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D6" w:rsidRPr="0081275A" w:rsidRDefault="004E5AD6" w:rsidP="00D969E3">
      <w:pPr>
        <w:pStyle w:val="Standard"/>
        <w:jc w:val="center"/>
        <w:rPr>
          <w:i/>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1208"/>
        <w:gridCol w:w="8362"/>
      </w:tblGrid>
      <w:tr w:rsidR="004E5AD6" w:rsidRPr="0081275A" w:rsidTr="004E5AD6">
        <w:tc>
          <w:tcPr>
            <w:tcW w:w="1208" w:type="dxa"/>
            <w:tcMar>
              <w:top w:w="0" w:type="dxa"/>
              <w:left w:w="108" w:type="dxa"/>
              <w:bottom w:w="0" w:type="dxa"/>
              <w:right w:w="108" w:type="dxa"/>
            </w:tcMar>
          </w:tcPr>
          <w:p w:rsidR="004E5AD6" w:rsidRPr="0081275A" w:rsidRDefault="004E5AD6" w:rsidP="00D969E3">
            <w:pPr>
              <w:pStyle w:val="Standard"/>
              <w:spacing w:line="276" w:lineRule="auto"/>
              <w:ind w:right="-1"/>
              <w:jc w:val="center"/>
              <w:rPr>
                <w:b/>
                <w:i/>
                <w:sz w:val="32"/>
                <w:szCs w:val="32"/>
                <w:lang w:eastAsia="en-US"/>
              </w:rPr>
            </w:pPr>
          </w:p>
        </w:tc>
        <w:tc>
          <w:tcPr>
            <w:tcW w:w="8363" w:type="dxa"/>
            <w:tcMar>
              <w:top w:w="0" w:type="dxa"/>
              <w:left w:w="108" w:type="dxa"/>
              <w:bottom w:w="0" w:type="dxa"/>
              <w:right w:w="108" w:type="dxa"/>
            </w:tcMar>
          </w:tcPr>
          <w:p w:rsidR="00D969E3" w:rsidRDefault="00D969E3" w:rsidP="00D969E3">
            <w:pPr>
              <w:pStyle w:val="Standard"/>
              <w:spacing w:line="276" w:lineRule="auto"/>
              <w:ind w:right="-1"/>
              <w:jc w:val="center"/>
              <w:rPr>
                <w:b/>
                <w:i/>
                <w:sz w:val="32"/>
                <w:szCs w:val="32"/>
                <w:lang w:eastAsia="en-US"/>
              </w:rPr>
            </w:pPr>
          </w:p>
          <w:p w:rsidR="00D969E3" w:rsidRDefault="00D969E3" w:rsidP="00D969E3">
            <w:pPr>
              <w:pStyle w:val="Standard"/>
              <w:spacing w:line="276" w:lineRule="auto"/>
              <w:ind w:right="-1"/>
              <w:jc w:val="center"/>
              <w:rPr>
                <w:b/>
                <w:i/>
                <w:sz w:val="32"/>
                <w:szCs w:val="32"/>
                <w:lang w:eastAsia="en-US"/>
              </w:rPr>
            </w:pPr>
          </w:p>
          <w:p w:rsidR="00D969E3" w:rsidRDefault="00D969E3" w:rsidP="00D969E3">
            <w:pPr>
              <w:pStyle w:val="Standard"/>
              <w:spacing w:line="276" w:lineRule="auto"/>
              <w:ind w:right="-1"/>
              <w:jc w:val="center"/>
              <w:rPr>
                <w:b/>
                <w:i/>
                <w:sz w:val="32"/>
                <w:szCs w:val="32"/>
                <w:lang w:eastAsia="en-US"/>
              </w:rPr>
            </w:pPr>
          </w:p>
          <w:p w:rsidR="004E5AD6" w:rsidRPr="0081275A" w:rsidRDefault="004E5AD6" w:rsidP="00D969E3">
            <w:pPr>
              <w:pStyle w:val="Standard"/>
              <w:spacing w:line="276" w:lineRule="auto"/>
              <w:ind w:right="-1"/>
              <w:jc w:val="center"/>
              <w:rPr>
                <w:b/>
                <w:i/>
                <w:sz w:val="32"/>
                <w:szCs w:val="32"/>
                <w:lang w:eastAsia="en-US"/>
              </w:rPr>
            </w:pPr>
            <w:r w:rsidRPr="0081275A">
              <w:rPr>
                <w:b/>
                <w:i/>
                <w:sz w:val="32"/>
                <w:szCs w:val="32"/>
                <w:lang w:eastAsia="en-US"/>
              </w:rPr>
              <w:t xml:space="preserve">ПУБЛИЧНЫЙ </w:t>
            </w:r>
            <w:r w:rsidR="00D969E3">
              <w:rPr>
                <w:b/>
                <w:i/>
                <w:sz w:val="32"/>
                <w:szCs w:val="32"/>
                <w:lang w:eastAsia="en-US"/>
              </w:rPr>
              <w:t xml:space="preserve">         </w:t>
            </w:r>
            <w:r w:rsidRPr="0081275A">
              <w:rPr>
                <w:b/>
                <w:i/>
                <w:sz w:val="32"/>
                <w:szCs w:val="32"/>
                <w:lang w:eastAsia="en-US"/>
              </w:rPr>
              <w:t>ДОКЛАД</w:t>
            </w:r>
          </w:p>
          <w:p w:rsidR="004E5AD6" w:rsidRPr="0081275A" w:rsidRDefault="00D969E3" w:rsidP="00D969E3">
            <w:pPr>
              <w:pStyle w:val="Standard"/>
              <w:spacing w:line="276" w:lineRule="auto"/>
              <w:jc w:val="center"/>
              <w:rPr>
                <w:b/>
                <w:i/>
                <w:sz w:val="32"/>
                <w:szCs w:val="32"/>
                <w:lang w:eastAsia="en-US"/>
              </w:rPr>
            </w:pPr>
            <w:r>
              <w:rPr>
                <w:b/>
                <w:i/>
                <w:sz w:val="32"/>
                <w:szCs w:val="32"/>
                <w:lang w:eastAsia="en-US"/>
              </w:rPr>
              <w:t xml:space="preserve">директора муниципального бюджетного </w:t>
            </w:r>
            <w:r w:rsidR="004E5AD6" w:rsidRPr="0081275A">
              <w:rPr>
                <w:b/>
                <w:i/>
                <w:sz w:val="32"/>
                <w:szCs w:val="32"/>
                <w:lang w:eastAsia="en-US"/>
              </w:rPr>
              <w:t>общеобразовательного учреждения Родионово-Несветайского района</w:t>
            </w:r>
          </w:p>
          <w:p w:rsidR="004E5AD6" w:rsidRDefault="004E5AD6" w:rsidP="00D969E3">
            <w:pPr>
              <w:pStyle w:val="Standard"/>
              <w:spacing w:line="276" w:lineRule="auto"/>
              <w:jc w:val="center"/>
              <w:rPr>
                <w:b/>
                <w:i/>
                <w:sz w:val="32"/>
                <w:szCs w:val="32"/>
                <w:lang w:eastAsia="en-US"/>
              </w:rPr>
            </w:pPr>
            <w:r w:rsidRPr="0081275A">
              <w:rPr>
                <w:b/>
                <w:i/>
                <w:sz w:val="32"/>
                <w:szCs w:val="32"/>
                <w:lang w:eastAsia="en-US"/>
              </w:rPr>
              <w:t>«Генеральская основная общеобразовательная школа»</w:t>
            </w:r>
          </w:p>
          <w:p w:rsidR="00D969E3" w:rsidRDefault="00D969E3" w:rsidP="00D969E3">
            <w:pPr>
              <w:pStyle w:val="Standard"/>
              <w:spacing w:line="276" w:lineRule="auto"/>
              <w:jc w:val="center"/>
              <w:rPr>
                <w:b/>
                <w:i/>
                <w:sz w:val="32"/>
                <w:szCs w:val="32"/>
                <w:lang w:eastAsia="en-US"/>
              </w:rPr>
            </w:pPr>
          </w:p>
          <w:p w:rsidR="00D969E3" w:rsidRPr="0081275A" w:rsidRDefault="00D969E3" w:rsidP="00D969E3">
            <w:pPr>
              <w:pStyle w:val="Standard"/>
              <w:spacing w:line="276" w:lineRule="auto"/>
              <w:jc w:val="center"/>
              <w:rPr>
                <w:b/>
                <w:i/>
                <w:sz w:val="32"/>
                <w:szCs w:val="32"/>
                <w:lang w:eastAsia="en-US"/>
              </w:rPr>
            </w:pPr>
          </w:p>
          <w:p w:rsidR="004E5AD6" w:rsidRPr="0081275A" w:rsidRDefault="004E5AD6" w:rsidP="00D969E3">
            <w:pPr>
              <w:pStyle w:val="Standard"/>
              <w:spacing w:line="276" w:lineRule="auto"/>
              <w:jc w:val="center"/>
              <w:rPr>
                <w:b/>
                <w:i/>
                <w:sz w:val="32"/>
                <w:szCs w:val="32"/>
                <w:lang w:eastAsia="en-US"/>
              </w:rPr>
            </w:pPr>
            <w:r w:rsidRPr="0081275A">
              <w:rPr>
                <w:b/>
                <w:i/>
                <w:sz w:val="32"/>
                <w:szCs w:val="32"/>
                <w:lang w:eastAsia="en-US"/>
              </w:rPr>
              <w:t>Шалатоновой Людмилы Викторовны</w:t>
            </w:r>
          </w:p>
          <w:p w:rsidR="004E5AD6" w:rsidRPr="0081275A" w:rsidRDefault="004E5AD6" w:rsidP="00D969E3">
            <w:pPr>
              <w:pStyle w:val="Standard"/>
              <w:spacing w:line="276" w:lineRule="auto"/>
              <w:ind w:right="-1"/>
              <w:jc w:val="center"/>
              <w:rPr>
                <w:b/>
                <w:i/>
                <w:sz w:val="32"/>
                <w:szCs w:val="32"/>
                <w:lang w:eastAsia="en-US"/>
              </w:rPr>
            </w:pPr>
          </w:p>
        </w:tc>
      </w:tr>
      <w:tr w:rsidR="004E5AD6" w:rsidTr="004E5AD6">
        <w:tc>
          <w:tcPr>
            <w:tcW w:w="9571" w:type="dxa"/>
            <w:gridSpan w:val="2"/>
            <w:tcMar>
              <w:top w:w="0" w:type="dxa"/>
              <w:left w:w="108" w:type="dxa"/>
              <w:bottom w:w="0" w:type="dxa"/>
              <w:right w:w="108" w:type="dxa"/>
            </w:tcMar>
          </w:tcPr>
          <w:p w:rsidR="004E5AD6" w:rsidRDefault="00D969E3">
            <w:pPr>
              <w:pStyle w:val="Standard"/>
              <w:spacing w:line="276" w:lineRule="auto"/>
              <w:ind w:firstLine="709"/>
              <w:jc w:val="center"/>
              <w:rPr>
                <w:b/>
                <w:sz w:val="32"/>
                <w:szCs w:val="32"/>
                <w:lang w:eastAsia="en-US"/>
              </w:rPr>
            </w:pPr>
            <w:r>
              <w:rPr>
                <w:b/>
                <w:sz w:val="32"/>
                <w:szCs w:val="32"/>
                <w:lang w:eastAsia="en-US"/>
              </w:rPr>
              <w:t xml:space="preserve"> 2013-2014 учебный год</w:t>
            </w:r>
          </w:p>
        </w:tc>
      </w:tr>
    </w:tbl>
    <w:p w:rsidR="004E5AD6" w:rsidRDefault="004E5AD6" w:rsidP="004E5AD6">
      <w:pPr>
        <w:pStyle w:val="Standard"/>
        <w:jc w:val="center"/>
        <w:rPr>
          <w:sz w:val="28"/>
          <w:szCs w:val="28"/>
        </w:rPr>
      </w:pPr>
    </w:p>
    <w:p w:rsidR="00D969E3" w:rsidRDefault="00D969E3" w:rsidP="004E5AD6">
      <w:pPr>
        <w:pStyle w:val="Standard"/>
        <w:jc w:val="center"/>
        <w:rPr>
          <w:sz w:val="28"/>
          <w:szCs w:val="28"/>
        </w:rPr>
      </w:pPr>
    </w:p>
    <w:p w:rsidR="00D969E3" w:rsidRDefault="00D969E3" w:rsidP="004E5AD6">
      <w:pPr>
        <w:pStyle w:val="Standard"/>
        <w:jc w:val="center"/>
        <w:rPr>
          <w:sz w:val="28"/>
          <w:szCs w:val="28"/>
        </w:rPr>
      </w:pPr>
    </w:p>
    <w:p w:rsidR="004E5AD6" w:rsidRDefault="004E5AD6" w:rsidP="004E5AD6">
      <w:pPr>
        <w:pStyle w:val="Standard"/>
        <w:jc w:val="center"/>
        <w:rPr>
          <w:sz w:val="28"/>
          <w:szCs w:val="28"/>
        </w:rPr>
      </w:pPr>
    </w:p>
    <w:p w:rsidR="004E5AD6" w:rsidRDefault="00D969E3" w:rsidP="004E5AD6">
      <w:pPr>
        <w:pStyle w:val="Standard"/>
        <w:rPr>
          <w:sz w:val="28"/>
          <w:szCs w:val="28"/>
        </w:rPr>
      </w:pPr>
      <w:r>
        <w:rPr>
          <w:sz w:val="28"/>
          <w:szCs w:val="28"/>
        </w:rPr>
        <w:t xml:space="preserve"> </w:t>
      </w:r>
    </w:p>
    <w:p w:rsidR="004E5AD6" w:rsidRDefault="00D969E3" w:rsidP="004E5AD6">
      <w:pPr>
        <w:pStyle w:val="Standard"/>
        <w:rPr>
          <w:sz w:val="28"/>
          <w:szCs w:val="28"/>
        </w:rPr>
      </w:pPr>
      <w:r>
        <w:rPr>
          <w:sz w:val="28"/>
          <w:szCs w:val="28"/>
        </w:rPr>
        <w:t xml:space="preserve"> </w:t>
      </w:r>
    </w:p>
    <w:p w:rsidR="004E5AD6" w:rsidRDefault="004E5AD6" w:rsidP="004E5AD6">
      <w:pPr>
        <w:pStyle w:val="Standard"/>
        <w:rPr>
          <w:sz w:val="28"/>
          <w:szCs w:val="28"/>
        </w:rPr>
      </w:pPr>
    </w:p>
    <w:p w:rsidR="004E5AD6" w:rsidRDefault="00D969E3" w:rsidP="004E5AD6">
      <w:pPr>
        <w:pStyle w:val="Standard"/>
        <w:rPr>
          <w:sz w:val="28"/>
          <w:szCs w:val="28"/>
        </w:rPr>
      </w:pPr>
      <w:r>
        <w:rPr>
          <w:sz w:val="28"/>
          <w:szCs w:val="28"/>
        </w:rPr>
        <w:t xml:space="preserve"> </w:t>
      </w:r>
    </w:p>
    <w:p w:rsidR="004E5AD6" w:rsidRDefault="004E5AD6" w:rsidP="004E5AD6">
      <w:pPr>
        <w:pStyle w:val="Standard"/>
        <w:rPr>
          <w:sz w:val="28"/>
          <w:szCs w:val="28"/>
        </w:rPr>
      </w:pPr>
    </w:p>
    <w:p w:rsidR="004E5AD6" w:rsidRDefault="004E5AD6" w:rsidP="004E5AD6">
      <w:pPr>
        <w:pStyle w:val="Standard"/>
        <w:rPr>
          <w:sz w:val="28"/>
          <w:szCs w:val="28"/>
        </w:rPr>
      </w:pPr>
    </w:p>
    <w:p w:rsidR="004E5AD6" w:rsidRDefault="004E5AD6" w:rsidP="004E5AD6">
      <w:pPr>
        <w:pStyle w:val="Standard"/>
        <w:rPr>
          <w:sz w:val="28"/>
          <w:szCs w:val="28"/>
        </w:rPr>
      </w:pPr>
    </w:p>
    <w:p w:rsidR="004E5AD6" w:rsidRDefault="004E5AD6" w:rsidP="004E5AD6">
      <w:pPr>
        <w:pStyle w:val="Standard"/>
        <w:rPr>
          <w:sz w:val="28"/>
          <w:szCs w:val="28"/>
        </w:rPr>
      </w:pPr>
    </w:p>
    <w:p w:rsidR="004E5AD6" w:rsidRDefault="004E5AD6" w:rsidP="004E5AD6">
      <w:pPr>
        <w:pStyle w:val="Standard"/>
        <w:rPr>
          <w:sz w:val="28"/>
          <w:szCs w:val="28"/>
        </w:rPr>
      </w:pPr>
    </w:p>
    <w:p w:rsidR="004E5AD6" w:rsidRDefault="004E5AD6" w:rsidP="004E5AD6">
      <w:pPr>
        <w:pStyle w:val="Standard"/>
        <w:rPr>
          <w:sz w:val="28"/>
          <w:szCs w:val="28"/>
        </w:rPr>
      </w:pPr>
    </w:p>
    <w:p w:rsidR="004E5AD6" w:rsidRDefault="004E5AD6" w:rsidP="004E5AD6">
      <w:pPr>
        <w:pStyle w:val="Standard"/>
        <w:rPr>
          <w:sz w:val="28"/>
          <w:szCs w:val="28"/>
        </w:rPr>
      </w:pPr>
    </w:p>
    <w:p w:rsidR="004E5AD6" w:rsidRDefault="004E5AD6" w:rsidP="004E5AD6">
      <w:pPr>
        <w:pStyle w:val="Standard"/>
        <w:rPr>
          <w:sz w:val="28"/>
          <w:szCs w:val="28"/>
        </w:rPr>
      </w:pPr>
    </w:p>
    <w:p w:rsidR="004E5AD6" w:rsidRDefault="004E5AD6" w:rsidP="004E5AD6">
      <w:pPr>
        <w:pStyle w:val="Standard"/>
        <w:rPr>
          <w:sz w:val="28"/>
          <w:szCs w:val="28"/>
        </w:rPr>
      </w:pPr>
    </w:p>
    <w:p w:rsidR="004E5AD6" w:rsidRDefault="004E5AD6" w:rsidP="004E5AD6">
      <w:pPr>
        <w:pStyle w:val="Standard"/>
        <w:rPr>
          <w:sz w:val="28"/>
          <w:szCs w:val="28"/>
        </w:rPr>
      </w:pPr>
    </w:p>
    <w:p w:rsidR="004E5AD6" w:rsidRDefault="004E5AD6" w:rsidP="004E5AD6">
      <w:pPr>
        <w:pStyle w:val="Standard"/>
      </w:pPr>
      <w:r>
        <w:rPr>
          <w:sz w:val="28"/>
          <w:szCs w:val="28"/>
        </w:rPr>
        <w:t xml:space="preserve">                                              </w:t>
      </w:r>
      <w:r>
        <w:rPr>
          <w:b/>
          <w:bCs/>
          <w:sz w:val="36"/>
          <w:szCs w:val="36"/>
        </w:rPr>
        <w:t xml:space="preserve"> Оглавление:</w:t>
      </w:r>
    </w:p>
    <w:p w:rsidR="004E5AD6" w:rsidRDefault="004E5AD6" w:rsidP="004E5AD6">
      <w:pPr>
        <w:pStyle w:val="Standard"/>
        <w:rPr>
          <w:sz w:val="28"/>
          <w:szCs w:val="28"/>
        </w:rPr>
      </w:pPr>
    </w:p>
    <w:p w:rsidR="004E5AD6" w:rsidRDefault="004E5AD6" w:rsidP="004E5AD6">
      <w:pPr>
        <w:pStyle w:val="Standard"/>
        <w:rPr>
          <w:sz w:val="28"/>
          <w:szCs w:val="28"/>
        </w:rPr>
      </w:pPr>
    </w:p>
    <w:p w:rsidR="004E5AD6" w:rsidRDefault="004E5AD6" w:rsidP="007433E1">
      <w:pPr>
        <w:pStyle w:val="a9"/>
        <w:numPr>
          <w:ilvl w:val="0"/>
          <w:numId w:val="38"/>
        </w:numPr>
        <w:textAlignment w:val="auto"/>
        <w:rPr>
          <w:sz w:val="28"/>
          <w:szCs w:val="28"/>
        </w:rPr>
      </w:pPr>
      <w:r>
        <w:rPr>
          <w:sz w:val="28"/>
          <w:szCs w:val="28"/>
        </w:rPr>
        <w:t>Общая характеристика образовательного учреждения;</w:t>
      </w:r>
    </w:p>
    <w:p w:rsidR="004E5AD6" w:rsidRDefault="004E5AD6" w:rsidP="007433E1">
      <w:pPr>
        <w:pStyle w:val="a9"/>
        <w:numPr>
          <w:ilvl w:val="0"/>
          <w:numId w:val="39"/>
        </w:numPr>
        <w:textAlignment w:val="auto"/>
        <w:rPr>
          <w:sz w:val="28"/>
          <w:szCs w:val="28"/>
        </w:rPr>
      </w:pPr>
      <w:r>
        <w:rPr>
          <w:sz w:val="28"/>
          <w:szCs w:val="28"/>
        </w:rPr>
        <w:t>Создание условий для функционирования и развития учреждения;</w:t>
      </w:r>
    </w:p>
    <w:p w:rsidR="004E5AD6" w:rsidRDefault="004E5AD6" w:rsidP="007433E1">
      <w:pPr>
        <w:pStyle w:val="a9"/>
        <w:numPr>
          <w:ilvl w:val="0"/>
          <w:numId w:val="39"/>
        </w:numPr>
        <w:textAlignment w:val="auto"/>
        <w:rPr>
          <w:sz w:val="28"/>
          <w:szCs w:val="28"/>
        </w:rPr>
      </w:pPr>
      <w:r>
        <w:rPr>
          <w:sz w:val="28"/>
          <w:szCs w:val="28"/>
        </w:rPr>
        <w:t>Организация учебного процесса. Содержание образования в учреждении. Учебный план и обеспечение его программ;</w:t>
      </w:r>
    </w:p>
    <w:p w:rsidR="004E5AD6" w:rsidRDefault="004E5AD6" w:rsidP="007433E1">
      <w:pPr>
        <w:pStyle w:val="a9"/>
        <w:numPr>
          <w:ilvl w:val="0"/>
          <w:numId w:val="39"/>
        </w:numPr>
        <w:textAlignment w:val="auto"/>
        <w:rPr>
          <w:sz w:val="28"/>
          <w:szCs w:val="28"/>
        </w:rPr>
      </w:pPr>
      <w:r>
        <w:rPr>
          <w:sz w:val="28"/>
          <w:szCs w:val="28"/>
        </w:rPr>
        <w:t>Педагогический персонал учреждения;</w:t>
      </w:r>
    </w:p>
    <w:p w:rsidR="004E5AD6" w:rsidRDefault="004E5AD6" w:rsidP="007433E1">
      <w:pPr>
        <w:pStyle w:val="a9"/>
        <w:numPr>
          <w:ilvl w:val="0"/>
          <w:numId w:val="39"/>
        </w:numPr>
        <w:textAlignment w:val="auto"/>
        <w:rPr>
          <w:sz w:val="28"/>
          <w:szCs w:val="28"/>
        </w:rPr>
      </w:pPr>
      <w:r>
        <w:rPr>
          <w:sz w:val="28"/>
          <w:szCs w:val="28"/>
        </w:rPr>
        <w:t xml:space="preserve"> Мониторинг условий введения Федерального государственного образовательного стандарта начального общего образования;</w:t>
      </w:r>
    </w:p>
    <w:p w:rsidR="004E5AD6" w:rsidRDefault="004E5AD6" w:rsidP="007433E1">
      <w:pPr>
        <w:pStyle w:val="a9"/>
        <w:numPr>
          <w:ilvl w:val="0"/>
          <w:numId w:val="39"/>
        </w:numPr>
        <w:textAlignment w:val="auto"/>
        <w:rPr>
          <w:sz w:val="28"/>
          <w:szCs w:val="28"/>
        </w:rPr>
      </w:pPr>
      <w:r>
        <w:rPr>
          <w:sz w:val="28"/>
          <w:szCs w:val="28"/>
        </w:rPr>
        <w:t>Результаты образовательного процесса и деятельности учреждения;</w:t>
      </w:r>
    </w:p>
    <w:p w:rsidR="004E5AD6" w:rsidRDefault="004E5AD6" w:rsidP="007433E1">
      <w:pPr>
        <w:pStyle w:val="a9"/>
        <w:numPr>
          <w:ilvl w:val="0"/>
          <w:numId w:val="39"/>
        </w:numPr>
        <w:textAlignment w:val="auto"/>
        <w:rPr>
          <w:sz w:val="28"/>
          <w:szCs w:val="28"/>
        </w:rPr>
      </w:pPr>
      <w:r>
        <w:rPr>
          <w:sz w:val="28"/>
          <w:szCs w:val="28"/>
        </w:rPr>
        <w:t>Организация и результативность воспитательного процесса;</w:t>
      </w:r>
    </w:p>
    <w:p w:rsidR="004E5AD6" w:rsidRDefault="004E5AD6" w:rsidP="007433E1">
      <w:pPr>
        <w:pStyle w:val="a9"/>
        <w:numPr>
          <w:ilvl w:val="0"/>
          <w:numId w:val="39"/>
        </w:numPr>
        <w:textAlignment w:val="auto"/>
        <w:rPr>
          <w:sz w:val="28"/>
          <w:szCs w:val="28"/>
        </w:rPr>
      </w:pPr>
      <w:r>
        <w:rPr>
          <w:sz w:val="28"/>
          <w:szCs w:val="28"/>
        </w:rPr>
        <w:t>Финансово-экономическая деятельность;</w:t>
      </w:r>
    </w:p>
    <w:p w:rsidR="004E5AD6" w:rsidRDefault="004E5AD6" w:rsidP="007433E1">
      <w:pPr>
        <w:pStyle w:val="a9"/>
        <w:numPr>
          <w:ilvl w:val="0"/>
          <w:numId w:val="39"/>
        </w:numPr>
        <w:textAlignment w:val="auto"/>
        <w:rPr>
          <w:sz w:val="28"/>
          <w:szCs w:val="28"/>
        </w:rPr>
      </w:pPr>
      <w:r>
        <w:rPr>
          <w:sz w:val="28"/>
          <w:szCs w:val="28"/>
        </w:rPr>
        <w:t>Перспективы развития.</w:t>
      </w:r>
    </w:p>
    <w:p w:rsidR="004E5AD6" w:rsidRDefault="004E5AD6" w:rsidP="004E5AD6">
      <w:pPr>
        <w:pStyle w:val="a9"/>
        <w:rPr>
          <w:sz w:val="28"/>
          <w:szCs w:val="28"/>
        </w:rPr>
      </w:pPr>
    </w:p>
    <w:p w:rsidR="004E5AD6" w:rsidRDefault="004E5AD6" w:rsidP="004E5AD6">
      <w:pPr>
        <w:pStyle w:val="a9"/>
        <w:rPr>
          <w:sz w:val="28"/>
          <w:szCs w:val="28"/>
        </w:rPr>
      </w:pPr>
    </w:p>
    <w:p w:rsidR="004E5AD6" w:rsidRDefault="004E5AD6" w:rsidP="004E5AD6">
      <w:pPr>
        <w:pStyle w:val="a9"/>
        <w:rPr>
          <w:sz w:val="28"/>
          <w:szCs w:val="28"/>
        </w:rPr>
      </w:pPr>
    </w:p>
    <w:p w:rsidR="004E5AD6" w:rsidRDefault="004E5AD6" w:rsidP="004E5AD6">
      <w:pPr>
        <w:pStyle w:val="a9"/>
        <w:rPr>
          <w:sz w:val="28"/>
          <w:szCs w:val="28"/>
        </w:rPr>
      </w:pPr>
    </w:p>
    <w:p w:rsidR="004E5AD6" w:rsidRDefault="004E5AD6" w:rsidP="004E5AD6">
      <w:pPr>
        <w:pStyle w:val="a9"/>
        <w:rPr>
          <w:sz w:val="28"/>
          <w:szCs w:val="28"/>
        </w:rPr>
      </w:pPr>
    </w:p>
    <w:p w:rsidR="004E5AD6" w:rsidRDefault="004E5AD6" w:rsidP="004E5AD6">
      <w:pPr>
        <w:pStyle w:val="a9"/>
        <w:rPr>
          <w:sz w:val="28"/>
          <w:szCs w:val="28"/>
        </w:rPr>
      </w:pPr>
    </w:p>
    <w:p w:rsidR="004E5AD6" w:rsidRDefault="004E5AD6" w:rsidP="004E5AD6">
      <w:pPr>
        <w:pStyle w:val="a9"/>
        <w:rPr>
          <w:sz w:val="28"/>
          <w:szCs w:val="28"/>
        </w:rPr>
      </w:pPr>
    </w:p>
    <w:p w:rsidR="004E5AD6" w:rsidRDefault="004E5AD6" w:rsidP="004E5AD6">
      <w:pPr>
        <w:pStyle w:val="a9"/>
        <w:rPr>
          <w:sz w:val="28"/>
          <w:szCs w:val="28"/>
        </w:rPr>
      </w:pPr>
    </w:p>
    <w:p w:rsidR="004E5AD6" w:rsidRDefault="004E5AD6" w:rsidP="004E5AD6">
      <w:pPr>
        <w:pStyle w:val="Standard"/>
        <w:rPr>
          <w:sz w:val="28"/>
          <w:szCs w:val="28"/>
        </w:rPr>
      </w:pPr>
    </w:p>
    <w:p w:rsidR="004E5AD6" w:rsidRDefault="004E5AD6" w:rsidP="004E5AD6">
      <w:pPr>
        <w:pStyle w:val="Standard"/>
        <w:ind w:firstLine="709"/>
        <w:jc w:val="center"/>
        <w:rPr>
          <w:b/>
          <w:sz w:val="28"/>
          <w:szCs w:val="28"/>
        </w:rPr>
      </w:pPr>
    </w:p>
    <w:p w:rsidR="004E5AD6" w:rsidRDefault="004E5AD6" w:rsidP="004E5AD6">
      <w:pPr>
        <w:pStyle w:val="Standard"/>
        <w:ind w:firstLine="709"/>
        <w:jc w:val="center"/>
        <w:rPr>
          <w:b/>
          <w:sz w:val="28"/>
          <w:szCs w:val="28"/>
        </w:rPr>
      </w:pPr>
    </w:p>
    <w:p w:rsidR="004E5AD6" w:rsidRDefault="004E5AD6" w:rsidP="004E5AD6">
      <w:pPr>
        <w:pStyle w:val="Standard"/>
        <w:ind w:firstLine="709"/>
        <w:jc w:val="center"/>
        <w:rPr>
          <w:b/>
          <w:sz w:val="28"/>
          <w:szCs w:val="28"/>
        </w:rPr>
      </w:pPr>
    </w:p>
    <w:p w:rsidR="004E5AD6" w:rsidRDefault="004E5AD6" w:rsidP="004E5AD6">
      <w:pPr>
        <w:pStyle w:val="Standard"/>
        <w:ind w:firstLine="709"/>
        <w:jc w:val="center"/>
        <w:rPr>
          <w:b/>
          <w:sz w:val="28"/>
          <w:szCs w:val="28"/>
        </w:rPr>
      </w:pPr>
    </w:p>
    <w:p w:rsidR="004E5AD6" w:rsidRDefault="004E5AD6" w:rsidP="004E5AD6">
      <w:pPr>
        <w:pStyle w:val="Standard"/>
        <w:ind w:firstLine="709"/>
        <w:jc w:val="center"/>
        <w:rPr>
          <w:b/>
          <w:sz w:val="28"/>
          <w:szCs w:val="28"/>
        </w:rPr>
      </w:pPr>
    </w:p>
    <w:p w:rsidR="004E5AD6" w:rsidRDefault="004E5AD6" w:rsidP="004E5AD6">
      <w:pPr>
        <w:pStyle w:val="Standard"/>
        <w:ind w:firstLine="709"/>
        <w:jc w:val="center"/>
        <w:rPr>
          <w:b/>
          <w:sz w:val="28"/>
          <w:szCs w:val="28"/>
        </w:rPr>
      </w:pPr>
    </w:p>
    <w:p w:rsidR="004E5AD6" w:rsidRDefault="004E5AD6" w:rsidP="004E5AD6">
      <w:pPr>
        <w:pStyle w:val="af2"/>
        <w:jc w:val="center"/>
      </w:pPr>
      <w:r>
        <w:t xml:space="preserve"> </w:t>
      </w:r>
    </w:p>
    <w:p w:rsidR="004E5AD6" w:rsidRDefault="004E5AD6" w:rsidP="004E5AD6">
      <w:pPr>
        <w:pStyle w:val="Standard"/>
        <w:ind w:firstLine="709"/>
        <w:jc w:val="both"/>
        <w:rPr>
          <w:sz w:val="28"/>
          <w:szCs w:val="28"/>
        </w:rPr>
      </w:pPr>
      <w:r>
        <w:rPr>
          <w:sz w:val="28"/>
          <w:szCs w:val="28"/>
        </w:rPr>
        <w:t xml:space="preserve">Публичный </w:t>
      </w:r>
      <w:r w:rsidR="00D969E3">
        <w:rPr>
          <w:sz w:val="28"/>
          <w:szCs w:val="28"/>
        </w:rPr>
        <w:t>доклад за 201</w:t>
      </w:r>
      <w:r w:rsidR="00BC69E6">
        <w:rPr>
          <w:sz w:val="28"/>
          <w:szCs w:val="28"/>
        </w:rPr>
        <w:t>3</w:t>
      </w:r>
      <w:r w:rsidR="00D969E3">
        <w:rPr>
          <w:sz w:val="28"/>
          <w:szCs w:val="28"/>
        </w:rPr>
        <w:t>–2014</w:t>
      </w:r>
      <w:r>
        <w:rPr>
          <w:sz w:val="28"/>
          <w:szCs w:val="28"/>
        </w:rPr>
        <w:t xml:space="preserve"> учебный год содержит информацию об основных результатах деятельности педагогического коллектива и проблемах образовательного учреждения.</w:t>
      </w:r>
    </w:p>
    <w:p w:rsidR="004E5AD6" w:rsidRDefault="004E5AD6" w:rsidP="004E5AD6">
      <w:pPr>
        <w:pStyle w:val="Standard"/>
        <w:ind w:firstLine="709"/>
        <w:jc w:val="both"/>
        <w:rPr>
          <w:sz w:val="28"/>
          <w:szCs w:val="28"/>
        </w:rPr>
      </w:pPr>
    </w:p>
    <w:p w:rsidR="004E5AD6" w:rsidRDefault="004E5AD6" w:rsidP="004E5AD6">
      <w:pPr>
        <w:pStyle w:val="Standard"/>
        <w:ind w:firstLine="709"/>
        <w:jc w:val="both"/>
        <w:rPr>
          <w:sz w:val="28"/>
          <w:szCs w:val="28"/>
        </w:rPr>
      </w:pPr>
      <w:r>
        <w:rPr>
          <w:sz w:val="28"/>
          <w:szCs w:val="28"/>
        </w:rPr>
        <w:t>Содержание доклада адресуется, прежде всего, родителям, выбирающим школу. Прочитав его, они смогут ознакомиться с укладом и традициями нашего учреждения, условиями обучения и воспитания.</w:t>
      </w:r>
    </w:p>
    <w:p w:rsidR="004E5AD6" w:rsidRDefault="004E5AD6" w:rsidP="004E5AD6">
      <w:pPr>
        <w:pStyle w:val="Standard"/>
        <w:ind w:firstLine="709"/>
        <w:jc w:val="both"/>
        <w:rPr>
          <w:sz w:val="28"/>
          <w:szCs w:val="28"/>
        </w:rPr>
      </w:pPr>
    </w:p>
    <w:p w:rsidR="004E5AD6" w:rsidRPr="00802A13" w:rsidRDefault="004E5AD6" w:rsidP="00802A13">
      <w:pPr>
        <w:pStyle w:val="Standard"/>
        <w:ind w:firstLine="709"/>
        <w:jc w:val="both"/>
        <w:rPr>
          <w:sz w:val="28"/>
          <w:szCs w:val="28"/>
        </w:rPr>
      </w:pPr>
      <w:r>
        <w:rPr>
          <w:sz w:val="28"/>
          <w:szCs w:val="28"/>
        </w:rPr>
        <w:t>Приведённые в докладе данные о качестве и доступности образования, деятельности школы, позволят адекватно оценить достижения и проблемы; познакомиться с приоритетными направлениями развития образовательного учреждения.</w:t>
      </w:r>
    </w:p>
    <w:p w:rsidR="004E5AD6" w:rsidRDefault="004E5AD6" w:rsidP="007433E1">
      <w:pPr>
        <w:pStyle w:val="a9"/>
        <w:numPr>
          <w:ilvl w:val="0"/>
          <w:numId w:val="43"/>
        </w:numPr>
        <w:textAlignment w:val="auto"/>
        <w:rPr>
          <w:b/>
          <w:bCs/>
          <w:sz w:val="28"/>
          <w:szCs w:val="28"/>
        </w:rPr>
      </w:pPr>
      <w:r>
        <w:rPr>
          <w:b/>
          <w:bCs/>
          <w:sz w:val="28"/>
          <w:szCs w:val="28"/>
        </w:rPr>
        <w:t>Общая характеристика ОУ.</w:t>
      </w:r>
    </w:p>
    <w:p w:rsidR="004E5AD6" w:rsidRDefault="004E5AD6" w:rsidP="004E5AD6">
      <w:pPr>
        <w:pStyle w:val="Standard"/>
        <w:rPr>
          <w:sz w:val="28"/>
          <w:szCs w:val="28"/>
        </w:rPr>
      </w:pPr>
      <w:r>
        <w:rPr>
          <w:sz w:val="28"/>
          <w:szCs w:val="28"/>
        </w:rPr>
        <w:t xml:space="preserve">       Муниципальное бюджетное общеобразовательное учреждение</w:t>
      </w:r>
      <w:r w:rsidR="003031F7">
        <w:rPr>
          <w:sz w:val="28"/>
          <w:szCs w:val="28"/>
        </w:rPr>
        <w:t xml:space="preserve"> Родионово-Несветайского района </w:t>
      </w:r>
      <w:r>
        <w:rPr>
          <w:sz w:val="28"/>
          <w:szCs w:val="28"/>
        </w:rPr>
        <w:t xml:space="preserve"> «Генеральская основная общеобразовательная школа» было открыто в 2002 году на базе муниципального образовательного учреждения Генеральская ср</w:t>
      </w:r>
      <w:r w:rsidR="003031F7">
        <w:rPr>
          <w:sz w:val="28"/>
          <w:szCs w:val="28"/>
        </w:rPr>
        <w:t>едняя общеобразовательная школа.  С</w:t>
      </w:r>
      <w:r>
        <w:rPr>
          <w:sz w:val="28"/>
          <w:szCs w:val="28"/>
        </w:rPr>
        <w:t>окращенное название МБОУ «Генеральская ООШ».</w:t>
      </w:r>
      <w:r w:rsidR="00802A13">
        <w:rPr>
          <w:sz w:val="28"/>
          <w:szCs w:val="28"/>
        </w:rPr>
        <w:t xml:space="preserve"> Здание построено в1967 году. В 2010 году проведен капительный ремонт здания и помещений.</w:t>
      </w:r>
    </w:p>
    <w:p w:rsidR="004E5AD6" w:rsidRDefault="004E5AD6" w:rsidP="004E5AD6">
      <w:pPr>
        <w:pStyle w:val="Standard"/>
        <w:rPr>
          <w:sz w:val="28"/>
          <w:szCs w:val="28"/>
        </w:rPr>
      </w:pPr>
      <w:r>
        <w:rPr>
          <w:sz w:val="28"/>
          <w:szCs w:val="28"/>
        </w:rPr>
        <w:t xml:space="preserve">      Учредитель – Администрация Родионово-Несветайского района.</w:t>
      </w:r>
    </w:p>
    <w:p w:rsidR="004E5AD6" w:rsidRDefault="004E5AD6" w:rsidP="004E5AD6">
      <w:pPr>
        <w:pStyle w:val="Standard"/>
        <w:rPr>
          <w:sz w:val="28"/>
          <w:szCs w:val="28"/>
        </w:rPr>
      </w:pPr>
      <w:r>
        <w:rPr>
          <w:sz w:val="28"/>
          <w:szCs w:val="28"/>
        </w:rPr>
        <w:t xml:space="preserve">       МБОУ «Генеральская ООШ» имеет лицензию на право ведения образовательной деятельности, согласно которой  реализует  право осуществления образовательной деятельности по следующим образовательным программам:</w:t>
      </w:r>
    </w:p>
    <w:p w:rsidR="004E5AD6" w:rsidRDefault="004E5AD6" w:rsidP="007433E1">
      <w:pPr>
        <w:pStyle w:val="a9"/>
        <w:numPr>
          <w:ilvl w:val="0"/>
          <w:numId w:val="40"/>
        </w:numPr>
        <w:textAlignment w:val="auto"/>
        <w:rPr>
          <w:sz w:val="28"/>
          <w:szCs w:val="28"/>
        </w:rPr>
      </w:pPr>
      <w:r>
        <w:rPr>
          <w:sz w:val="28"/>
          <w:szCs w:val="28"/>
        </w:rPr>
        <w:t>Программа дошкольного образования – срок освоения – 2 года;</w:t>
      </w:r>
    </w:p>
    <w:p w:rsidR="004E5AD6" w:rsidRDefault="004E5AD6" w:rsidP="007433E1">
      <w:pPr>
        <w:pStyle w:val="a9"/>
        <w:numPr>
          <w:ilvl w:val="0"/>
          <w:numId w:val="41"/>
        </w:numPr>
        <w:textAlignment w:val="auto"/>
        <w:rPr>
          <w:sz w:val="28"/>
          <w:szCs w:val="28"/>
        </w:rPr>
      </w:pPr>
      <w:r>
        <w:rPr>
          <w:sz w:val="28"/>
          <w:szCs w:val="28"/>
        </w:rPr>
        <w:t>Программа начального общего образования – срок освоения – 4 года;</w:t>
      </w:r>
    </w:p>
    <w:p w:rsidR="004E5AD6" w:rsidRDefault="004E5AD6" w:rsidP="007433E1">
      <w:pPr>
        <w:pStyle w:val="a9"/>
        <w:numPr>
          <w:ilvl w:val="0"/>
          <w:numId w:val="41"/>
        </w:numPr>
        <w:textAlignment w:val="auto"/>
        <w:rPr>
          <w:sz w:val="28"/>
          <w:szCs w:val="28"/>
        </w:rPr>
      </w:pPr>
      <w:r>
        <w:rPr>
          <w:sz w:val="28"/>
          <w:szCs w:val="28"/>
        </w:rPr>
        <w:lastRenderedPageBreak/>
        <w:t>Программа основного общего образования – срок освоения – 5 лет;</w:t>
      </w:r>
    </w:p>
    <w:p w:rsidR="004E5AD6" w:rsidRDefault="004E5AD6" w:rsidP="007433E1">
      <w:pPr>
        <w:pStyle w:val="a9"/>
        <w:numPr>
          <w:ilvl w:val="0"/>
          <w:numId w:val="41"/>
        </w:numPr>
        <w:textAlignment w:val="auto"/>
        <w:rPr>
          <w:sz w:val="28"/>
          <w:szCs w:val="28"/>
        </w:rPr>
      </w:pPr>
      <w:r>
        <w:rPr>
          <w:sz w:val="28"/>
          <w:szCs w:val="28"/>
        </w:rPr>
        <w:t>Программы, разработа</w:t>
      </w:r>
      <w:r w:rsidR="009B10EB">
        <w:rPr>
          <w:sz w:val="28"/>
          <w:szCs w:val="28"/>
        </w:rPr>
        <w:t>нные на базе начального общего ,</w:t>
      </w:r>
      <w:r>
        <w:rPr>
          <w:sz w:val="28"/>
          <w:szCs w:val="28"/>
        </w:rPr>
        <w:t xml:space="preserve"> основного общего  образования с учетом особенностей психофизического развития и возможностей обучающихся (VII вид);</w:t>
      </w:r>
    </w:p>
    <w:p w:rsidR="004E5AD6" w:rsidRPr="00D969E3" w:rsidRDefault="004E5AD6" w:rsidP="007433E1">
      <w:pPr>
        <w:pStyle w:val="a9"/>
        <w:numPr>
          <w:ilvl w:val="0"/>
          <w:numId w:val="41"/>
        </w:numPr>
        <w:textAlignment w:val="auto"/>
        <w:rPr>
          <w:sz w:val="28"/>
          <w:szCs w:val="28"/>
        </w:rPr>
      </w:pPr>
      <w:r>
        <w:rPr>
          <w:sz w:val="28"/>
          <w:szCs w:val="28"/>
        </w:rPr>
        <w:t>Дополнительные программы: научно-технической, эколого-биологической, физкультурно-спортивной, туристско-краеведческой, художественно-эстетической направленностей.</w:t>
      </w:r>
    </w:p>
    <w:p w:rsidR="004E5AD6" w:rsidRDefault="004E5AD6" w:rsidP="004E5AD6">
      <w:pPr>
        <w:pStyle w:val="Standard"/>
        <w:rPr>
          <w:sz w:val="28"/>
          <w:szCs w:val="28"/>
        </w:rPr>
      </w:pPr>
      <w:r>
        <w:rPr>
          <w:sz w:val="28"/>
          <w:szCs w:val="28"/>
        </w:rPr>
        <w:t xml:space="preserve">      Учреждение прошло процедуру лицензирования в 2012 году.</w:t>
      </w:r>
    </w:p>
    <w:p w:rsidR="004E5AD6" w:rsidRDefault="004E5AD6" w:rsidP="004E5AD6">
      <w:pPr>
        <w:pStyle w:val="Standard"/>
        <w:rPr>
          <w:sz w:val="28"/>
          <w:szCs w:val="28"/>
        </w:rPr>
      </w:pPr>
      <w:r>
        <w:rPr>
          <w:sz w:val="28"/>
          <w:szCs w:val="28"/>
        </w:rPr>
        <w:t>В декабре 2010 года школа прошла государственную аккредитацию.</w:t>
      </w:r>
      <w:r w:rsidR="00D969E3">
        <w:rPr>
          <w:sz w:val="28"/>
          <w:szCs w:val="28"/>
        </w:rPr>
        <w:t xml:space="preserve"> С 07.02.2014 по 06.03.2014 г.  проведена документарная проверка   Региональной службой по надзору и контролю в сфере образования Ростовской области  с целью осуществления федерального государственного контроля качества образования  в МБОУ «Генеральская ООШ»</w:t>
      </w:r>
    </w:p>
    <w:p w:rsidR="00145CC5" w:rsidRPr="006145F6" w:rsidRDefault="004E5AD6" w:rsidP="006145F6">
      <w:pPr>
        <w:rPr>
          <w:sz w:val="28"/>
          <w:szCs w:val="28"/>
        </w:rPr>
      </w:pPr>
      <w:r w:rsidRPr="006145F6">
        <w:rPr>
          <w:sz w:val="28"/>
          <w:szCs w:val="28"/>
        </w:rPr>
        <w:t xml:space="preserve">Структурно учреждение состоит их трех звеньев: дошкольное </w:t>
      </w:r>
      <w:r w:rsidR="00D35950" w:rsidRPr="006145F6">
        <w:rPr>
          <w:sz w:val="28"/>
          <w:szCs w:val="28"/>
        </w:rPr>
        <w:t xml:space="preserve"> образование </w:t>
      </w:r>
      <w:r w:rsidRPr="006145F6">
        <w:rPr>
          <w:sz w:val="28"/>
          <w:szCs w:val="28"/>
        </w:rPr>
        <w:t xml:space="preserve">– </w:t>
      </w:r>
      <w:r w:rsidR="00D35950" w:rsidRPr="006145F6">
        <w:rPr>
          <w:sz w:val="28"/>
          <w:szCs w:val="28"/>
        </w:rPr>
        <w:t>группа кратковременного пребывания  детей дошкольного возраста (</w:t>
      </w:r>
      <w:r w:rsidRPr="006145F6">
        <w:rPr>
          <w:sz w:val="28"/>
          <w:szCs w:val="28"/>
        </w:rPr>
        <w:t>ГКПД</w:t>
      </w:r>
      <w:r w:rsidR="00D35950" w:rsidRPr="006145F6">
        <w:rPr>
          <w:sz w:val="28"/>
          <w:szCs w:val="28"/>
        </w:rPr>
        <w:t>)</w:t>
      </w:r>
      <w:r w:rsidRPr="006145F6">
        <w:rPr>
          <w:sz w:val="28"/>
          <w:szCs w:val="28"/>
        </w:rPr>
        <w:t>, начальн</w:t>
      </w:r>
      <w:r w:rsidR="00145CC5" w:rsidRPr="006145F6">
        <w:rPr>
          <w:sz w:val="28"/>
          <w:szCs w:val="28"/>
        </w:rPr>
        <w:t xml:space="preserve">ое </w:t>
      </w:r>
      <w:r w:rsidR="00D35950" w:rsidRPr="006145F6">
        <w:rPr>
          <w:sz w:val="28"/>
          <w:szCs w:val="28"/>
        </w:rPr>
        <w:t xml:space="preserve"> общее образование </w:t>
      </w:r>
      <w:r w:rsidR="00145CC5" w:rsidRPr="006145F6">
        <w:rPr>
          <w:sz w:val="28"/>
          <w:szCs w:val="28"/>
        </w:rPr>
        <w:t>– 1-4 классы, основное</w:t>
      </w:r>
      <w:r w:rsidR="00D35950" w:rsidRPr="006145F6">
        <w:rPr>
          <w:sz w:val="28"/>
          <w:szCs w:val="28"/>
        </w:rPr>
        <w:t xml:space="preserve"> общее образование</w:t>
      </w:r>
      <w:r w:rsidR="00145CC5" w:rsidRPr="006145F6">
        <w:rPr>
          <w:sz w:val="28"/>
          <w:szCs w:val="28"/>
        </w:rPr>
        <w:t xml:space="preserve"> – 5-9 </w:t>
      </w:r>
      <w:r w:rsidRPr="006145F6">
        <w:rPr>
          <w:sz w:val="28"/>
          <w:szCs w:val="28"/>
        </w:rPr>
        <w:t>классы</w:t>
      </w:r>
      <w:r w:rsidR="00D35950" w:rsidRPr="006145F6">
        <w:rPr>
          <w:sz w:val="28"/>
          <w:szCs w:val="28"/>
        </w:rPr>
        <w:t>.</w:t>
      </w:r>
    </w:p>
    <w:p w:rsidR="00145CC5" w:rsidRDefault="00D35950" w:rsidP="00D35950">
      <w:pPr>
        <w:tabs>
          <w:tab w:val="left" w:pos="4721"/>
        </w:tabs>
        <w:spacing w:line="240" w:lineRule="atLeast"/>
        <w:ind w:firstLine="708"/>
        <w:jc w:val="center"/>
        <w:rPr>
          <w:rFonts w:ascii="Times New Roman" w:hAnsi="Times New Roman"/>
          <w:sz w:val="32"/>
        </w:rPr>
      </w:pPr>
      <w:r>
        <w:rPr>
          <w:rFonts w:ascii="Times New Roman" w:hAnsi="Times New Roman"/>
          <w:sz w:val="32"/>
        </w:rPr>
        <w:t xml:space="preserve"> Движение обучающихся в 2013-2014 учебном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016"/>
        <w:gridCol w:w="1497"/>
        <w:gridCol w:w="2387"/>
        <w:gridCol w:w="1821"/>
        <w:gridCol w:w="3243"/>
      </w:tblGrid>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класс</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b/>
                <w:sz w:val="32"/>
                <w:szCs w:val="24"/>
              </w:rPr>
            </w:pPr>
            <w:r>
              <w:rPr>
                <w:rFonts w:ascii="Times New Roman" w:hAnsi="Times New Roman"/>
                <w:b/>
                <w:sz w:val="32"/>
              </w:rPr>
              <w:t>01.09.</w:t>
            </w:r>
          </w:p>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2013</w:t>
            </w:r>
          </w:p>
        </w:tc>
        <w:tc>
          <w:tcPr>
            <w:tcW w:w="149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Прибыли за год</w:t>
            </w:r>
          </w:p>
        </w:tc>
        <w:tc>
          <w:tcPr>
            <w:tcW w:w="238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Выбыли за год</w:t>
            </w: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Переведено</w:t>
            </w:r>
          </w:p>
        </w:tc>
        <w:tc>
          <w:tcPr>
            <w:tcW w:w="3243"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2-годники</w:t>
            </w: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1</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10</w:t>
            </w:r>
          </w:p>
        </w:tc>
        <w:tc>
          <w:tcPr>
            <w:tcW w:w="149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238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10</w:t>
            </w:r>
          </w:p>
        </w:tc>
        <w:tc>
          <w:tcPr>
            <w:tcW w:w="3243"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sz w:val="32"/>
                <w:szCs w:val="24"/>
              </w:rPr>
            </w:pP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2</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8</w:t>
            </w:r>
          </w:p>
        </w:tc>
        <w:tc>
          <w:tcPr>
            <w:tcW w:w="149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238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8</w:t>
            </w:r>
          </w:p>
        </w:tc>
        <w:tc>
          <w:tcPr>
            <w:tcW w:w="3243"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sz w:val="32"/>
                <w:szCs w:val="24"/>
              </w:rPr>
            </w:pP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3</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7</w:t>
            </w:r>
          </w:p>
        </w:tc>
        <w:tc>
          <w:tcPr>
            <w:tcW w:w="149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28"/>
                <w:szCs w:val="24"/>
              </w:rPr>
            </w:pPr>
            <w:r>
              <w:rPr>
                <w:rFonts w:ascii="Times New Roman" w:hAnsi="Times New Roman"/>
                <w:sz w:val="28"/>
              </w:rPr>
              <w:t>1</w:t>
            </w:r>
          </w:p>
        </w:tc>
        <w:tc>
          <w:tcPr>
            <w:tcW w:w="238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28"/>
                <w:szCs w:val="24"/>
              </w:rPr>
            </w:pPr>
            <w:r>
              <w:rPr>
                <w:rFonts w:ascii="Times New Roman" w:hAnsi="Times New Roman"/>
                <w:sz w:val="28"/>
              </w:rPr>
              <w:t>2</w:t>
            </w: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6</w:t>
            </w:r>
          </w:p>
        </w:tc>
        <w:tc>
          <w:tcPr>
            <w:tcW w:w="3243"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sz w:val="32"/>
                <w:szCs w:val="24"/>
              </w:rPr>
            </w:pP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4</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9</w:t>
            </w:r>
          </w:p>
        </w:tc>
        <w:tc>
          <w:tcPr>
            <w:tcW w:w="149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28"/>
                <w:szCs w:val="24"/>
              </w:rPr>
            </w:pPr>
            <w:r>
              <w:rPr>
                <w:rFonts w:ascii="Times New Roman" w:hAnsi="Times New Roman"/>
                <w:sz w:val="28"/>
              </w:rPr>
              <w:t>1</w:t>
            </w:r>
          </w:p>
        </w:tc>
        <w:tc>
          <w:tcPr>
            <w:tcW w:w="238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10</w:t>
            </w:r>
          </w:p>
        </w:tc>
        <w:tc>
          <w:tcPr>
            <w:tcW w:w="3243"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sz w:val="32"/>
                <w:szCs w:val="24"/>
              </w:rPr>
            </w:pP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5</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8</w:t>
            </w:r>
          </w:p>
        </w:tc>
        <w:tc>
          <w:tcPr>
            <w:tcW w:w="149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28"/>
                <w:szCs w:val="24"/>
              </w:rPr>
            </w:pPr>
            <w:r>
              <w:rPr>
                <w:rFonts w:ascii="Times New Roman" w:hAnsi="Times New Roman"/>
                <w:sz w:val="28"/>
              </w:rPr>
              <w:t>1</w:t>
            </w:r>
          </w:p>
        </w:tc>
        <w:tc>
          <w:tcPr>
            <w:tcW w:w="238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9</w:t>
            </w:r>
          </w:p>
        </w:tc>
        <w:tc>
          <w:tcPr>
            <w:tcW w:w="3243"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sz w:val="32"/>
                <w:szCs w:val="24"/>
              </w:rPr>
            </w:pP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lastRenderedPageBreak/>
              <w:t>6</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6</w:t>
            </w:r>
          </w:p>
        </w:tc>
        <w:tc>
          <w:tcPr>
            <w:tcW w:w="149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238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6</w:t>
            </w:r>
          </w:p>
        </w:tc>
        <w:tc>
          <w:tcPr>
            <w:tcW w:w="3243"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sz w:val="32"/>
                <w:szCs w:val="24"/>
              </w:rPr>
            </w:pP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7</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7</w:t>
            </w:r>
          </w:p>
        </w:tc>
        <w:tc>
          <w:tcPr>
            <w:tcW w:w="149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28"/>
                <w:szCs w:val="24"/>
              </w:rPr>
            </w:pPr>
            <w:r>
              <w:rPr>
                <w:rFonts w:ascii="Times New Roman" w:hAnsi="Times New Roman"/>
                <w:sz w:val="28"/>
              </w:rPr>
              <w:t>1</w:t>
            </w:r>
          </w:p>
        </w:tc>
        <w:tc>
          <w:tcPr>
            <w:tcW w:w="238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8</w:t>
            </w:r>
          </w:p>
        </w:tc>
        <w:tc>
          <w:tcPr>
            <w:tcW w:w="3243"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sz w:val="32"/>
                <w:szCs w:val="24"/>
              </w:rPr>
            </w:pP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8</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15</w:t>
            </w:r>
          </w:p>
        </w:tc>
        <w:tc>
          <w:tcPr>
            <w:tcW w:w="149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238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28"/>
                <w:szCs w:val="24"/>
              </w:rPr>
            </w:pPr>
            <w:r>
              <w:rPr>
                <w:rFonts w:ascii="Times New Roman" w:hAnsi="Times New Roman"/>
                <w:sz w:val="28"/>
              </w:rPr>
              <w:t>1</w:t>
            </w: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14</w:t>
            </w:r>
          </w:p>
        </w:tc>
        <w:tc>
          <w:tcPr>
            <w:tcW w:w="3243"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sz w:val="32"/>
                <w:szCs w:val="24"/>
              </w:rPr>
            </w:pP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9</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15</w:t>
            </w:r>
          </w:p>
        </w:tc>
        <w:tc>
          <w:tcPr>
            <w:tcW w:w="149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28"/>
                <w:szCs w:val="24"/>
              </w:rPr>
            </w:pPr>
            <w:r>
              <w:rPr>
                <w:rFonts w:ascii="Times New Roman" w:hAnsi="Times New Roman"/>
                <w:sz w:val="28"/>
              </w:rPr>
              <w:t>1</w:t>
            </w:r>
          </w:p>
        </w:tc>
        <w:tc>
          <w:tcPr>
            <w:tcW w:w="238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15</w:t>
            </w:r>
          </w:p>
        </w:tc>
        <w:tc>
          <w:tcPr>
            <w:tcW w:w="3243"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1</w:t>
            </w: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10</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0</w:t>
            </w:r>
          </w:p>
        </w:tc>
        <w:tc>
          <w:tcPr>
            <w:tcW w:w="149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238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28"/>
                <w:szCs w:val="24"/>
              </w:rPr>
            </w:pPr>
          </w:p>
        </w:tc>
        <w:tc>
          <w:tcPr>
            <w:tcW w:w="1821"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32"/>
                <w:szCs w:val="24"/>
              </w:rPr>
            </w:pPr>
          </w:p>
        </w:tc>
        <w:tc>
          <w:tcPr>
            <w:tcW w:w="3243"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sz w:val="32"/>
                <w:szCs w:val="24"/>
              </w:rPr>
            </w:pP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11</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sz w:val="32"/>
                <w:szCs w:val="24"/>
              </w:rPr>
            </w:pPr>
            <w:r>
              <w:rPr>
                <w:rFonts w:ascii="Times New Roman" w:hAnsi="Times New Roman"/>
                <w:sz w:val="32"/>
              </w:rPr>
              <w:t>0</w:t>
            </w:r>
          </w:p>
        </w:tc>
        <w:tc>
          <w:tcPr>
            <w:tcW w:w="149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32"/>
                <w:szCs w:val="24"/>
              </w:rPr>
            </w:pPr>
          </w:p>
        </w:tc>
        <w:tc>
          <w:tcPr>
            <w:tcW w:w="2387"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sz w:val="32"/>
                <w:szCs w:val="24"/>
              </w:rPr>
            </w:pPr>
          </w:p>
        </w:tc>
        <w:tc>
          <w:tcPr>
            <w:tcW w:w="1821"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color w:val="FF0000"/>
                <w:sz w:val="32"/>
                <w:szCs w:val="24"/>
              </w:rPr>
            </w:pPr>
          </w:p>
        </w:tc>
        <w:tc>
          <w:tcPr>
            <w:tcW w:w="3243" w:type="dxa"/>
            <w:tcBorders>
              <w:top w:val="single" w:sz="4" w:space="0" w:color="auto"/>
              <w:left w:val="single" w:sz="4" w:space="0" w:color="auto"/>
              <w:bottom w:val="single" w:sz="4" w:space="0" w:color="auto"/>
              <w:right w:val="single" w:sz="4" w:space="0" w:color="auto"/>
            </w:tcBorders>
          </w:tcPr>
          <w:p w:rsidR="00145CC5" w:rsidRDefault="00145CC5">
            <w:pPr>
              <w:jc w:val="center"/>
              <w:rPr>
                <w:rFonts w:ascii="Times New Roman" w:eastAsia="Times New Roman" w:hAnsi="Times New Roman" w:cs="Times New Roman"/>
                <w:b/>
                <w:sz w:val="32"/>
                <w:szCs w:val="24"/>
              </w:rPr>
            </w:pPr>
          </w:p>
        </w:tc>
      </w:tr>
      <w:tr w:rsidR="00145CC5" w:rsidTr="00145CC5">
        <w:trPr>
          <w:jc w:val="center"/>
        </w:trPr>
        <w:tc>
          <w:tcPr>
            <w:tcW w:w="1024"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итого</w:t>
            </w:r>
          </w:p>
        </w:tc>
        <w:tc>
          <w:tcPr>
            <w:tcW w:w="1016"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85</w:t>
            </w:r>
          </w:p>
        </w:tc>
        <w:tc>
          <w:tcPr>
            <w:tcW w:w="149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5</w:t>
            </w:r>
          </w:p>
        </w:tc>
        <w:tc>
          <w:tcPr>
            <w:tcW w:w="2387"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3</w:t>
            </w:r>
          </w:p>
        </w:tc>
        <w:tc>
          <w:tcPr>
            <w:tcW w:w="1821"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86</w:t>
            </w:r>
          </w:p>
        </w:tc>
        <w:tc>
          <w:tcPr>
            <w:tcW w:w="3243" w:type="dxa"/>
            <w:tcBorders>
              <w:top w:val="single" w:sz="4" w:space="0" w:color="auto"/>
              <w:left w:val="single" w:sz="4" w:space="0" w:color="auto"/>
              <w:bottom w:val="single" w:sz="4" w:space="0" w:color="auto"/>
              <w:right w:val="single" w:sz="4" w:space="0" w:color="auto"/>
            </w:tcBorders>
            <w:hideMark/>
          </w:tcPr>
          <w:p w:rsidR="00145CC5" w:rsidRDefault="00145CC5">
            <w:pPr>
              <w:jc w:val="center"/>
              <w:rPr>
                <w:rFonts w:ascii="Times New Roman" w:eastAsia="Times New Roman" w:hAnsi="Times New Roman" w:cs="Times New Roman"/>
                <w:b/>
                <w:sz w:val="32"/>
                <w:szCs w:val="24"/>
              </w:rPr>
            </w:pPr>
            <w:r>
              <w:rPr>
                <w:rFonts w:ascii="Times New Roman" w:hAnsi="Times New Roman"/>
                <w:b/>
                <w:sz w:val="32"/>
              </w:rPr>
              <w:t>1</w:t>
            </w:r>
          </w:p>
        </w:tc>
      </w:tr>
    </w:tbl>
    <w:p w:rsidR="00145CC5" w:rsidRDefault="00145CC5" w:rsidP="00145CC5">
      <w:pPr>
        <w:tabs>
          <w:tab w:val="left" w:pos="4721"/>
        </w:tabs>
        <w:spacing w:line="240" w:lineRule="atLeast"/>
        <w:ind w:firstLine="708"/>
        <w:rPr>
          <w:rFonts w:ascii="Calibri" w:eastAsia="Times New Roman" w:hAnsi="Calibri"/>
        </w:rPr>
      </w:pPr>
    </w:p>
    <w:p w:rsidR="004E5AD6" w:rsidRDefault="00D35950" w:rsidP="004E5AD6">
      <w:pPr>
        <w:pStyle w:val="Standard"/>
        <w:rPr>
          <w:sz w:val="28"/>
          <w:szCs w:val="28"/>
        </w:rPr>
      </w:pPr>
      <w:r>
        <w:rPr>
          <w:sz w:val="28"/>
          <w:szCs w:val="28"/>
        </w:rPr>
        <w:t>Из таблицы видно , что на нача</w:t>
      </w:r>
      <w:r w:rsidR="00145CC5">
        <w:rPr>
          <w:sz w:val="28"/>
          <w:szCs w:val="28"/>
        </w:rPr>
        <w:t xml:space="preserve">ло года </w:t>
      </w:r>
      <w:r w:rsidR="004E5AD6">
        <w:rPr>
          <w:sz w:val="28"/>
          <w:szCs w:val="28"/>
        </w:rPr>
        <w:t xml:space="preserve"> </w:t>
      </w:r>
      <w:r w:rsidR="00145CC5">
        <w:rPr>
          <w:sz w:val="28"/>
          <w:szCs w:val="28"/>
        </w:rPr>
        <w:t xml:space="preserve"> </w:t>
      </w:r>
      <w:r w:rsidR="004E5AD6">
        <w:rPr>
          <w:sz w:val="28"/>
          <w:szCs w:val="28"/>
        </w:rPr>
        <w:t xml:space="preserve"> обучались </w:t>
      </w:r>
      <w:r w:rsidR="00802A13">
        <w:rPr>
          <w:sz w:val="28"/>
          <w:szCs w:val="28"/>
        </w:rPr>
        <w:t xml:space="preserve">  85 учеников, в том числе </w:t>
      </w:r>
      <w:r w:rsidR="00145CC5">
        <w:rPr>
          <w:sz w:val="28"/>
          <w:szCs w:val="28"/>
        </w:rPr>
        <w:t xml:space="preserve"> 75</w:t>
      </w:r>
      <w:r w:rsidR="004E5AD6">
        <w:rPr>
          <w:sz w:val="28"/>
          <w:szCs w:val="28"/>
        </w:rPr>
        <w:t xml:space="preserve"> по общео</w:t>
      </w:r>
      <w:r w:rsidR="00145CC5">
        <w:rPr>
          <w:sz w:val="28"/>
          <w:szCs w:val="28"/>
        </w:rPr>
        <w:t>бразовательной программе, 10</w:t>
      </w:r>
      <w:r w:rsidR="004E5AD6">
        <w:rPr>
          <w:sz w:val="28"/>
          <w:szCs w:val="28"/>
        </w:rPr>
        <w:t xml:space="preserve"> – по специальной коррекционной программе VII вида.</w:t>
      </w:r>
    </w:p>
    <w:p w:rsidR="004E5AD6" w:rsidRDefault="004E5AD6" w:rsidP="004E5AD6">
      <w:pPr>
        <w:pStyle w:val="Standard"/>
        <w:rPr>
          <w:sz w:val="28"/>
          <w:szCs w:val="28"/>
        </w:rPr>
      </w:pPr>
      <w:r>
        <w:rPr>
          <w:sz w:val="28"/>
          <w:szCs w:val="28"/>
        </w:rPr>
        <w:t xml:space="preserve">         Динамика количественного состава обучающихся 1-9 классов:</w:t>
      </w:r>
    </w:p>
    <w:p w:rsidR="004E5AD6" w:rsidRDefault="004E5AD6" w:rsidP="004E5AD6">
      <w:pPr>
        <w:pStyle w:val="Standard"/>
        <w:rPr>
          <w:sz w:val="28"/>
          <w:szCs w:val="28"/>
        </w:rPr>
      </w:pPr>
      <w:r>
        <w:rPr>
          <w:sz w:val="28"/>
          <w:szCs w:val="28"/>
        </w:rPr>
        <w:t>2011-2012 уч. год-75 обучающихся</w:t>
      </w:r>
    </w:p>
    <w:p w:rsidR="004E5AD6" w:rsidRDefault="004E5AD6" w:rsidP="004E5AD6">
      <w:pPr>
        <w:pStyle w:val="Standard"/>
        <w:rPr>
          <w:sz w:val="28"/>
          <w:szCs w:val="28"/>
        </w:rPr>
      </w:pPr>
      <w:r>
        <w:rPr>
          <w:sz w:val="28"/>
          <w:szCs w:val="28"/>
        </w:rPr>
        <w:t>2012-2013 уч.год-85 обучающихся.</w:t>
      </w:r>
    </w:p>
    <w:p w:rsidR="004E5AD6" w:rsidRDefault="004E5AD6" w:rsidP="004E5AD6">
      <w:pPr>
        <w:pStyle w:val="Standard"/>
        <w:rPr>
          <w:sz w:val="28"/>
          <w:szCs w:val="28"/>
        </w:rPr>
      </w:pPr>
      <w:r>
        <w:rPr>
          <w:sz w:val="28"/>
          <w:szCs w:val="28"/>
        </w:rPr>
        <w:t>2013-2014 уч.год-85 обучающихся.</w:t>
      </w:r>
    </w:p>
    <w:p w:rsidR="004E5AD6" w:rsidRDefault="003031F7" w:rsidP="004E5AD6">
      <w:pPr>
        <w:pStyle w:val="Standard"/>
        <w:rPr>
          <w:sz w:val="28"/>
          <w:szCs w:val="28"/>
        </w:rPr>
      </w:pPr>
      <w:r>
        <w:rPr>
          <w:sz w:val="28"/>
          <w:szCs w:val="28"/>
        </w:rPr>
        <w:t xml:space="preserve">   Кроме того детей</w:t>
      </w:r>
      <w:r w:rsidR="004E5AD6">
        <w:rPr>
          <w:sz w:val="28"/>
          <w:szCs w:val="28"/>
        </w:rPr>
        <w:t xml:space="preserve"> , </w:t>
      </w:r>
      <w:r>
        <w:rPr>
          <w:sz w:val="28"/>
          <w:szCs w:val="28"/>
        </w:rPr>
        <w:t xml:space="preserve"> </w:t>
      </w:r>
      <w:r w:rsidR="004E5AD6">
        <w:rPr>
          <w:sz w:val="28"/>
          <w:szCs w:val="28"/>
        </w:rPr>
        <w:t>посещающих группу кратковременного пребывания детей дошкольного возраста :</w:t>
      </w:r>
    </w:p>
    <w:p w:rsidR="004E5AD6" w:rsidRDefault="004E5AD6" w:rsidP="004E5AD6">
      <w:pPr>
        <w:pStyle w:val="Standard"/>
        <w:rPr>
          <w:sz w:val="28"/>
          <w:szCs w:val="28"/>
        </w:rPr>
      </w:pPr>
      <w:r>
        <w:rPr>
          <w:sz w:val="28"/>
          <w:szCs w:val="28"/>
        </w:rPr>
        <w:t>2011-2012 – 21;</w:t>
      </w:r>
    </w:p>
    <w:p w:rsidR="004E5AD6" w:rsidRDefault="004E5AD6" w:rsidP="004E5AD6">
      <w:pPr>
        <w:pStyle w:val="Standard"/>
        <w:rPr>
          <w:sz w:val="28"/>
          <w:szCs w:val="28"/>
        </w:rPr>
      </w:pPr>
      <w:r>
        <w:rPr>
          <w:sz w:val="28"/>
          <w:szCs w:val="28"/>
        </w:rPr>
        <w:t>2012-2013 – 20.</w:t>
      </w:r>
    </w:p>
    <w:p w:rsidR="00145CC5" w:rsidRDefault="00145CC5" w:rsidP="004E5AD6">
      <w:pPr>
        <w:pStyle w:val="Standard"/>
        <w:rPr>
          <w:sz w:val="28"/>
          <w:szCs w:val="28"/>
        </w:rPr>
      </w:pPr>
      <w:r>
        <w:rPr>
          <w:sz w:val="28"/>
          <w:szCs w:val="28"/>
        </w:rPr>
        <w:t>2013-2014 – 20</w:t>
      </w:r>
    </w:p>
    <w:p w:rsidR="004E5AD6" w:rsidRDefault="00145CC5" w:rsidP="004E5AD6">
      <w:pPr>
        <w:pStyle w:val="Standard"/>
        <w:rPr>
          <w:sz w:val="28"/>
          <w:szCs w:val="28"/>
        </w:rPr>
      </w:pPr>
      <w:r>
        <w:rPr>
          <w:sz w:val="28"/>
          <w:szCs w:val="28"/>
        </w:rPr>
        <w:t xml:space="preserve">Таким образом </w:t>
      </w:r>
      <w:r w:rsidR="00BC69E6">
        <w:rPr>
          <w:sz w:val="28"/>
          <w:szCs w:val="28"/>
        </w:rPr>
        <w:t xml:space="preserve">, </w:t>
      </w:r>
      <w:r>
        <w:rPr>
          <w:sz w:val="28"/>
          <w:szCs w:val="28"/>
        </w:rPr>
        <w:t xml:space="preserve">количественный состав является стабильным и </w:t>
      </w:r>
      <w:r w:rsidR="004E5AD6">
        <w:rPr>
          <w:sz w:val="28"/>
          <w:szCs w:val="28"/>
        </w:rPr>
        <w:t xml:space="preserve"> формируется по микрорайонному принципу. Д</w:t>
      </w:r>
      <w:r w:rsidR="00BC69E6">
        <w:rPr>
          <w:sz w:val="28"/>
          <w:szCs w:val="28"/>
        </w:rPr>
        <w:t>о</w:t>
      </w:r>
      <w:r w:rsidR="004E5AD6">
        <w:rPr>
          <w:sz w:val="28"/>
          <w:szCs w:val="28"/>
        </w:rPr>
        <w:t>ля обучающихся, проживающих на территории с.Генеральское - 97,5%, проживающих вне мик</w:t>
      </w:r>
      <w:r>
        <w:rPr>
          <w:sz w:val="28"/>
          <w:szCs w:val="28"/>
        </w:rPr>
        <w:t xml:space="preserve">рорайона школы (х.Юдино, </w:t>
      </w:r>
      <w:r>
        <w:rPr>
          <w:sz w:val="28"/>
          <w:szCs w:val="28"/>
        </w:rPr>
        <w:lastRenderedPageBreak/>
        <w:t xml:space="preserve">садоводческие товарищества) – 2,5%, </w:t>
      </w:r>
      <w:r w:rsidR="004E5AD6">
        <w:rPr>
          <w:sz w:val="28"/>
          <w:szCs w:val="28"/>
        </w:rPr>
        <w:t>Выпускники ОУ, проживающие на территории с.Генеральское</w:t>
      </w:r>
      <w:r w:rsidR="009B10EB">
        <w:rPr>
          <w:sz w:val="28"/>
          <w:szCs w:val="28"/>
        </w:rPr>
        <w:t>,</w:t>
      </w:r>
      <w:r w:rsidR="004E5AD6">
        <w:rPr>
          <w:sz w:val="28"/>
          <w:szCs w:val="28"/>
        </w:rPr>
        <w:t xml:space="preserve"> </w:t>
      </w:r>
      <w:r w:rsidR="0081275A">
        <w:rPr>
          <w:sz w:val="28"/>
          <w:szCs w:val="28"/>
        </w:rPr>
        <w:t xml:space="preserve"> </w:t>
      </w:r>
      <w:r w:rsidR="004E5AD6">
        <w:rPr>
          <w:sz w:val="28"/>
          <w:szCs w:val="28"/>
        </w:rPr>
        <w:t>систематически направляют своих детей в школу.</w:t>
      </w:r>
    </w:p>
    <w:p w:rsidR="004E5AD6" w:rsidRDefault="004E5AD6" w:rsidP="004E5AD6">
      <w:pPr>
        <w:pStyle w:val="Standard"/>
        <w:rPr>
          <w:sz w:val="28"/>
          <w:szCs w:val="28"/>
        </w:rPr>
      </w:pPr>
      <w:r>
        <w:rPr>
          <w:sz w:val="28"/>
          <w:szCs w:val="28"/>
        </w:rPr>
        <w:t>Педаго</w:t>
      </w:r>
      <w:r w:rsidR="00802A13">
        <w:rPr>
          <w:sz w:val="28"/>
          <w:szCs w:val="28"/>
        </w:rPr>
        <w:t>гический коллектив состоит из 14</w:t>
      </w:r>
      <w:r>
        <w:rPr>
          <w:sz w:val="28"/>
          <w:szCs w:val="28"/>
        </w:rPr>
        <w:t xml:space="preserve"> педагогов, численность обслуживающего и вспомогательного персонала – 11 человек.</w:t>
      </w:r>
    </w:p>
    <w:p w:rsidR="004E5AD6" w:rsidRDefault="004E5AD6" w:rsidP="004E5AD6">
      <w:pPr>
        <w:pStyle w:val="Standard"/>
        <w:rPr>
          <w:sz w:val="28"/>
          <w:szCs w:val="28"/>
        </w:rPr>
      </w:pPr>
      <w:r>
        <w:rPr>
          <w:sz w:val="28"/>
          <w:szCs w:val="28"/>
        </w:rPr>
        <w:t>В учреждении действует ученическое самоуправление – ДМО «Наше будущее». Должность президента – выборная. В закрытом голосовании участвуют старшеклассники с 7 по 9 класс.</w:t>
      </w:r>
    </w:p>
    <w:p w:rsidR="004E5AD6" w:rsidRDefault="004E5AD6" w:rsidP="004E5AD6">
      <w:pPr>
        <w:pStyle w:val="Standard"/>
        <w:rPr>
          <w:sz w:val="28"/>
          <w:szCs w:val="28"/>
        </w:rPr>
      </w:pPr>
      <w:r>
        <w:rPr>
          <w:sz w:val="28"/>
          <w:szCs w:val="28"/>
        </w:rPr>
        <w:t>Высшей формой самоуправления в учреждении является Совет школы, в состав которого входят в равном соотношении обучающиеся, учителя, родители.</w:t>
      </w:r>
    </w:p>
    <w:p w:rsidR="004E5AD6" w:rsidRDefault="004E5AD6" w:rsidP="004E5AD6">
      <w:pPr>
        <w:pStyle w:val="Standard"/>
        <w:rPr>
          <w:sz w:val="28"/>
          <w:szCs w:val="28"/>
        </w:rPr>
      </w:pPr>
      <w:r>
        <w:rPr>
          <w:sz w:val="28"/>
          <w:szCs w:val="28"/>
        </w:rPr>
        <w:t xml:space="preserve">    Выпускники ОУ, получившие аттестат об основном общем образовании</w:t>
      </w:r>
      <w:r w:rsidR="009B10EB">
        <w:rPr>
          <w:sz w:val="28"/>
          <w:szCs w:val="28"/>
        </w:rPr>
        <w:t>,</w:t>
      </w:r>
      <w:r>
        <w:rPr>
          <w:sz w:val="28"/>
          <w:szCs w:val="28"/>
        </w:rPr>
        <w:t xml:space="preserve"> продолжают обучение в МБОУ «Волошинская СОШ», в средних специальных учебных заведениях, профессионально-технических училищах г.Ростова-на-Дону.</w:t>
      </w:r>
    </w:p>
    <w:p w:rsidR="004E5AD6" w:rsidRDefault="004E5AD6" w:rsidP="004E5AD6">
      <w:pPr>
        <w:pStyle w:val="Standard"/>
        <w:rPr>
          <w:sz w:val="28"/>
          <w:szCs w:val="28"/>
        </w:rPr>
      </w:pPr>
      <w:r>
        <w:rPr>
          <w:sz w:val="28"/>
          <w:szCs w:val="28"/>
        </w:rPr>
        <w:t xml:space="preserve">                        Динамика получения среднего образования .</w:t>
      </w:r>
    </w:p>
    <w:tbl>
      <w:tblPr>
        <w:tblW w:w="9360" w:type="dxa"/>
        <w:tblInd w:w="45" w:type="dxa"/>
        <w:tblLayout w:type="fixed"/>
        <w:tblCellMar>
          <w:left w:w="10" w:type="dxa"/>
          <w:right w:w="10" w:type="dxa"/>
        </w:tblCellMar>
        <w:tblLook w:val="04A0" w:firstRow="1" w:lastRow="0" w:firstColumn="1" w:lastColumn="0" w:noHBand="0" w:noVBand="1"/>
      </w:tblPr>
      <w:tblGrid>
        <w:gridCol w:w="1168"/>
        <w:gridCol w:w="2723"/>
        <w:gridCol w:w="3129"/>
        <w:gridCol w:w="2340"/>
      </w:tblGrid>
      <w:tr w:rsidR="004E5AD6" w:rsidTr="004E5AD6">
        <w:tc>
          <w:tcPr>
            <w:tcW w:w="116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4E5AD6" w:rsidRDefault="004E5AD6">
            <w:pPr>
              <w:pStyle w:val="TableContents"/>
              <w:spacing w:line="276" w:lineRule="auto"/>
            </w:pPr>
          </w:p>
        </w:tc>
        <w:tc>
          <w:tcPr>
            <w:tcW w:w="272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E5AD6" w:rsidRDefault="004E5AD6">
            <w:pPr>
              <w:pStyle w:val="TableContents"/>
              <w:spacing w:line="276" w:lineRule="auto"/>
            </w:pPr>
            <w:r>
              <w:t>Сред.спец.учебн.заведен.</w:t>
            </w:r>
          </w:p>
        </w:tc>
        <w:tc>
          <w:tcPr>
            <w:tcW w:w="312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E5AD6" w:rsidRDefault="004E5AD6">
            <w:pPr>
              <w:pStyle w:val="TableContents"/>
              <w:spacing w:line="276" w:lineRule="auto"/>
            </w:pPr>
            <w:r>
              <w:t>Проф.-техн.училища</w:t>
            </w:r>
          </w:p>
        </w:tc>
        <w:tc>
          <w:tcPr>
            <w:tcW w:w="23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4E5AD6" w:rsidRDefault="004E5AD6">
            <w:pPr>
              <w:pStyle w:val="TableContents"/>
              <w:spacing w:line="276" w:lineRule="auto"/>
            </w:pPr>
            <w:r>
              <w:t>Сред.общеобр.школа</w:t>
            </w:r>
          </w:p>
        </w:tc>
      </w:tr>
      <w:tr w:rsidR="004E5AD6" w:rsidTr="004E5AD6">
        <w:tc>
          <w:tcPr>
            <w:tcW w:w="1167"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4E5AD6">
            <w:pPr>
              <w:pStyle w:val="TableContents"/>
              <w:spacing w:line="276" w:lineRule="auto"/>
            </w:pPr>
            <w:r>
              <w:t>2008</w:t>
            </w:r>
          </w:p>
        </w:tc>
        <w:tc>
          <w:tcPr>
            <w:tcW w:w="2722"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D35950">
            <w:pPr>
              <w:pStyle w:val="TableContents"/>
              <w:spacing w:line="276" w:lineRule="auto"/>
            </w:pPr>
            <w:r>
              <w:t>60</w:t>
            </w:r>
            <w:r w:rsidR="004E5AD6">
              <w:t>%</w:t>
            </w:r>
          </w:p>
        </w:tc>
        <w:tc>
          <w:tcPr>
            <w:tcW w:w="3127"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D35950">
            <w:pPr>
              <w:pStyle w:val="TableContents"/>
              <w:spacing w:line="276" w:lineRule="auto"/>
            </w:pPr>
            <w:r>
              <w:t>10</w:t>
            </w:r>
            <w:r w:rsidR="004E5AD6">
              <w:t>%</w:t>
            </w:r>
          </w:p>
        </w:tc>
        <w:tc>
          <w:tcPr>
            <w:tcW w:w="233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E5AD6" w:rsidRDefault="00D35950">
            <w:pPr>
              <w:pStyle w:val="TableContents"/>
              <w:spacing w:line="276" w:lineRule="auto"/>
            </w:pPr>
            <w:r>
              <w:t>30</w:t>
            </w:r>
            <w:r w:rsidR="004E5AD6">
              <w:t>%</w:t>
            </w:r>
          </w:p>
        </w:tc>
      </w:tr>
      <w:tr w:rsidR="004E5AD6" w:rsidTr="004E5AD6">
        <w:tc>
          <w:tcPr>
            <w:tcW w:w="1167"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4E5AD6">
            <w:pPr>
              <w:pStyle w:val="TableContents"/>
              <w:spacing w:line="276" w:lineRule="auto"/>
            </w:pPr>
            <w:r>
              <w:t>2009</w:t>
            </w:r>
          </w:p>
        </w:tc>
        <w:tc>
          <w:tcPr>
            <w:tcW w:w="2722"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D35950">
            <w:pPr>
              <w:pStyle w:val="TableContents"/>
              <w:spacing w:line="276" w:lineRule="auto"/>
            </w:pPr>
            <w:r>
              <w:t>50</w:t>
            </w:r>
            <w:r w:rsidR="004E5AD6">
              <w:t>%</w:t>
            </w:r>
          </w:p>
        </w:tc>
        <w:tc>
          <w:tcPr>
            <w:tcW w:w="3127"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D35950">
            <w:pPr>
              <w:pStyle w:val="TableContents"/>
              <w:spacing w:line="276" w:lineRule="auto"/>
            </w:pPr>
            <w:r>
              <w:t>14</w:t>
            </w:r>
            <w:r w:rsidR="004E5AD6">
              <w:t>%</w:t>
            </w:r>
          </w:p>
        </w:tc>
        <w:tc>
          <w:tcPr>
            <w:tcW w:w="233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E5AD6" w:rsidRDefault="00D35950">
            <w:pPr>
              <w:pStyle w:val="TableContents"/>
              <w:spacing w:line="276" w:lineRule="auto"/>
            </w:pPr>
            <w:r>
              <w:t>36</w:t>
            </w:r>
            <w:r w:rsidR="004E5AD6">
              <w:t>%</w:t>
            </w:r>
          </w:p>
        </w:tc>
      </w:tr>
      <w:tr w:rsidR="004E5AD6" w:rsidTr="004E5AD6">
        <w:tc>
          <w:tcPr>
            <w:tcW w:w="1167"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4E5AD6">
            <w:pPr>
              <w:pStyle w:val="TableContents"/>
              <w:spacing w:line="276" w:lineRule="auto"/>
            </w:pPr>
            <w:r>
              <w:t>2010</w:t>
            </w:r>
          </w:p>
        </w:tc>
        <w:tc>
          <w:tcPr>
            <w:tcW w:w="2722"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D35950">
            <w:pPr>
              <w:pStyle w:val="TableContents"/>
              <w:spacing w:line="276" w:lineRule="auto"/>
            </w:pPr>
            <w:r>
              <w:t>73</w:t>
            </w:r>
            <w:r w:rsidR="004E5AD6">
              <w:t>%</w:t>
            </w:r>
          </w:p>
        </w:tc>
        <w:tc>
          <w:tcPr>
            <w:tcW w:w="3127"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D35950">
            <w:pPr>
              <w:pStyle w:val="TableContents"/>
              <w:spacing w:line="276" w:lineRule="auto"/>
            </w:pPr>
            <w:r>
              <w:t>27</w:t>
            </w:r>
            <w:r w:rsidR="004E5AD6">
              <w:t>%</w:t>
            </w:r>
          </w:p>
        </w:tc>
        <w:tc>
          <w:tcPr>
            <w:tcW w:w="233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E5AD6" w:rsidRDefault="004E5AD6">
            <w:pPr>
              <w:pStyle w:val="TableContents"/>
              <w:spacing w:line="276" w:lineRule="auto"/>
            </w:pPr>
            <w:r>
              <w:t>0</w:t>
            </w:r>
          </w:p>
        </w:tc>
      </w:tr>
      <w:tr w:rsidR="004E5AD6" w:rsidTr="004E5AD6">
        <w:tc>
          <w:tcPr>
            <w:tcW w:w="1167"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4E5AD6">
            <w:pPr>
              <w:pStyle w:val="TableContents"/>
              <w:spacing w:line="276" w:lineRule="auto"/>
            </w:pPr>
            <w:r>
              <w:t>2011</w:t>
            </w:r>
          </w:p>
        </w:tc>
        <w:tc>
          <w:tcPr>
            <w:tcW w:w="2722"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4E5AD6">
            <w:pPr>
              <w:pStyle w:val="TableContents"/>
              <w:spacing w:line="276" w:lineRule="auto"/>
            </w:pPr>
            <w:r>
              <w:t>50%</w:t>
            </w:r>
          </w:p>
        </w:tc>
        <w:tc>
          <w:tcPr>
            <w:tcW w:w="3127" w:type="dxa"/>
            <w:tcBorders>
              <w:top w:val="nil"/>
              <w:left w:val="single" w:sz="2" w:space="0" w:color="000000"/>
              <w:bottom w:val="single" w:sz="2" w:space="0" w:color="000000"/>
              <w:right w:val="nil"/>
            </w:tcBorders>
            <w:tcMar>
              <w:top w:w="55" w:type="dxa"/>
              <w:left w:w="55" w:type="dxa"/>
              <w:bottom w:w="55" w:type="dxa"/>
              <w:right w:w="55" w:type="dxa"/>
            </w:tcMar>
            <w:hideMark/>
          </w:tcPr>
          <w:p w:rsidR="004E5AD6" w:rsidRDefault="004E5AD6">
            <w:pPr>
              <w:pStyle w:val="TableContents"/>
              <w:spacing w:line="276" w:lineRule="auto"/>
            </w:pPr>
            <w:r>
              <w:t>34%</w:t>
            </w:r>
          </w:p>
        </w:tc>
        <w:tc>
          <w:tcPr>
            <w:tcW w:w="233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E5AD6" w:rsidRDefault="004E5AD6">
            <w:pPr>
              <w:pStyle w:val="TableContents"/>
              <w:spacing w:line="276" w:lineRule="auto"/>
            </w:pPr>
            <w:r>
              <w:t>16%</w:t>
            </w:r>
          </w:p>
        </w:tc>
      </w:tr>
      <w:tr w:rsidR="00145CC5" w:rsidTr="004E5AD6">
        <w:tc>
          <w:tcPr>
            <w:tcW w:w="1167" w:type="dxa"/>
            <w:tcBorders>
              <w:top w:val="nil"/>
              <w:left w:val="single" w:sz="2" w:space="0" w:color="000000"/>
              <w:bottom w:val="single" w:sz="2" w:space="0" w:color="000000"/>
              <w:right w:val="nil"/>
            </w:tcBorders>
            <w:tcMar>
              <w:top w:w="55" w:type="dxa"/>
              <w:left w:w="55" w:type="dxa"/>
              <w:bottom w:w="55" w:type="dxa"/>
              <w:right w:w="55" w:type="dxa"/>
            </w:tcMar>
          </w:tcPr>
          <w:p w:rsidR="00145CC5" w:rsidRDefault="00145CC5">
            <w:pPr>
              <w:pStyle w:val="TableContents"/>
              <w:spacing w:line="276" w:lineRule="auto"/>
            </w:pPr>
            <w:r>
              <w:t>2013</w:t>
            </w:r>
          </w:p>
        </w:tc>
        <w:tc>
          <w:tcPr>
            <w:tcW w:w="2722" w:type="dxa"/>
            <w:tcBorders>
              <w:top w:val="nil"/>
              <w:left w:val="single" w:sz="2" w:space="0" w:color="000000"/>
              <w:bottom w:val="single" w:sz="2" w:space="0" w:color="000000"/>
              <w:right w:val="nil"/>
            </w:tcBorders>
            <w:tcMar>
              <w:top w:w="55" w:type="dxa"/>
              <w:left w:w="55" w:type="dxa"/>
              <w:bottom w:w="55" w:type="dxa"/>
              <w:right w:w="55" w:type="dxa"/>
            </w:tcMar>
          </w:tcPr>
          <w:p w:rsidR="00145CC5" w:rsidRDefault="00145CC5">
            <w:pPr>
              <w:pStyle w:val="TableContents"/>
              <w:spacing w:line="276" w:lineRule="auto"/>
            </w:pPr>
            <w:r>
              <w:t>50</w:t>
            </w:r>
            <w:r w:rsidR="00D35950">
              <w:t>%</w:t>
            </w:r>
          </w:p>
        </w:tc>
        <w:tc>
          <w:tcPr>
            <w:tcW w:w="3127" w:type="dxa"/>
            <w:tcBorders>
              <w:top w:val="nil"/>
              <w:left w:val="single" w:sz="2" w:space="0" w:color="000000"/>
              <w:bottom w:val="single" w:sz="2" w:space="0" w:color="000000"/>
              <w:right w:val="nil"/>
            </w:tcBorders>
            <w:tcMar>
              <w:top w:w="55" w:type="dxa"/>
              <w:left w:w="55" w:type="dxa"/>
              <w:bottom w:w="55" w:type="dxa"/>
              <w:right w:w="55" w:type="dxa"/>
            </w:tcMar>
          </w:tcPr>
          <w:p w:rsidR="00145CC5" w:rsidRDefault="00145CC5">
            <w:pPr>
              <w:pStyle w:val="TableContents"/>
              <w:spacing w:line="276" w:lineRule="auto"/>
            </w:pPr>
            <w:r>
              <w:t>50</w:t>
            </w:r>
            <w:r w:rsidR="00D35950">
              <w:t>%</w:t>
            </w:r>
          </w:p>
        </w:tc>
        <w:tc>
          <w:tcPr>
            <w:tcW w:w="23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45CC5" w:rsidRDefault="00145CC5">
            <w:pPr>
              <w:pStyle w:val="TableContents"/>
              <w:spacing w:line="276" w:lineRule="auto"/>
            </w:pPr>
            <w:r>
              <w:t>0</w:t>
            </w:r>
          </w:p>
        </w:tc>
      </w:tr>
      <w:tr w:rsidR="004E5AD6" w:rsidTr="004E5AD6">
        <w:tc>
          <w:tcPr>
            <w:tcW w:w="1167" w:type="dxa"/>
            <w:tcBorders>
              <w:top w:val="nil"/>
              <w:left w:val="single" w:sz="2" w:space="0" w:color="000000"/>
              <w:bottom w:val="nil"/>
              <w:right w:val="nil"/>
            </w:tcBorders>
            <w:tcMar>
              <w:top w:w="55" w:type="dxa"/>
              <w:left w:w="55" w:type="dxa"/>
              <w:bottom w:w="55" w:type="dxa"/>
              <w:right w:w="55" w:type="dxa"/>
            </w:tcMar>
            <w:hideMark/>
          </w:tcPr>
          <w:p w:rsidR="004E5AD6" w:rsidRDefault="00145CC5">
            <w:pPr>
              <w:pStyle w:val="TableContents"/>
              <w:spacing w:line="276" w:lineRule="auto"/>
            </w:pPr>
            <w:r>
              <w:t xml:space="preserve"> 2014</w:t>
            </w:r>
          </w:p>
        </w:tc>
        <w:tc>
          <w:tcPr>
            <w:tcW w:w="2722" w:type="dxa"/>
            <w:tcBorders>
              <w:top w:val="nil"/>
              <w:left w:val="single" w:sz="2" w:space="0" w:color="000000"/>
              <w:bottom w:val="nil"/>
              <w:right w:val="nil"/>
            </w:tcBorders>
            <w:tcMar>
              <w:top w:w="55" w:type="dxa"/>
              <w:left w:w="55" w:type="dxa"/>
              <w:bottom w:w="55" w:type="dxa"/>
              <w:right w:w="55" w:type="dxa"/>
            </w:tcMar>
            <w:hideMark/>
          </w:tcPr>
          <w:p w:rsidR="004E5AD6" w:rsidRDefault="00541AEF">
            <w:pPr>
              <w:pStyle w:val="TableContents"/>
              <w:spacing w:line="276" w:lineRule="auto"/>
            </w:pPr>
            <w:r>
              <w:t>22</w:t>
            </w:r>
            <w:r w:rsidR="004E5AD6">
              <w:t>%</w:t>
            </w:r>
          </w:p>
        </w:tc>
        <w:tc>
          <w:tcPr>
            <w:tcW w:w="3127" w:type="dxa"/>
            <w:tcBorders>
              <w:top w:val="nil"/>
              <w:left w:val="single" w:sz="2" w:space="0" w:color="000000"/>
              <w:bottom w:val="nil"/>
              <w:right w:val="nil"/>
            </w:tcBorders>
            <w:tcMar>
              <w:top w:w="55" w:type="dxa"/>
              <w:left w:w="55" w:type="dxa"/>
              <w:bottom w:w="55" w:type="dxa"/>
              <w:right w:w="55" w:type="dxa"/>
            </w:tcMar>
            <w:hideMark/>
          </w:tcPr>
          <w:p w:rsidR="004E5AD6" w:rsidRDefault="00541AEF">
            <w:pPr>
              <w:pStyle w:val="TableContents"/>
              <w:spacing w:line="276" w:lineRule="auto"/>
            </w:pPr>
            <w:r>
              <w:t>28</w:t>
            </w:r>
            <w:r w:rsidR="004E5AD6">
              <w:t>%</w:t>
            </w:r>
          </w:p>
        </w:tc>
        <w:tc>
          <w:tcPr>
            <w:tcW w:w="2339" w:type="dxa"/>
            <w:tcBorders>
              <w:top w:val="nil"/>
              <w:left w:val="single" w:sz="2" w:space="0" w:color="000000"/>
              <w:bottom w:val="nil"/>
              <w:right w:val="single" w:sz="2" w:space="0" w:color="000000"/>
            </w:tcBorders>
            <w:tcMar>
              <w:top w:w="55" w:type="dxa"/>
              <w:left w:w="55" w:type="dxa"/>
              <w:bottom w:w="55" w:type="dxa"/>
              <w:right w:w="55" w:type="dxa"/>
            </w:tcMar>
            <w:hideMark/>
          </w:tcPr>
          <w:p w:rsidR="004E5AD6" w:rsidRDefault="00D35950">
            <w:pPr>
              <w:pStyle w:val="TableContents"/>
              <w:spacing w:line="276" w:lineRule="auto"/>
            </w:pPr>
            <w:r>
              <w:t>50%</w:t>
            </w:r>
          </w:p>
        </w:tc>
      </w:tr>
      <w:tr w:rsidR="004E5AD6" w:rsidTr="00145CC5">
        <w:tc>
          <w:tcPr>
            <w:tcW w:w="1167" w:type="dxa"/>
            <w:tcBorders>
              <w:top w:val="nil"/>
              <w:left w:val="single" w:sz="2" w:space="0" w:color="000000"/>
              <w:bottom w:val="nil"/>
              <w:right w:val="nil"/>
            </w:tcBorders>
            <w:tcMar>
              <w:top w:w="55" w:type="dxa"/>
              <w:left w:w="55" w:type="dxa"/>
              <w:bottom w:w="55" w:type="dxa"/>
              <w:right w:w="55" w:type="dxa"/>
            </w:tcMar>
          </w:tcPr>
          <w:p w:rsidR="004E5AD6" w:rsidRDefault="004E5AD6">
            <w:pPr>
              <w:pStyle w:val="TableContents"/>
              <w:spacing w:line="276" w:lineRule="auto"/>
            </w:pPr>
          </w:p>
        </w:tc>
        <w:tc>
          <w:tcPr>
            <w:tcW w:w="2722" w:type="dxa"/>
            <w:tcBorders>
              <w:top w:val="nil"/>
              <w:left w:val="single" w:sz="2" w:space="0" w:color="000000"/>
              <w:bottom w:val="nil"/>
              <w:right w:val="nil"/>
            </w:tcBorders>
            <w:tcMar>
              <w:top w:w="55" w:type="dxa"/>
              <w:left w:w="55" w:type="dxa"/>
              <w:bottom w:w="55" w:type="dxa"/>
              <w:right w:w="55" w:type="dxa"/>
            </w:tcMar>
          </w:tcPr>
          <w:p w:rsidR="004E5AD6" w:rsidRDefault="004E5AD6">
            <w:pPr>
              <w:pStyle w:val="TableContents"/>
              <w:spacing w:line="276" w:lineRule="auto"/>
            </w:pPr>
          </w:p>
        </w:tc>
        <w:tc>
          <w:tcPr>
            <w:tcW w:w="3127" w:type="dxa"/>
            <w:tcBorders>
              <w:top w:val="nil"/>
              <w:left w:val="single" w:sz="2" w:space="0" w:color="000000"/>
              <w:bottom w:val="nil"/>
              <w:right w:val="nil"/>
            </w:tcBorders>
            <w:tcMar>
              <w:top w:w="55" w:type="dxa"/>
              <w:left w:w="55" w:type="dxa"/>
              <w:bottom w:w="55" w:type="dxa"/>
              <w:right w:w="55" w:type="dxa"/>
            </w:tcMar>
          </w:tcPr>
          <w:p w:rsidR="004E5AD6" w:rsidRDefault="004E5AD6">
            <w:pPr>
              <w:pStyle w:val="TableContents"/>
              <w:spacing w:line="276" w:lineRule="auto"/>
            </w:pPr>
          </w:p>
        </w:tc>
        <w:tc>
          <w:tcPr>
            <w:tcW w:w="2339" w:type="dxa"/>
            <w:tcBorders>
              <w:top w:val="nil"/>
              <w:left w:val="single" w:sz="2" w:space="0" w:color="000000"/>
              <w:bottom w:val="nil"/>
              <w:right w:val="single" w:sz="2" w:space="0" w:color="000000"/>
            </w:tcBorders>
            <w:tcMar>
              <w:top w:w="55" w:type="dxa"/>
              <w:left w:w="55" w:type="dxa"/>
              <w:bottom w:w="55" w:type="dxa"/>
              <w:right w:w="55" w:type="dxa"/>
            </w:tcMar>
          </w:tcPr>
          <w:p w:rsidR="004E5AD6" w:rsidRDefault="004E5AD6">
            <w:pPr>
              <w:pStyle w:val="TableContents"/>
              <w:spacing w:line="276" w:lineRule="auto"/>
            </w:pPr>
          </w:p>
        </w:tc>
      </w:tr>
      <w:tr w:rsidR="00145CC5" w:rsidTr="00145CC5">
        <w:tc>
          <w:tcPr>
            <w:tcW w:w="1167" w:type="dxa"/>
            <w:tcBorders>
              <w:top w:val="nil"/>
              <w:left w:val="single" w:sz="2" w:space="0" w:color="000000"/>
              <w:bottom w:val="nil"/>
              <w:right w:val="nil"/>
            </w:tcBorders>
            <w:tcMar>
              <w:top w:w="55" w:type="dxa"/>
              <w:left w:w="55" w:type="dxa"/>
              <w:bottom w:w="55" w:type="dxa"/>
              <w:right w:w="55" w:type="dxa"/>
            </w:tcMar>
          </w:tcPr>
          <w:p w:rsidR="00145CC5" w:rsidRDefault="00145CC5">
            <w:pPr>
              <w:pStyle w:val="TableContents"/>
              <w:spacing w:line="276" w:lineRule="auto"/>
            </w:pPr>
          </w:p>
        </w:tc>
        <w:tc>
          <w:tcPr>
            <w:tcW w:w="2722" w:type="dxa"/>
            <w:tcBorders>
              <w:top w:val="nil"/>
              <w:left w:val="single" w:sz="2" w:space="0" w:color="000000"/>
              <w:bottom w:val="nil"/>
              <w:right w:val="nil"/>
            </w:tcBorders>
            <w:tcMar>
              <w:top w:w="55" w:type="dxa"/>
              <w:left w:w="55" w:type="dxa"/>
              <w:bottom w:w="55" w:type="dxa"/>
              <w:right w:w="55" w:type="dxa"/>
            </w:tcMar>
          </w:tcPr>
          <w:p w:rsidR="00145CC5" w:rsidRDefault="00145CC5">
            <w:pPr>
              <w:pStyle w:val="TableContents"/>
              <w:spacing w:line="276" w:lineRule="auto"/>
            </w:pPr>
          </w:p>
        </w:tc>
        <w:tc>
          <w:tcPr>
            <w:tcW w:w="3127" w:type="dxa"/>
            <w:tcBorders>
              <w:top w:val="nil"/>
              <w:left w:val="single" w:sz="2" w:space="0" w:color="000000"/>
              <w:bottom w:val="nil"/>
              <w:right w:val="nil"/>
            </w:tcBorders>
            <w:tcMar>
              <w:top w:w="55" w:type="dxa"/>
              <w:left w:w="55" w:type="dxa"/>
              <w:bottom w:w="55" w:type="dxa"/>
              <w:right w:w="55" w:type="dxa"/>
            </w:tcMar>
          </w:tcPr>
          <w:p w:rsidR="00145CC5" w:rsidRDefault="00145CC5">
            <w:pPr>
              <w:pStyle w:val="TableContents"/>
              <w:spacing w:line="276" w:lineRule="auto"/>
            </w:pPr>
          </w:p>
        </w:tc>
        <w:tc>
          <w:tcPr>
            <w:tcW w:w="2339" w:type="dxa"/>
            <w:tcBorders>
              <w:top w:val="nil"/>
              <w:left w:val="single" w:sz="2" w:space="0" w:color="000000"/>
              <w:bottom w:val="nil"/>
              <w:right w:val="single" w:sz="2" w:space="0" w:color="000000"/>
            </w:tcBorders>
            <w:tcMar>
              <w:top w:w="55" w:type="dxa"/>
              <w:left w:w="55" w:type="dxa"/>
              <w:bottom w:w="55" w:type="dxa"/>
              <w:right w:w="55" w:type="dxa"/>
            </w:tcMar>
          </w:tcPr>
          <w:p w:rsidR="00145CC5" w:rsidRDefault="00145CC5">
            <w:pPr>
              <w:pStyle w:val="TableContents"/>
              <w:spacing w:line="276" w:lineRule="auto"/>
            </w:pPr>
          </w:p>
        </w:tc>
      </w:tr>
      <w:tr w:rsidR="00145CC5" w:rsidTr="004E5AD6">
        <w:tc>
          <w:tcPr>
            <w:tcW w:w="1167" w:type="dxa"/>
            <w:tcBorders>
              <w:top w:val="nil"/>
              <w:left w:val="single" w:sz="2" w:space="0" w:color="000000"/>
              <w:bottom w:val="single" w:sz="2" w:space="0" w:color="000000"/>
              <w:right w:val="nil"/>
            </w:tcBorders>
            <w:tcMar>
              <w:top w:w="55" w:type="dxa"/>
              <w:left w:w="55" w:type="dxa"/>
              <w:bottom w:w="55" w:type="dxa"/>
              <w:right w:w="55" w:type="dxa"/>
            </w:tcMar>
          </w:tcPr>
          <w:p w:rsidR="00145CC5" w:rsidRDefault="00145CC5">
            <w:pPr>
              <w:pStyle w:val="TableContents"/>
              <w:spacing w:line="276" w:lineRule="auto"/>
            </w:pPr>
          </w:p>
        </w:tc>
        <w:tc>
          <w:tcPr>
            <w:tcW w:w="2722" w:type="dxa"/>
            <w:tcBorders>
              <w:top w:val="nil"/>
              <w:left w:val="single" w:sz="2" w:space="0" w:color="000000"/>
              <w:bottom w:val="single" w:sz="2" w:space="0" w:color="000000"/>
              <w:right w:val="nil"/>
            </w:tcBorders>
            <w:tcMar>
              <w:top w:w="55" w:type="dxa"/>
              <w:left w:w="55" w:type="dxa"/>
              <w:bottom w:w="55" w:type="dxa"/>
              <w:right w:w="55" w:type="dxa"/>
            </w:tcMar>
          </w:tcPr>
          <w:p w:rsidR="00145CC5" w:rsidRDefault="00145CC5">
            <w:pPr>
              <w:pStyle w:val="TableContents"/>
              <w:spacing w:line="276" w:lineRule="auto"/>
            </w:pPr>
          </w:p>
        </w:tc>
        <w:tc>
          <w:tcPr>
            <w:tcW w:w="3127" w:type="dxa"/>
            <w:tcBorders>
              <w:top w:val="nil"/>
              <w:left w:val="single" w:sz="2" w:space="0" w:color="000000"/>
              <w:bottom w:val="single" w:sz="2" w:space="0" w:color="000000"/>
              <w:right w:val="nil"/>
            </w:tcBorders>
            <w:tcMar>
              <w:top w:w="55" w:type="dxa"/>
              <w:left w:w="55" w:type="dxa"/>
              <w:bottom w:w="55" w:type="dxa"/>
              <w:right w:w="55" w:type="dxa"/>
            </w:tcMar>
          </w:tcPr>
          <w:p w:rsidR="00145CC5" w:rsidRDefault="00145CC5">
            <w:pPr>
              <w:pStyle w:val="TableContents"/>
              <w:spacing w:line="276" w:lineRule="auto"/>
            </w:pPr>
          </w:p>
        </w:tc>
        <w:tc>
          <w:tcPr>
            <w:tcW w:w="23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45CC5" w:rsidRDefault="00145CC5">
            <w:pPr>
              <w:pStyle w:val="TableContents"/>
              <w:spacing w:line="276" w:lineRule="auto"/>
            </w:pPr>
          </w:p>
        </w:tc>
      </w:tr>
    </w:tbl>
    <w:p w:rsidR="004E5AD6" w:rsidRDefault="004E5AD6" w:rsidP="004E5AD6">
      <w:pPr>
        <w:pStyle w:val="Standard"/>
        <w:rPr>
          <w:sz w:val="28"/>
          <w:szCs w:val="28"/>
        </w:rPr>
      </w:pPr>
      <w:r>
        <w:rPr>
          <w:sz w:val="28"/>
          <w:szCs w:val="28"/>
        </w:rPr>
        <w:t>В 2012 году не было выпускного класса.</w:t>
      </w:r>
    </w:p>
    <w:p w:rsidR="004E5AD6" w:rsidRDefault="004E5AD6" w:rsidP="004E5AD6">
      <w:pPr>
        <w:pStyle w:val="Standard"/>
        <w:rPr>
          <w:sz w:val="28"/>
          <w:szCs w:val="28"/>
        </w:rPr>
      </w:pPr>
    </w:p>
    <w:p w:rsidR="004E5AD6" w:rsidRDefault="004E5AD6" w:rsidP="007433E1">
      <w:pPr>
        <w:pStyle w:val="Standard"/>
        <w:numPr>
          <w:ilvl w:val="0"/>
          <w:numId w:val="42"/>
        </w:numPr>
        <w:textAlignment w:val="auto"/>
        <w:rPr>
          <w:b/>
          <w:bCs/>
          <w:sz w:val="28"/>
          <w:szCs w:val="28"/>
        </w:rPr>
      </w:pPr>
      <w:r>
        <w:rPr>
          <w:b/>
          <w:bCs/>
          <w:sz w:val="28"/>
          <w:szCs w:val="28"/>
        </w:rPr>
        <w:t>Создание условий для функционирования и развития учреждения.</w:t>
      </w:r>
    </w:p>
    <w:p w:rsidR="004E5AD6" w:rsidRDefault="004E5AD6" w:rsidP="004E5AD6">
      <w:pPr>
        <w:pStyle w:val="Standard"/>
      </w:pPr>
      <w:r>
        <w:rPr>
          <w:b/>
          <w:bCs/>
          <w:sz w:val="28"/>
          <w:szCs w:val="28"/>
        </w:rPr>
        <w:lastRenderedPageBreak/>
        <w:t xml:space="preserve">    </w:t>
      </w:r>
      <w:r>
        <w:rPr>
          <w:sz w:val="28"/>
          <w:szCs w:val="28"/>
        </w:rPr>
        <w:t xml:space="preserve"> Площадь здания МБОУ « Генеральская ООШ» составляет 1709,7 метров квадратных. Земельный участок 8140 метров квадратных.</w:t>
      </w:r>
    </w:p>
    <w:p w:rsidR="004E5AD6" w:rsidRDefault="00541AEF" w:rsidP="004E5AD6">
      <w:pPr>
        <w:pStyle w:val="Standard"/>
      </w:pPr>
      <w:r>
        <w:rPr>
          <w:sz w:val="28"/>
          <w:szCs w:val="28"/>
        </w:rPr>
        <w:t xml:space="preserve">      В здании оборудованы 10</w:t>
      </w:r>
      <w:r w:rsidR="004E5AD6">
        <w:rPr>
          <w:sz w:val="28"/>
          <w:szCs w:val="28"/>
        </w:rPr>
        <w:t xml:space="preserve"> учебных кабинетов, отдельная игровая комната, спортивный зал, библиотека, учебные мастерские, столовая на 36 посадочных мест, гардероб, две комнаты выделены для   функционирования группы кратковременного пребывания детей дошкольного возраста, санузлы.</w:t>
      </w:r>
    </w:p>
    <w:p w:rsidR="004E5AD6" w:rsidRDefault="004E5AD6" w:rsidP="004E5AD6">
      <w:pPr>
        <w:pStyle w:val="Standard"/>
      </w:pPr>
      <w:r>
        <w:rPr>
          <w:sz w:val="28"/>
          <w:szCs w:val="28"/>
        </w:rPr>
        <w:t xml:space="preserve">      Учреждение обеспечено горячим и холодным водоснабжением, системой противопожарной сигнализации.</w:t>
      </w:r>
    </w:p>
    <w:p w:rsidR="004E5AD6" w:rsidRDefault="004E5AD6" w:rsidP="004E5AD6">
      <w:pPr>
        <w:pStyle w:val="Standard"/>
      </w:pPr>
      <w:r>
        <w:rPr>
          <w:sz w:val="28"/>
          <w:szCs w:val="28"/>
        </w:rPr>
        <w:t xml:space="preserve">       Учебные кабинеты оснащены компьютерной техникой, наглядными пособиями ,оборудованием, необходимым для прове</w:t>
      </w:r>
      <w:r w:rsidR="00D91743">
        <w:rPr>
          <w:sz w:val="28"/>
          <w:szCs w:val="28"/>
        </w:rPr>
        <w:t xml:space="preserve">дения лабораторных </w:t>
      </w:r>
      <w:r>
        <w:rPr>
          <w:sz w:val="28"/>
          <w:szCs w:val="28"/>
        </w:rPr>
        <w:t xml:space="preserve"> ,практических работ.</w:t>
      </w:r>
    </w:p>
    <w:p w:rsidR="004E5AD6" w:rsidRDefault="004E5AD6" w:rsidP="004E5AD6">
      <w:pPr>
        <w:pStyle w:val="Standard"/>
      </w:pPr>
      <w:r>
        <w:rPr>
          <w:sz w:val="28"/>
          <w:szCs w:val="28"/>
        </w:rPr>
        <w:t xml:space="preserve">      Обучающиеся на 100 % обеспечены школьными учебниками.</w:t>
      </w:r>
    </w:p>
    <w:p w:rsidR="004E5AD6" w:rsidRPr="00EC7C89" w:rsidRDefault="004E5AD6" w:rsidP="004E5AD6">
      <w:pPr>
        <w:pStyle w:val="Standard"/>
        <w:rPr>
          <w:sz w:val="28"/>
          <w:szCs w:val="28"/>
        </w:rPr>
      </w:pPr>
      <w:r>
        <w:rPr>
          <w:sz w:val="28"/>
          <w:szCs w:val="28"/>
        </w:rPr>
        <w:t xml:space="preserve">      Библиотечны</w:t>
      </w:r>
      <w:r w:rsidR="00EC7C89">
        <w:rPr>
          <w:sz w:val="28"/>
          <w:szCs w:val="28"/>
        </w:rPr>
        <w:t xml:space="preserve">й фонд составляет: книги – 12340 </w:t>
      </w:r>
      <w:r>
        <w:rPr>
          <w:sz w:val="28"/>
          <w:szCs w:val="28"/>
        </w:rPr>
        <w:t xml:space="preserve"> экземпляров,</w:t>
      </w:r>
      <w:r w:rsidR="00EC7C89">
        <w:rPr>
          <w:sz w:val="28"/>
          <w:szCs w:val="28"/>
        </w:rPr>
        <w:t xml:space="preserve">  учебники – 1359</w:t>
      </w:r>
      <w:r>
        <w:rPr>
          <w:sz w:val="28"/>
          <w:szCs w:val="28"/>
        </w:rPr>
        <w:t xml:space="preserve"> штук.</w:t>
      </w:r>
      <w:r w:rsidR="00EC7C89">
        <w:rPr>
          <w:sz w:val="28"/>
          <w:szCs w:val="28"/>
        </w:rPr>
        <w:t xml:space="preserve">. в том числе приобретенных в </w:t>
      </w:r>
      <w:r w:rsidR="00802A13">
        <w:rPr>
          <w:sz w:val="28"/>
          <w:szCs w:val="28"/>
        </w:rPr>
        <w:t xml:space="preserve">июне </w:t>
      </w:r>
      <w:r w:rsidR="00EC7C89">
        <w:rPr>
          <w:sz w:val="28"/>
          <w:szCs w:val="28"/>
        </w:rPr>
        <w:t>2013</w:t>
      </w:r>
      <w:r w:rsidR="006145F6">
        <w:rPr>
          <w:sz w:val="28"/>
          <w:szCs w:val="28"/>
        </w:rPr>
        <w:t xml:space="preserve"> </w:t>
      </w:r>
      <w:r w:rsidR="00BC69E6">
        <w:rPr>
          <w:sz w:val="28"/>
          <w:szCs w:val="28"/>
        </w:rPr>
        <w:t xml:space="preserve">года </w:t>
      </w:r>
      <w:r w:rsidR="00EC7C89">
        <w:rPr>
          <w:sz w:val="28"/>
          <w:szCs w:val="28"/>
        </w:rPr>
        <w:t>-175 уче</w:t>
      </w:r>
      <w:r w:rsidR="00A85A5D">
        <w:rPr>
          <w:sz w:val="28"/>
          <w:szCs w:val="28"/>
        </w:rPr>
        <w:t>бников на сумму-</w:t>
      </w:r>
      <w:r w:rsidR="00802A13">
        <w:rPr>
          <w:sz w:val="28"/>
          <w:szCs w:val="28"/>
        </w:rPr>
        <w:t xml:space="preserve"> </w:t>
      </w:r>
      <w:r w:rsidR="00A85A5D">
        <w:rPr>
          <w:sz w:val="28"/>
          <w:szCs w:val="28"/>
        </w:rPr>
        <w:t>4469</w:t>
      </w:r>
      <w:r w:rsidR="00541AEF">
        <w:rPr>
          <w:sz w:val="28"/>
          <w:szCs w:val="28"/>
        </w:rPr>
        <w:t>2,00 рублей</w:t>
      </w:r>
      <w:r w:rsidR="00541AEF" w:rsidRPr="00BC69E6">
        <w:rPr>
          <w:sz w:val="28"/>
          <w:szCs w:val="28"/>
        </w:rPr>
        <w:t xml:space="preserve">, </w:t>
      </w:r>
      <w:r w:rsidR="00802A13" w:rsidRPr="00BC69E6">
        <w:rPr>
          <w:sz w:val="28"/>
          <w:szCs w:val="28"/>
        </w:rPr>
        <w:t xml:space="preserve">в июле 2014 года </w:t>
      </w:r>
      <w:r w:rsidR="00541AEF" w:rsidRPr="00BC69E6">
        <w:rPr>
          <w:sz w:val="28"/>
          <w:szCs w:val="28"/>
        </w:rPr>
        <w:t xml:space="preserve"> - </w:t>
      </w:r>
      <w:r w:rsidR="00802A13" w:rsidRPr="00BC69E6">
        <w:rPr>
          <w:sz w:val="28"/>
          <w:szCs w:val="28"/>
        </w:rPr>
        <w:t xml:space="preserve">67 учебников   </w:t>
      </w:r>
      <w:r w:rsidR="00541AEF" w:rsidRPr="00BC69E6">
        <w:rPr>
          <w:sz w:val="28"/>
          <w:szCs w:val="28"/>
        </w:rPr>
        <w:t xml:space="preserve"> на сумму </w:t>
      </w:r>
      <w:r w:rsidR="00A85A5D" w:rsidRPr="00BC69E6">
        <w:rPr>
          <w:sz w:val="28"/>
          <w:szCs w:val="28"/>
        </w:rPr>
        <w:t>–</w:t>
      </w:r>
      <w:r w:rsidR="00802A13">
        <w:rPr>
          <w:sz w:val="28"/>
          <w:szCs w:val="28"/>
        </w:rPr>
        <w:t xml:space="preserve"> 33408 </w:t>
      </w:r>
      <w:r w:rsidR="00A85A5D">
        <w:rPr>
          <w:sz w:val="28"/>
          <w:szCs w:val="28"/>
        </w:rPr>
        <w:t>р</w:t>
      </w:r>
      <w:r w:rsidR="00BC69E6">
        <w:rPr>
          <w:sz w:val="28"/>
          <w:szCs w:val="28"/>
        </w:rPr>
        <w:t xml:space="preserve">ублей; </w:t>
      </w:r>
    </w:p>
    <w:p w:rsidR="004E5AD6" w:rsidRDefault="004E5AD6" w:rsidP="004E5AD6">
      <w:pPr>
        <w:pStyle w:val="Standard"/>
        <w:rPr>
          <w:sz w:val="28"/>
          <w:szCs w:val="28"/>
        </w:rPr>
      </w:pPr>
      <w:r>
        <w:rPr>
          <w:sz w:val="28"/>
          <w:szCs w:val="28"/>
        </w:rPr>
        <w:t xml:space="preserve">  Техническая оснащенность учреждения:</w:t>
      </w:r>
    </w:p>
    <w:p w:rsidR="004E5AD6" w:rsidRDefault="004E5AD6" w:rsidP="004E5AD6">
      <w:pPr>
        <w:pStyle w:val="Standard"/>
        <w:rPr>
          <w:sz w:val="28"/>
          <w:szCs w:val="28"/>
        </w:rPr>
      </w:pPr>
      <w:r>
        <w:rPr>
          <w:sz w:val="28"/>
          <w:szCs w:val="28"/>
        </w:rPr>
        <w:t xml:space="preserve">Персональные компьютеры- 26 шт., </w:t>
      </w:r>
      <w:r w:rsidR="00145CC5">
        <w:rPr>
          <w:sz w:val="28"/>
          <w:szCs w:val="28"/>
        </w:rPr>
        <w:t>в том числе приобретен</w:t>
      </w:r>
      <w:r w:rsidR="00A85A5D">
        <w:rPr>
          <w:sz w:val="28"/>
          <w:szCs w:val="28"/>
        </w:rPr>
        <w:t>ные в 2013- 2014 учебном году- 2</w:t>
      </w:r>
      <w:r>
        <w:rPr>
          <w:sz w:val="28"/>
          <w:szCs w:val="28"/>
        </w:rPr>
        <w:t xml:space="preserve"> шт.</w:t>
      </w:r>
    </w:p>
    <w:p w:rsidR="004E5AD6" w:rsidRDefault="004E5AD6" w:rsidP="004E5AD6">
      <w:pPr>
        <w:pStyle w:val="Standard"/>
        <w:rPr>
          <w:sz w:val="28"/>
          <w:szCs w:val="28"/>
        </w:rPr>
      </w:pPr>
      <w:r>
        <w:rPr>
          <w:sz w:val="28"/>
          <w:szCs w:val="28"/>
        </w:rPr>
        <w:t>Телевизоры – 4 шт;</w:t>
      </w:r>
    </w:p>
    <w:p w:rsidR="004E5AD6" w:rsidRDefault="004E5AD6" w:rsidP="004E5AD6">
      <w:pPr>
        <w:pStyle w:val="Standard"/>
      </w:pPr>
      <w:r>
        <w:rPr>
          <w:sz w:val="28"/>
          <w:szCs w:val="28"/>
          <w:lang w:val="en-US"/>
        </w:rPr>
        <w:t>DVD</w:t>
      </w:r>
      <w:r>
        <w:rPr>
          <w:sz w:val="28"/>
          <w:szCs w:val="28"/>
        </w:rPr>
        <w:t xml:space="preserve"> плееры – 2 шт;</w:t>
      </w:r>
    </w:p>
    <w:p w:rsidR="004E5AD6" w:rsidRDefault="004E5AD6" w:rsidP="004E5AD6">
      <w:pPr>
        <w:pStyle w:val="Standard"/>
        <w:rPr>
          <w:sz w:val="28"/>
          <w:szCs w:val="28"/>
        </w:rPr>
      </w:pPr>
      <w:r>
        <w:rPr>
          <w:sz w:val="28"/>
          <w:szCs w:val="28"/>
        </w:rPr>
        <w:t xml:space="preserve">Интерактивный комплекс – 3 шт; </w:t>
      </w:r>
      <w:r w:rsidR="002B1313">
        <w:rPr>
          <w:sz w:val="28"/>
          <w:szCs w:val="28"/>
        </w:rPr>
        <w:t xml:space="preserve"> </w:t>
      </w:r>
    </w:p>
    <w:p w:rsidR="004E5AD6" w:rsidRDefault="00A85A5D" w:rsidP="004E5AD6">
      <w:pPr>
        <w:pStyle w:val="Standard"/>
        <w:rPr>
          <w:bCs/>
          <w:sz w:val="28"/>
          <w:szCs w:val="28"/>
        </w:rPr>
      </w:pPr>
      <w:r>
        <w:rPr>
          <w:bCs/>
          <w:sz w:val="28"/>
          <w:szCs w:val="28"/>
        </w:rPr>
        <w:t>Сканер – 2</w:t>
      </w:r>
      <w:r w:rsidR="004E5AD6">
        <w:rPr>
          <w:bCs/>
          <w:sz w:val="28"/>
          <w:szCs w:val="28"/>
        </w:rPr>
        <w:t xml:space="preserve"> шт;</w:t>
      </w:r>
      <w:r>
        <w:rPr>
          <w:bCs/>
          <w:sz w:val="28"/>
          <w:szCs w:val="28"/>
        </w:rPr>
        <w:t xml:space="preserve"> 1- в 2013-2014 году;</w:t>
      </w:r>
    </w:p>
    <w:p w:rsidR="004E5AD6" w:rsidRDefault="00A85A5D" w:rsidP="004E5AD6">
      <w:pPr>
        <w:pStyle w:val="Standard"/>
        <w:rPr>
          <w:bCs/>
          <w:sz w:val="28"/>
          <w:szCs w:val="28"/>
        </w:rPr>
      </w:pPr>
      <w:r>
        <w:rPr>
          <w:bCs/>
          <w:sz w:val="28"/>
          <w:szCs w:val="28"/>
        </w:rPr>
        <w:t>Принтер – 7</w:t>
      </w:r>
      <w:r w:rsidR="004E5AD6">
        <w:rPr>
          <w:bCs/>
          <w:sz w:val="28"/>
          <w:szCs w:val="28"/>
        </w:rPr>
        <w:t xml:space="preserve"> шт;</w:t>
      </w:r>
      <w:r>
        <w:rPr>
          <w:bCs/>
          <w:sz w:val="28"/>
          <w:szCs w:val="28"/>
        </w:rPr>
        <w:t xml:space="preserve"> 1- в 2013-2014 году;</w:t>
      </w:r>
    </w:p>
    <w:p w:rsidR="004E5AD6" w:rsidRDefault="004E5AD6" w:rsidP="004E5AD6">
      <w:pPr>
        <w:pStyle w:val="Standard"/>
        <w:rPr>
          <w:sz w:val="28"/>
          <w:szCs w:val="28"/>
        </w:rPr>
      </w:pPr>
      <w:r>
        <w:rPr>
          <w:bCs/>
          <w:sz w:val="28"/>
          <w:szCs w:val="28"/>
        </w:rPr>
        <w:t>Мультимедиапр</w:t>
      </w:r>
      <w:r w:rsidR="00BC69E6">
        <w:rPr>
          <w:bCs/>
          <w:sz w:val="28"/>
          <w:szCs w:val="28"/>
        </w:rPr>
        <w:t>о</w:t>
      </w:r>
      <w:r>
        <w:rPr>
          <w:bCs/>
          <w:sz w:val="28"/>
          <w:szCs w:val="28"/>
        </w:rPr>
        <w:t>ект</w:t>
      </w:r>
      <w:r w:rsidR="00541AEF">
        <w:rPr>
          <w:bCs/>
          <w:sz w:val="28"/>
          <w:szCs w:val="28"/>
        </w:rPr>
        <w:t>оры – 7  шт.</w:t>
      </w:r>
      <w:r>
        <w:rPr>
          <w:sz w:val="28"/>
          <w:szCs w:val="28"/>
        </w:rPr>
        <w:t xml:space="preserve"> </w:t>
      </w:r>
      <w:r w:rsidR="00541AEF">
        <w:rPr>
          <w:sz w:val="28"/>
          <w:szCs w:val="28"/>
        </w:rPr>
        <w:t xml:space="preserve"> </w:t>
      </w:r>
    </w:p>
    <w:p w:rsidR="00EC7C89" w:rsidRDefault="00EC7C89" w:rsidP="004E5AD6">
      <w:pPr>
        <w:pStyle w:val="Standard"/>
        <w:rPr>
          <w:sz w:val="28"/>
          <w:szCs w:val="28"/>
        </w:rPr>
      </w:pPr>
      <w:r>
        <w:rPr>
          <w:sz w:val="28"/>
          <w:szCs w:val="28"/>
        </w:rPr>
        <w:t xml:space="preserve">В течение </w:t>
      </w:r>
      <w:r w:rsidR="002B1313">
        <w:rPr>
          <w:sz w:val="28"/>
          <w:szCs w:val="28"/>
        </w:rPr>
        <w:t xml:space="preserve">года приобретено и установлено газогорелочное оборудование на котлах КСУВ-100, приобретена </w:t>
      </w:r>
      <w:r>
        <w:rPr>
          <w:sz w:val="28"/>
          <w:szCs w:val="28"/>
        </w:rPr>
        <w:t xml:space="preserve"> кухонная посуда для пищеблока.</w:t>
      </w:r>
    </w:p>
    <w:p w:rsidR="00FE4096" w:rsidRPr="00802A13" w:rsidRDefault="00EC7C89" w:rsidP="00802A13">
      <w:pPr>
        <w:pStyle w:val="Standard"/>
      </w:pPr>
      <w:r>
        <w:rPr>
          <w:sz w:val="28"/>
          <w:szCs w:val="28"/>
        </w:rPr>
        <w:t>Создана локальная компьютерная сеть во всех учебных кабинетах</w:t>
      </w:r>
      <w:r w:rsidRPr="00A85A5D">
        <w:rPr>
          <w:sz w:val="28"/>
          <w:szCs w:val="28"/>
        </w:rPr>
        <w:t>.</w:t>
      </w:r>
      <w:r w:rsidR="002B1313" w:rsidRPr="00A85A5D">
        <w:rPr>
          <w:sz w:val="28"/>
          <w:szCs w:val="28"/>
        </w:rPr>
        <w:t xml:space="preserve"> Приобретено спортивное оборудование на сумму- </w:t>
      </w:r>
      <w:r w:rsidR="00A85A5D" w:rsidRPr="00A85A5D">
        <w:rPr>
          <w:sz w:val="28"/>
          <w:szCs w:val="28"/>
        </w:rPr>
        <w:t>226700 руб</w:t>
      </w:r>
      <w:r w:rsidR="00A85A5D">
        <w:rPr>
          <w:sz w:val="28"/>
          <w:szCs w:val="28"/>
        </w:rPr>
        <w:t xml:space="preserve">лей </w:t>
      </w:r>
      <w:r w:rsidR="00A85A5D" w:rsidRPr="00A85A5D">
        <w:rPr>
          <w:sz w:val="28"/>
          <w:szCs w:val="28"/>
        </w:rPr>
        <w:t xml:space="preserve">, спортивный </w:t>
      </w:r>
      <w:r w:rsidR="002B1313" w:rsidRPr="00A85A5D">
        <w:rPr>
          <w:sz w:val="28"/>
          <w:szCs w:val="28"/>
        </w:rPr>
        <w:t xml:space="preserve"> инвентарь на сумму-</w:t>
      </w:r>
      <w:r w:rsidR="002B1313">
        <w:rPr>
          <w:sz w:val="28"/>
          <w:szCs w:val="28"/>
        </w:rPr>
        <w:t xml:space="preserve"> </w:t>
      </w:r>
      <w:r w:rsidR="00A85A5D">
        <w:rPr>
          <w:sz w:val="28"/>
          <w:szCs w:val="28"/>
        </w:rPr>
        <w:t xml:space="preserve"> 56700 рублей, таблицы и плакаты для кабинетов русского языка и литературы, химии и биологии, истории и обществознания на сумму 999000 рублей.</w:t>
      </w:r>
    </w:p>
    <w:p w:rsidR="00FE4096" w:rsidRPr="003031F7" w:rsidRDefault="00FE4096" w:rsidP="007433E1">
      <w:pPr>
        <w:pStyle w:val="a9"/>
        <w:numPr>
          <w:ilvl w:val="0"/>
          <w:numId w:val="42"/>
        </w:numPr>
        <w:rPr>
          <w:sz w:val="28"/>
          <w:szCs w:val="28"/>
        </w:rPr>
      </w:pPr>
      <w:r w:rsidRPr="003031F7">
        <w:rPr>
          <w:b/>
          <w:sz w:val="28"/>
          <w:szCs w:val="28"/>
        </w:rPr>
        <w:t>Организация учебного процесса.  Содержание образования в учреждении. Учебный план и обеспечение его программ</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Педагогический Сов</w:t>
      </w:r>
      <w:r w:rsidR="004F2139" w:rsidRPr="003031F7">
        <w:rPr>
          <w:rFonts w:ascii="Times New Roman" w:hAnsi="Times New Roman" w:cs="Times New Roman"/>
          <w:sz w:val="28"/>
          <w:szCs w:val="28"/>
        </w:rPr>
        <w:t>е</w:t>
      </w:r>
      <w:r w:rsidR="00A85A5D">
        <w:rPr>
          <w:rFonts w:ascii="Times New Roman" w:hAnsi="Times New Roman" w:cs="Times New Roman"/>
          <w:sz w:val="28"/>
          <w:szCs w:val="28"/>
        </w:rPr>
        <w:t>т   учреждения определил на 2013-2014</w:t>
      </w:r>
      <w:r w:rsidRPr="003031F7">
        <w:rPr>
          <w:rFonts w:ascii="Times New Roman" w:hAnsi="Times New Roman" w:cs="Times New Roman"/>
          <w:sz w:val="28"/>
          <w:szCs w:val="28"/>
        </w:rPr>
        <w:t xml:space="preserve"> учебный год следующие  задачи:</w:t>
      </w:r>
    </w:p>
    <w:p w:rsidR="00FE4096" w:rsidRPr="003031F7" w:rsidRDefault="00FE4096" w:rsidP="00141B38">
      <w:pPr>
        <w:numPr>
          <w:ilvl w:val="0"/>
          <w:numId w:val="10"/>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Совершенствование школьной  системы оценки качества образования;</w:t>
      </w:r>
    </w:p>
    <w:p w:rsidR="00FE4096" w:rsidRPr="003031F7" w:rsidRDefault="00FE4096" w:rsidP="00141B38">
      <w:pPr>
        <w:numPr>
          <w:ilvl w:val="0"/>
          <w:numId w:val="10"/>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lastRenderedPageBreak/>
        <w:t>Развитие форм информационно-методического сопровождения профессионального развития педагогов, отработка механизма проведения аттестации педагогических работников в соответствии с новыми требованиями;</w:t>
      </w:r>
    </w:p>
    <w:p w:rsidR="00FE4096" w:rsidRPr="003031F7" w:rsidRDefault="00FE4096" w:rsidP="00141B38">
      <w:pPr>
        <w:numPr>
          <w:ilvl w:val="0"/>
          <w:numId w:val="10"/>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Повышение воспитательного потенциала школьной  системы образования, качества духовно-нравственного и патриотического воспитания,  выявление и поддержка талантливых и одаренных детей;</w:t>
      </w:r>
    </w:p>
    <w:p w:rsidR="00FE4096" w:rsidRPr="003031F7" w:rsidRDefault="00FE4096" w:rsidP="00141B38">
      <w:pPr>
        <w:numPr>
          <w:ilvl w:val="0"/>
          <w:numId w:val="10"/>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Внедрение инновационных механизмов управления, создающих предпосылки для повышения качества образования;</w:t>
      </w:r>
    </w:p>
    <w:p w:rsidR="00FE4096" w:rsidRPr="003031F7" w:rsidRDefault="00FE4096" w:rsidP="00141B38">
      <w:pPr>
        <w:numPr>
          <w:ilvl w:val="0"/>
          <w:numId w:val="10"/>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Формирование современной информационно-технологической среды, сохранение и укрепление здоровья детей, обеспечение условий их безопасного комфортного пребывания  в образовательном  учреждении.</w:t>
      </w:r>
    </w:p>
    <w:p w:rsidR="00023F40" w:rsidRPr="00023F40" w:rsidRDefault="00FE4096" w:rsidP="00023F40">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В работе с обучающимися, во время осуществления учебно-воспитательного процесса,  школа руководствовалась  Законом РФ «Об образовании», Типовым положением об ОУ,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общеобразовательным учреждением основного общего образования. Деятельность педагогического коллектива была направлена  на развитие личности учащихся и формирование прочных знаний и умений, навыков, подготовку к самостоятельной активной и полноценной деятельности гражданина РФ. Приоритетом в деятельности педагогического коллектива являлась личность обучающегося, его самореализация, самооценка.</w:t>
      </w:r>
      <w:r w:rsidR="00023F40">
        <w:rPr>
          <w:rFonts w:ascii="Times New Roman" w:eastAsia="Times New Roman" w:hAnsi="Times New Roman" w:cs="Times New Roman"/>
          <w:b/>
          <w:sz w:val="28"/>
          <w:szCs w:val="28"/>
          <w:lang w:eastAsia="ru-RU"/>
        </w:rPr>
        <w:t xml:space="preserve"> </w:t>
      </w:r>
    </w:p>
    <w:p w:rsidR="00023F40" w:rsidRPr="00023F40" w:rsidRDefault="00023F40" w:rsidP="00023F40">
      <w:pPr>
        <w:jc w:val="center"/>
        <w:rPr>
          <w:b/>
          <w:sz w:val="32"/>
          <w:szCs w:val="32"/>
          <w:lang w:eastAsia="ru-RU"/>
        </w:rPr>
      </w:pPr>
      <w:r>
        <w:rPr>
          <w:b/>
          <w:sz w:val="32"/>
          <w:szCs w:val="32"/>
          <w:lang w:eastAsia="ru-RU"/>
        </w:rPr>
        <w:t>Годовой календарный график  на 2014-2015 учебный год</w:t>
      </w:r>
    </w:p>
    <w:p w:rsidR="00023F40" w:rsidRDefault="00023F40" w:rsidP="00023F40">
      <w:pPr>
        <w:rPr>
          <w:sz w:val="28"/>
          <w:szCs w:val="28"/>
          <w:lang w:eastAsia="ru-RU"/>
        </w:rPr>
      </w:pPr>
      <w:r>
        <w:rPr>
          <w:sz w:val="28"/>
          <w:szCs w:val="28"/>
          <w:lang w:eastAsia="ru-RU"/>
        </w:rPr>
        <w:t>Школа работает по пятидневной учебной неделе.</w:t>
      </w:r>
    </w:p>
    <w:p w:rsidR="00023F40" w:rsidRDefault="00023F40" w:rsidP="00023F40">
      <w:pPr>
        <w:rPr>
          <w:sz w:val="28"/>
          <w:szCs w:val="24"/>
          <w:lang w:eastAsia="ru-RU"/>
        </w:rPr>
      </w:pPr>
      <w:r>
        <w:rPr>
          <w:sz w:val="28"/>
          <w:lang w:eastAsia="ru-RU"/>
        </w:rPr>
        <w:t>Число учебных смен – 1.</w:t>
      </w:r>
    </w:p>
    <w:p w:rsidR="00023F40" w:rsidRDefault="00023F40" w:rsidP="00023F40">
      <w:pPr>
        <w:rPr>
          <w:sz w:val="28"/>
          <w:lang w:eastAsia="ru-RU"/>
        </w:rPr>
      </w:pPr>
      <w:r>
        <w:rPr>
          <w:sz w:val="28"/>
          <w:lang w:eastAsia="ru-RU"/>
        </w:rPr>
        <w:t>Число классов – 9.</w:t>
      </w:r>
    </w:p>
    <w:p w:rsidR="00023F40" w:rsidRDefault="00023F40" w:rsidP="00023F40">
      <w:pPr>
        <w:rPr>
          <w:sz w:val="28"/>
          <w:lang w:eastAsia="ru-RU"/>
        </w:rPr>
      </w:pPr>
      <w:r>
        <w:rPr>
          <w:sz w:val="28"/>
          <w:lang w:eastAsia="ru-RU"/>
        </w:rPr>
        <w:t>Число классов-комплектов – 9.</w:t>
      </w:r>
    </w:p>
    <w:p w:rsidR="00023F40" w:rsidRDefault="00023F40" w:rsidP="00023F40">
      <w:pPr>
        <w:rPr>
          <w:sz w:val="28"/>
          <w:lang w:eastAsia="ru-RU"/>
        </w:rPr>
      </w:pPr>
      <w:r>
        <w:rPr>
          <w:sz w:val="28"/>
          <w:lang w:eastAsia="ru-RU"/>
        </w:rPr>
        <w:t>Продолжительность учебного года – в 1,9  классах –34 недели, во 2-8 классах - 35 недель</w:t>
      </w:r>
    </w:p>
    <w:p w:rsidR="00023F40" w:rsidRDefault="00023F40" w:rsidP="00023F40">
      <w:pPr>
        <w:rPr>
          <w:sz w:val="28"/>
          <w:lang w:eastAsia="ru-RU"/>
        </w:rPr>
      </w:pPr>
      <w:r>
        <w:rPr>
          <w:sz w:val="28"/>
          <w:lang w:eastAsia="ru-RU"/>
        </w:rPr>
        <w:t>В 1 четверти- 9  недель ( с 01.09.2014г. по 31.10.2014г.)</w:t>
      </w:r>
    </w:p>
    <w:p w:rsidR="00023F40" w:rsidRDefault="00023F40" w:rsidP="00023F40">
      <w:pPr>
        <w:rPr>
          <w:sz w:val="28"/>
          <w:lang w:eastAsia="ru-RU"/>
        </w:rPr>
      </w:pPr>
      <w:r>
        <w:rPr>
          <w:sz w:val="28"/>
          <w:lang w:eastAsia="ru-RU"/>
        </w:rPr>
        <w:lastRenderedPageBreak/>
        <w:t xml:space="preserve">Во 2 четверти - 7 недель, 2 дня ( с 10.11.2014г. по 30.12.2014г.) </w:t>
      </w:r>
    </w:p>
    <w:p w:rsidR="00023F40" w:rsidRDefault="00023F40" w:rsidP="00023F40">
      <w:pPr>
        <w:rPr>
          <w:sz w:val="28"/>
          <w:lang w:eastAsia="ru-RU"/>
        </w:rPr>
      </w:pPr>
      <w:r>
        <w:rPr>
          <w:sz w:val="28"/>
          <w:lang w:eastAsia="ru-RU"/>
        </w:rPr>
        <w:t>В 3 четверти - 10 недель ( с 12.01.2015г. по 20.03.2015г.)</w:t>
      </w:r>
    </w:p>
    <w:p w:rsidR="00023F40" w:rsidRDefault="00023F40" w:rsidP="00023F40">
      <w:pPr>
        <w:rPr>
          <w:sz w:val="28"/>
          <w:lang w:eastAsia="ru-RU"/>
        </w:rPr>
      </w:pPr>
      <w:r>
        <w:rPr>
          <w:sz w:val="28"/>
          <w:lang w:eastAsia="ru-RU"/>
        </w:rPr>
        <w:t>В 4 четверти - 8 недель, 4дня ( с 30.03.2015г. по 30.05.2015г.)</w:t>
      </w:r>
    </w:p>
    <w:p w:rsidR="00023F40" w:rsidRDefault="00023F40" w:rsidP="00023F40">
      <w:pPr>
        <w:rPr>
          <w:sz w:val="28"/>
          <w:lang w:eastAsia="ru-RU"/>
        </w:rPr>
      </w:pPr>
      <w:r>
        <w:rPr>
          <w:sz w:val="28"/>
          <w:lang w:eastAsia="ru-RU"/>
        </w:rPr>
        <w:t>Первый день занятий – 1 сентября 2014г.</w:t>
      </w:r>
    </w:p>
    <w:p w:rsidR="00023F40" w:rsidRDefault="00023F40" w:rsidP="00023F40">
      <w:pPr>
        <w:rPr>
          <w:sz w:val="28"/>
          <w:lang w:eastAsia="ru-RU"/>
        </w:rPr>
      </w:pPr>
      <w:r>
        <w:rPr>
          <w:sz w:val="28"/>
          <w:lang w:eastAsia="ru-RU"/>
        </w:rPr>
        <w:t>Последний день занятий – для 9 класса- 25 мая, для 1-8 классов -  30 мая 2015г.</w:t>
      </w:r>
    </w:p>
    <w:p w:rsidR="00023F40" w:rsidRDefault="00023F40" w:rsidP="00023F40">
      <w:pPr>
        <w:rPr>
          <w:sz w:val="28"/>
          <w:lang w:eastAsia="ru-RU"/>
        </w:rPr>
      </w:pPr>
      <w:r>
        <w:rPr>
          <w:sz w:val="28"/>
          <w:lang w:eastAsia="ru-RU"/>
        </w:rPr>
        <w:t>Начало занятий – 8</w:t>
      </w:r>
      <w:r w:rsidR="00BC69E6">
        <w:rPr>
          <w:sz w:val="28"/>
          <w:lang w:eastAsia="ru-RU"/>
        </w:rPr>
        <w:t xml:space="preserve"> </w:t>
      </w:r>
      <w:r>
        <w:rPr>
          <w:sz w:val="28"/>
          <w:lang w:eastAsia="ru-RU"/>
        </w:rPr>
        <w:t xml:space="preserve">час. 30 мин. </w:t>
      </w:r>
    </w:p>
    <w:p w:rsidR="00023F40" w:rsidRDefault="00023F40" w:rsidP="00023F40">
      <w:pPr>
        <w:rPr>
          <w:sz w:val="28"/>
          <w:lang w:eastAsia="ru-RU"/>
        </w:rPr>
      </w:pPr>
      <w:r>
        <w:rPr>
          <w:sz w:val="28"/>
          <w:lang w:eastAsia="ru-RU"/>
        </w:rPr>
        <w:t>Окончание занятий в 15 час. 05 мин.</w:t>
      </w:r>
    </w:p>
    <w:p w:rsidR="00023F40" w:rsidRDefault="00023F40" w:rsidP="00023F40">
      <w:pPr>
        <w:rPr>
          <w:sz w:val="28"/>
          <w:lang w:eastAsia="ru-RU"/>
        </w:rPr>
      </w:pPr>
      <w:r>
        <w:rPr>
          <w:sz w:val="28"/>
          <w:lang w:eastAsia="ru-RU"/>
        </w:rPr>
        <w:t>Занятия кружков с 15 часов 45 минут.</w:t>
      </w:r>
    </w:p>
    <w:p w:rsidR="00023F40" w:rsidRDefault="00023F40" w:rsidP="00023F40">
      <w:pPr>
        <w:rPr>
          <w:sz w:val="28"/>
          <w:lang w:eastAsia="ru-RU"/>
        </w:rPr>
      </w:pPr>
      <w:r>
        <w:rPr>
          <w:sz w:val="28"/>
          <w:lang w:eastAsia="ru-RU"/>
        </w:rPr>
        <w:t>Продолжительность урока во 2-9 классах– 45 мин, в 1классе - сентябрь-декабрь - 35 мин., январь- май – 45 мин.</w:t>
      </w:r>
    </w:p>
    <w:p w:rsidR="00023F40" w:rsidRDefault="00023F40" w:rsidP="00023F40">
      <w:pPr>
        <w:rPr>
          <w:sz w:val="28"/>
          <w:lang w:eastAsia="ru-RU"/>
        </w:rPr>
      </w:pPr>
      <w:r>
        <w:rPr>
          <w:sz w:val="28"/>
          <w:lang w:eastAsia="ru-RU"/>
        </w:rPr>
        <w:t>Продолжительность перемен во 2-9 кл. – 10 мин,20 мин, 20 мин, 10 мин, 10 мин, 10 мин.</w:t>
      </w:r>
    </w:p>
    <w:p w:rsidR="00023F40" w:rsidRDefault="00023F40" w:rsidP="00023F40">
      <w:pPr>
        <w:rPr>
          <w:sz w:val="28"/>
          <w:lang w:eastAsia="ru-RU"/>
        </w:rPr>
      </w:pPr>
      <w:r>
        <w:rPr>
          <w:sz w:val="28"/>
          <w:lang w:eastAsia="ru-RU"/>
        </w:rPr>
        <w:t>В 1 классе – 20 мин, 20 мин, 40 мин. – динамическая пауза.</w:t>
      </w:r>
    </w:p>
    <w:p w:rsidR="00023F40" w:rsidRDefault="00023F40" w:rsidP="00023F40">
      <w:pPr>
        <w:rPr>
          <w:sz w:val="28"/>
          <w:lang w:eastAsia="ru-RU"/>
        </w:rPr>
      </w:pPr>
      <w:r>
        <w:rPr>
          <w:sz w:val="28"/>
          <w:lang w:eastAsia="ru-RU"/>
        </w:rPr>
        <w:t>Каникулы:</w:t>
      </w:r>
    </w:p>
    <w:p w:rsidR="00023F40" w:rsidRDefault="00023F40" w:rsidP="00023F40">
      <w:pPr>
        <w:rPr>
          <w:sz w:val="28"/>
          <w:lang w:eastAsia="ru-RU"/>
        </w:rPr>
      </w:pPr>
      <w:r>
        <w:rPr>
          <w:sz w:val="28"/>
          <w:lang w:eastAsia="ru-RU"/>
        </w:rPr>
        <w:t>Осенние – 01.11.2014 г. – 09.11.2014 г..; 9 дней.</w:t>
      </w:r>
    </w:p>
    <w:p w:rsidR="00023F40" w:rsidRDefault="00023F40" w:rsidP="00023F40">
      <w:pPr>
        <w:rPr>
          <w:sz w:val="28"/>
          <w:lang w:eastAsia="ru-RU"/>
        </w:rPr>
      </w:pPr>
      <w:r>
        <w:rPr>
          <w:sz w:val="28"/>
          <w:lang w:eastAsia="ru-RU"/>
        </w:rPr>
        <w:t>Зимние – 31.12.2014 г. – 11.01.2015 г.; 11 дней.</w:t>
      </w:r>
    </w:p>
    <w:p w:rsidR="00023F40" w:rsidRDefault="00023F40" w:rsidP="00023F40">
      <w:pPr>
        <w:rPr>
          <w:sz w:val="28"/>
          <w:lang w:eastAsia="ru-RU"/>
        </w:rPr>
      </w:pPr>
      <w:r>
        <w:rPr>
          <w:sz w:val="28"/>
          <w:lang w:eastAsia="ru-RU"/>
        </w:rPr>
        <w:t>Весенние – 21.03.2015 г. – 29.03.2015 г.; 10 дней.</w:t>
      </w:r>
    </w:p>
    <w:p w:rsidR="00EC7C89" w:rsidRPr="00023F40" w:rsidRDefault="00023F40" w:rsidP="00023F40">
      <w:pPr>
        <w:rPr>
          <w:sz w:val="28"/>
          <w:lang w:eastAsia="ru-RU"/>
        </w:rPr>
      </w:pPr>
      <w:r>
        <w:rPr>
          <w:sz w:val="28"/>
          <w:lang w:eastAsia="ru-RU"/>
        </w:rPr>
        <w:t>Дополнительные каникулы в 1-м классе – 09.02.2015 г. – 15.02.2015 г.; 7 дней.</w:t>
      </w:r>
    </w:p>
    <w:p w:rsidR="00EC7C89" w:rsidRPr="003031F7" w:rsidRDefault="003031F7" w:rsidP="00141B38">
      <w:pPr>
        <w:suppressAutoHyphens/>
        <w:spacing w:after="0" w:line="240" w:lineRule="auto"/>
        <w:rPr>
          <w:rFonts w:ascii="Times New Roman" w:eastAsia="Times New Roman" w:hAnsi="Times New Roman" w:cs="Times New Roman"/>
          <w:sz w:val="28"/>
          <w:szCs w:val="28"/>
          <w:lang w:eastAsia="ar-SA"/>
        </w:rPr>
      </w:pPr>
      <w:r w:rsidRPr="003031F7">
        <w:rPr>
          <w:rFonts w:ascii="Times New Roman" w:eastAsia="Times New Roman" w:hAnsi="Times New Roman" w:cs="Times New Roman"/>
          <w:sz w:val="28"/>
          <w:szCs w:val="28"/>
          <w:lang w:eastAsia="ar-SA"/>
        </w:rPr>
        <w:lastRenderedPageBreak/>
        <w:t xml:space="preserve">     Вся работа образовательного учреждения направлена на реализацию основных общеобразовательных программ по всем предметам учебного плана.</w:t>
      </w:r>
    </w:p>
    <w:p w:rsidR="004F2139" w:rsidRPr="003031F7" w:rsidRDefault="004F2139" w:rsidP="00141B38">
      <w:pPr>
        <w:suppressAutoHyphens/>
        <w:spacing w:after="0" w:line="240" w:lineRule="auto"/>
        <w:rPr>
          <w:rFonts w:ascii="Times New Roman" w:eastAsia="Times New Roman" w:hAnsi="Times New Roman" w:cs="Times New Roman"/>
          <w:sz w:val="28"/>
          <w:szCs w:val="28"/>
          <w:lang w:eastAsia="ar-SA"/>
        </w:rPr>
      </w:pPr>
      <w:r w:rsidRPr="003031F7">
        <w:rPr>
          <w:rFonts w:ascii="Times New Roman" w:eastAsia="Times New Roman" w:hAnsi="Times New Roman" w:cs="Times New Roman"/>
          <w:sz w:val="28"/>
          <w:szCs w:val="28"/>
          <w:lang w:eastAsia="ar-SA"/>
        </w:rPr>
        <w:t xml:space="preserve">     В целях обеспечения единства образовательного пространства Российской Федерации инвариативная часть учебного плана соответствует Федеральному компоненту. Вариативная часть плана  реализуются по выбору школы и учащихся.</w:t>
      </w:r>
    </w:p>
    <w:p w:rsidR="004F2139" w:rsidRPr="003031F7" w:rsidRDefault="004F2139" w:rsidP="00141B38">
      <w:pPr>
        <w:suppressAutoHyphens/>
        <w:spacing w:after="0" w:line="240" w:lineRule="auto"/>
        <w:rPr>
          <w:rFonts w:ascii="Times New Roman" w:eastAsia="Times New Roman" w:hAnsi="Times New Roman" w:cs="Times New Roman"/>
          <w:sz w:val="28"/>
          <w:szCs w:val="28"/>
          <w:lang w:eastAsia="ar-SA"/>
        </w:rPr>
      </w:pPr>
      <w:r w:rsidRPr="003031F7">
        <w:rPr>
          <w:rFonts w:ascii="Times New Roman" w:eastAsia="Times New Roman" w:hAnsi="Times New Roman" w:cs="Times New Roman"/>
          <w:sz w:val="28"/>
          <w:szCs w:val="28"/>
          <w:lang w:eastAsia="ar-SA"/>
        </w:rPr>
        <w:t>Учебный план 1,2</w:t>
      </w:r>
      <w:r w:rsidR="006145F6">
        <w:rPr>
          <w:rFonts w:ascii="Times New Roman" w:eastAsia="Times New Roman" w:hAnsi="Times New Roman" w:cs="Times New Roman"/>
          <w:sz w:val="28"/>
          <w:szCs w:val="28"/>
          <w:lang w:eastAsia="ar-SA"/>
        </w:rPr>
        <w:t xml:space="preserve">,3 </w:t>
      </w:r>
      <w:r w:rsidR="00BC69E6">
        <w:rPr>
          <w:rFonts w:ascii="Times New Roman" w:eastAsia="Times New Roman" w:hAnsi="Times New Roman" w:cs="Times New Roman"/>
          <w:sz w:val="28"/>
          <w:szCs w:val="28"/>
          <w:lang w:eastAsia="ar-SA"/>
        </w:rPr>
        <w:t xml:space="preserve"> классов </w:t>
      </w:r>
      <w:r w:rsidRPr="003031F7">
        <w:rPr>
          <w:rFonts w:ascii="Times New Roman" w:eastAsia="Times New Roman" w:hAnsi="Times New Roman" w:cs="Times New Roman"/>
          <w:sz w:val="28"/>
          <w:szCs w:val="28"/>
          <w:lang w:eastAsia="ar-SA"/>
        </w:rPr>
        <w:t xml:space="preserve"> соответствует федеральному государственному образовательному стандарту начального общего образования.</w:t>
      </w:r>
    </w:p>
    <w:p w:rsidR="004F2139" w:rsidRPr="003031F7" w:rsidRDefault="00A579DE" w:rsidP="00141B38">
      <w:pPr>
        <w:suppressAutoHyphens/>
        <w:spacing w:after="0" w:line="240" w:lineRule="auto"/>
        <w:rPr>
          <w:rFonts w:ascii="Times New Roman" w:eastAsia="Times New Roman" w:hAnsi="Times New Roman" w:cs="Times New Roman"/>
          <w:sz w:val="28"/>
          <w:szCs w:val="28"/>
          <w:lang w:eastAsia="ar-SA"/>
        </w:rPr>
      </w:pPr>
      <w:r w:rsidRPr="003031F7">
        <w:rPr>
          <w:rFonts w:ascii="Times New Roman" w:eastAsia="Times New Roman" w:hAnsi="Times New Roman" w:cs="Times New Roman"/>
          <w:sz w:val="28"/>
          <w:szCs w:val="28"/>
          <w:lang w:eastAsia="ar-SA"/>
        </w:rPr>
        <w:t>Учеб</w:t>
      </w:r>
      <w:r w:rsidR="00D91743">
        <w:rPr>
          <w:rFonts w:ascii="Times New Roman" w:eastAsia="Times New Roman" w:hAnsi="Times New Roman" w:cs="Times New Roman"/>
          <w:sz w:val="28"/>
          <w:szCs w:val="28"/>
          <w:lang w:eastAsia="ar-SA"/>
        </w:rPr>
        <w:t>ный план 4</w:t>
      </w:r>
      <w:r w:rsidRPr="003031F7">
        <w:rPr>
          <w:rFonts w:ascii="Times New Roman" w:eastAsia="Times New Roman" w:hAnsi="Times New Roman" w:cs="Times New Roman"/>
          <w:sz w:val="28"/>
          <w:szCs w:val="28"/>
          <w:lang w:eastAsia="ar-SA"/>
        </w:rPr>
        <w:t>-9  классов</w:t>
      </w:r>
      <w:r w:rsidR="004F2139" w:rsidRPr="003031F7">
        <w:rPr>
          <w:rFonts w:ascii="Times New Roman" w:eastAsia="Times New Roman" w:hAnsi="Times New Roman" w:cs="Times New Roman"/>
          <w:sz w:val="28"/>
          <w:szCs w:val="28"/>
          <w:lang w:eastAsia="ar-SA"/>
        </w:rPr>
        <w:t xml:space="preserve">  соответствует   образовательном</w:t>
      </w:r>
      <w:r w:rsidR="00EC7C89" w:rsidRPr="003031F7">
        <w:rPr>
          <w:rFonts w:ascii="Times New Roman" w:eastAsia="Times New Roman" w:hAnsi="Times New Roman" w:cs="Times New Roman"/>
          <w:sz w:val="28"/>
          <w:szCs w:val="28"/>
          <w:lang w:eastAsia="ar-SA"/>
        </w:rPr>
        <w:t xml:space="preserve">у стандарту и составлен  на основе </w:t>
      </w:r>
      <w:r w:rsidR="004F2139" w:rsidRPr="003031F7">
        <w:rPr>
          <w:rFonts w:ascii="Times New Roman" w:eastAsia="Times New Roman" w:hAnsi="Times New Roman" w:cs="Times New Roman"/>
          <w:sz w:val="28"/>
          <w:szCs w:val="28"/>
          <w:lang w:eastAsia="ar-SA"/>
        </w:rPr>
        <w:t xml:space="preserve"> Федерального базисного учебного плана 2004 года.</w:t>
      </w:r>
    </w:p>
    <w:p w:rsidR="00CE5A09" w:rsidRPr="003031F7" w:rsidRDefault="006145F6" w:rsidP="00141B38">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D1281C" w:rsidRPr="003031F7" w:rsidRDefault="00CE5A09" w:rsidP="00D1281C">
      <w:pPr>
        <w:spacing w:after="0" w:line="240" w:lineRule="auto"/>
        <w:jc w:val="center"/>
        <w:rPr>
          <w:rFonts w:ascii="Times New Roman" w:eastAsia="Times New Roman" w:hAnsi="Times New Roman" w:cs="Times New Roman"/>
          <w:bCs/>
          <w:sz w:val="28"/>
          <w:szCs w:val="28"/>
          <w:lang w:eastAsia="ar-SA"/>
        </w:rPr>
      </w:pPr>
      <w:r w:rsidRPr="003031F7">
        <w:rPr>
          <w:rFonts w:ascii="Times New Roman" w:eastAsia="Times New Roman" w:hAnsi="Times New Roman" w:cs="Times New Roman"/>
          <w:bCs/>
          <w:sz w:val="28"/>
          <w:szCs w:val="28"/>
          <w:lang w:eastAsia="ar-SA"/>
        </w:rPr>
        <w:t xml:space="preserve">Учебный план на </w:t>
      </w:r>
      <w:r w:rsidR="004643F0">
        <w:rPr>
          <w:rFonts w:ascii="Times New Roman" w:eastAsia="Times New Roman" w:hAnsi="Times New Roman" w:cs="Times New Roman"/>
          <w:bCs/>
          <w:sz w:val="28"/>
          <w:szCs w:val="28"/>
          <w:lang w:eastAsia="ar-SA"/>
        </w:rPr>
        <w:t>2013-2014</w:t>
      </w:r>
      <w:r w:rsidRPr="003031F7">
        <w:rPr>
          <w:rFonts w:ascii="Times New Roman" w:eastAsia="Times New Roman" w:hAnsi="Times New Roman" w:cs="Times New Roman"/>
          <w:bCs/>
          <w:sz w:val="28"/>
          <w:szCs w:val="28"/>
          <w:lang w:eastAsia="ar-SA"/>
        </w:rPr>
        <w:t xml:space="preserve"> учебный год</w:t>
      </w:r>
    </w:p>
    <w:p w:rsidR="004F2139" w:rsidRPr="00141B38" w:rsidRDefault="004F2139" w:rsidP="00141B38">
      <w:pPr>
        <w:suppressAutoHyphens/>
        <w:spacing w:after="0" w:line="240" w:lineRule="auto"/>
        <w:rPr>
          <w:rFonts w:ascii="Times New Roman" w:eastAsia="Times New Roman" w:hAnsi="Times New Roman" w:cs="Times New Roman"/>
          <w:sz w:val="20"/>
          <w:szCs w:val="20"/>
          <w:lang w:eastAsia="ar-SA"/>
        </w:rPr>
      </w:pPr>
    </w:p>
    <w:p w:rsidR="004643F0" w:rsidRPr="004643F0" w:rsidRDefault="004643F0" w:rsidP="004643F0">
      <w:pPr>
        <w:suppressAutoHyphens/>
        <w:spacing w:after="0" w:line="240" w:lineRule="auto"/>
        <w:jc w:val="center"/>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sz w:val="20"/>
          <w:szCs w:val="20"/>
          <w:lang w:eastAsia="ar-SA"/>
        </w:rPr>
        <w:t xml:space="preserve">                                                                                                                                                                </w:t>
      </w:r>
      <w:r w:rsidRPr="004643F0">
        <w:rPr>
          <w:rFonts w:ascii="Times New Roman" w:eastAsia="Times New Roman" w:hAnsi="Times New Roman" w:cs="Times New Roman"/>
          <w:szCs w:val="24"/>
          <w:lang w:eastAsia="ar-SA"/>
        </w:rPr>
        <w:t xml:space="preserve">                                                                                                                                                                                                                                                                                                                                                                                                                                                                                               </w:t>
      </w:r>
    </w:p>
    <w:tbl>
      <w:tblPr>
        <w:tblW w:w="15898" w:type="dxa"/>
        <w:tblInd w:w="-654" w:type="dxa"/>
        <w:tblLayout w:type="fixed"/>
        <w:tblLook w:val="0000" w:firstRow="0" w:lastRow="0" w:firstColumn="0" w:lastColumn="0" w:noHBand="0" w:noVBand="0"/>
      </w:tblPr>
      <w:tblGrid>
        <w:gridCol w:w="1922"/>
        <w:gridCol w:w="3354"/>
        <w:gridCol w:w="541"/>
        <w:gridCol w:w="545"/>
        <w:gridCol w:w="7"/>
        <w:gridCol w:w="463"/>
        <w:gridCol w:w="524"/>
        <w:gridCol w:w="523"/>
        <w:gridCol w:w="550"/>
        <w:gridCol w:w="575"/>
        <w:gridCol w:w="652"/>
        <w:gridCol w:w="602"/>
        <w:gridCol w:w="517"/>
        <w:gridCol w:w="527"/>
        <w:gridCol w:w="442"/>
        <w:gridCol w:w="576"/>
        <w:gridCol w:w="475"/>
        <w:gridCol w:w="496"/>
        <w:gridCol w:w="448"/>
        <w:gridCol w:w="695"/>
        <w:gridCol w:w="721"/>
        <w:gridCol w:w="743"/>
      </w:tblGrid>
      <w:tr w:rsidR="004643F0" w:rsidRPr="004643F0" w:rsidTr="00991628">
        <w:trPr>
          <w:gridAfter w:val="1"/>
          <w:wAfter w:w="743" w:type="dxa"/>
          <w:cantSplit/>
          <w:trHeight w:val="321"/>
        </w:trPr>
        <w:tc>
          <w:tcPr>
            <w:tcW w:w="1922" w:type="dxa"/>
            <w:vMerge w:val="restart"/>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Образовательная область</w:t>
            </w:r>
          </w:p>
        </w:tc>
        <w:tc>
          <w:tcPr>
            <w:tcW w:w="3354" w:type="dxa"/>
            <w:vMerge w:val="restart"/>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Образовательные компоненты</w:t>
            </w:r>
          </w:p>
        </w:tc>
        <w:tc>
          <w:tcPr>
            <w:tcW w:w="1093" w:type="dxa"/>
            <w:gridSpan w:val="3"/>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1</w:t>
            </w:r>
          </w:p>
        </w:tc>
        <w:tc>
          <w:tcPr>
            <w:tcW w:w="987"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2</w:t>
            </w:r>
          </w:p>
        </w:tc>
        <w:tc>
          <w:tcPr>
            <w:tcW w:w="1073"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3</w:t>
            </w:r>
          </w:p>
        </w:tc>
        <w:tc>
          <w:tcPr>
            <w:tcW w:w="1227"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4</w:t>
            </w:r>
          </w:p>
        </w:tc>
        <w:tc>
          <w:tcPr>
            <w:tcW w:w="1119"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5</w:t>
            </w:r>
          </w:p>
        </w:tc>
        <w:tc>
          <w:tcPr>
            <w:tcW w:w="969"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6</w:t>
            </w:r>
          </w:p>
        </w:tc>
        <w:tc>
          <w:tcPr>
            <w:tcW w:w="1051"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7</w:t>
            </w:r>
          </w:p>
        </w:tc>
        <w:tc>
          <w:tcPr>
            <w:tcW w:w="944"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8</w:t>
            </w:r>
          </w:p>
        </w:tc>
        <w:tc>
          <w:tcPr>
            <w:tcW w:w="1416"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9</w:t>
            </w:r>
          </w:p>
        </w:tc>
      </w:tr>
      <w:tr w:rsidR="004643F0" w:rsidRPr="004643F0" w:rsidTr="00991628">
        <w:trPr>
          <w:cantSplit/>
          <w:trHeight w:val="931"/>
        </w:trPr>
        <w:tc>
          <w:tcPr>
            <w:tcW w:w="1922" w:type="dxa"/>
            <w:vMerge/>
            <w:tcBorders>
              <w:top w:val="single" w:sz="4" w:space="0" w:color="000000"/>
              <w:left w:val="single" w:sz="4" w:space="0" w:color="000000"/>
              <w:bottom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p>
        </w:tc>
        <w:tc>
          <w:tcPr>
            <w:tcW w:w="3354" w:type="dxa"/>
            <w:vMerge/>
            <w:tcBorders>
              <w:top w:val="single" w:sz="4" w:space="0" w:color="000000"/>
              <w:left w:val="single" w:sz="4" w:space="0" w:color="000000"/>
              <w:bottom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и</w:t>
            </w:r>
          </w:p>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p>
        </w:tc>
        <w:tc>
          <w:tcPr>
            <w:tcW w:w="545"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в</w:t>
            </w: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и</w:t>
            </w:r>
          </w:p>
        </w:tc>
        <w:tc>
          <w:tcPr>
            <w:tcW w:w="524"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в</w:t>
            </w: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и</w:t>
            </w:r>
          </w:p>
        </w:tc>
        <w:tc>
          <w:tcPr>
            <w:tcW w:w="550"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в</w:t>
            </w: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и</w:t>
            </w:r>
          </w:p>
        </w:tc>
        <w:tc>
          <w:tcPr>
            <w:tcW w:w="652"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ind w:left="52"/>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в</w:t>
            </w: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и</w:t>
            </w:r>
          </w:p>
        </w:tc>
        <w:tc>
          <w:tcPr>
            <w:tcW w:w="517"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в</w:t>
            </w: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и</w:t>
            </w:r>
          </w:p>
        </w:tc>
        <w:tc>
          <w:tcPr>
            <w:tcW w:w="442"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в</w:t>
            </w: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и</w:t>
            </w:r>
          </w:p>
        </w:tc>
        <w:tc>
          <w:tcPr>
            <w:tcW w:w="475"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в</w:t>
            </w: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и</w:t>
            </w:r>
          </w:p>
        </w:tc>
        <w:tc>
          <w:tcPr>
            <w:tcW w:w="448"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в</w:t>
            </w: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и</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rPr>
                <w:rFonts w:ascii="Times New Roman" w:eastAsia="Times New Roman" w:hAnsi="Times New Roman" w:cs="Times New Roman"/>
                <w:b/>
                <w:sz w:val="20"/>
                <w:szCs w:val="20"/>
                <w:lang w:eastAsia="ar-SA"/>
              </w:rPr>
            </w:pPr>
            <w:r w:rsidRPr="004643F0">
              <w:rPr>
                <w:rFonts w:ascii="Times New Roman" w:eastAsia="Times New Roman" w:hAnsi="Times New Roman" w:cs="Times New Roman"/>
                <w:b/>
                <w:sz w:val="20"/>
                <w:szCs w:val="20"/>
                <w:lang w:eastAsia="ar-SA"/>
              </w:rPr>
              <w:t>в</w:t>
            </w:r>
          </w:p>
        </w:tc>
        <w:tc>
          <w:tcPr>
            <w:tcW w:w="743" w:type="dxa"/>
            <w:vMerge w:val="restart"/>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sz w:val="20"/>
                <w:szCs w:val="20"/>
                <w:lang w:eastAsia="ar-SA"/>
              </w:rPr>
            </w:pPr>
          </w:p>
        </w:tc>
      </w:tr>
      <w:tr w:rsidR="004643F0" w:rsidRPr="004643F0" w:rsidTr="00991628">
        <w:trPr>
          <w:cantSplit/>
          <w:trHeight w:val="298"/>
        </w:trPr>
        <w:tc>
          <w:tcPr>
            <w:tcW w:w="1922" w:type="dxa"/>
            <w:vMerge w:val="restart"/>
            <w:tcBorders>
              <w:top w:val="single" w:sz="4" w:space="0" w:color="000000"/>
              <w:left w:val="single" w:sz="4" w:space="0" w:color="000000"/>
            </w:tcBorders>
            <w:shd w:val="clear" w:color="auto" w:fill="auto"/>
          </w:tcPr>
          <w:p w:rsidR="004643F0" w:rsidRPr="004643F0" w:rsidRDefault="004643F0" w:rsidP="004643F0">
            <w:pPr>
              <w:keepNext/>
              <w:tabs>
                <w:tab w:val="num" w:pos="0"/>
              </w:tabs>
              <w:suppressAutoHyphens/>
              <w:snapToGrid w:val="0"/>
              <w:spacing w:after="0" w:line="240" w:lineRule="auto"/>
              <w:ind w:left="432" w:hanging="432"/>
              <w:outlineLvl w:val="0"/>
              <w:rPr>
                <w:rFonts w:ascii="Times New Roman" w:eastAsia="Times New Roman" w:hAnsi="Times New Roman" w:cs="Times New Roman"/>
                <w:b/>
                <w:bCs/>
                <w:sz w:val="20"/>
                <w:szCs w:val="20"/>
                <w:lang w:eastAsia="ar-SA"/>
              </w:rPr>
            </w:pPr>
            <w:r w:rsidRPr="004643F0">
              <w:rPr>
                <w:rFonts w:ascii="Times New Roman" w:eastAsia="Times New Roman" w:hAnsi="Times New Roman" w:cs="Times New Roman"/>
                <w:b/>
                <w:bCs/>
                <w:sz w:val="20"/>
                <w:szCs w:val="20"/>
                <w:lang w:eastAsia="ar-SA"/>
              </w:rPr>
              <w:t>Филология</w:t>
            </w: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Русский язык</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5</w:t>
            </w: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5</w:t>
            </w: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5</w:t>
            </w: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5</w:t>
            </w: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6</w:t>
            </w: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6</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4</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298"/>
        </w:trPr>
        <w:tc>
          <w:tcPr>
            <w:tcW w:w="1922" w:type="dxa"/>
            <w:vMerge/>
            <w:tcBorders>
              <w:top w:val="single" w:sz="4" w:space="0" w:color="000000"/>
              <w:left w:val="single" w:sz="4" w:space="0" w:color="000000"/>
            </w:tcBorders>
            <w:shd w:val="clear" w:color="auto" w:fill="auto"/>
          </w:tcPr>
          <w:p w:rsidR="004643F0" w:rsidRPr="004643F0" w:rsidRDefault="004643F0" w:rsidP="004643F0">
            <w:pPr>
              <w:keepNext/>
              <w:tabs>
                <w:tab w:val="num" w:pos="0"/>
              </w:tabs>
              <w:suppressAutoHyphens/>
              <w:snapToGrid w:val="0"/>
              <w:spacing w:after="0" w:line="240" w:lineRule="auto"/>
              <w:ind w:left="432" w:hanging="432"/>
              <w:outlineLvl w:val="0"/>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ППК « «Работа с текстом»</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0,25</w:t>
            </w: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top w:val="single" w:sz="4" w:space="0" w:color="000000"/>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Литература</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4</w:t>
            </w: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4</w:t>
            </w: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4</w:t>
            </w: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top w:val="single" w:sz="4" w:space="0" w:color="000000"/>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Немецкий язык</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298"/>
        </w:trPr>
        <w:tc>
          <w:tcPr>
            <w:tcW w:w="1922" w:type="dxa"/>
            <w:vMerge w:val="restart"/>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r w:rsidRPr="004643F0">
              <w:rPr>
                <w:rFonts w:ascii="Times New Roman" w:eastAsia="Times New Roman" w:hAnsi="Times New Roman" w:cs="Times New Roman"/>
                <w:b/>
                <w:bCs/>
                <w:sz w:val="20"/>
                <w:szCs w:val="20"/>
                <w:lang w:eastAsia="ar-SA"/>
              </w:rPr>
              <w:t>Математика</w:t>
            </w: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Математика</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4</w:t>
            </w: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4</w:t>
            </w: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4</w:t>
            </w: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4</w:t>
            </w: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5</w:t>
            </w: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5</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5</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5</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5</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298"/>
        </w:trPr>
        <w:tc>
          <w:tcPr>
            <w:tcW w:w="1922" w:type="dxa"/>
            <w:vMerge/>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ППК «Способы преобразования алгебраических выражений»</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0,25</w:t>
            </w: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top w:val="single" w:sz="4" w:space="0" w:color="000000"/>
              <w:left w:val="single" w:sz="4" w:space="0" w:color="000000"/>
              <w:bottom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Информатика и ИКТ</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ind w:left="132"/>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298"/>
        </w:trPr>
        <w:tc>
          <w:tcPr>
            <w:tcW w:w="1922" w:type="dxa"/>
            <w:vMerge w:val="restart"/>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r w:rsidRPr="004643F0">
              <w:rPr>
                <w:rFonts w:ascii="Times New Roman" w:eastAsia="Times New Roman" w:hAnsi="Times New Roman" w:cs="Times New Roman"/>
                <w:b/>
                <w:bCs/>
                <w:sz w:val="20"/>
                <w:szCs w:val="20"/>
                <w:lang w:eastAsia="ar-SA"/>
              </w:rPr>
              <w:t>Общество</w:t>
            </w:r>
          </w:p>
          <w:p w:rsidR="004643F0" w:rsidRPr="004643F0" w:rsidRDefault="004643F0" w:rsidP="004643F0">
            <w:pPr>
              <w:suppressAutoHyphens/>
              <w:spacing w:after="0" w:line="240" w:lineRule="auto"/>
              <w:rPr>
                <w:rFonts w:ascii="Times New Roman" w:eastAsia="Times New Roman" w:hAnsi="Times New Roman" w:cs="Times New Roman"/>
                <w:b/>
                <w:bCs/>
                <w:sz w:val="20"/>
                <w:szCs w:val="20"/>
                <w:lang w:eastAsia="ar-SA"/>
              </w:rPr>
            </w:pPr>
            <w:r w:rsidRPr="004643F0">
              <w:rPr>
                <w:rFonts w:ascii="Times New Roman" w:eastAsia="Times New Roman" w:hAnsi="Times New Roman" w:cs="Times New Roman"/>
                <w:b/>
                <w:bCs/>
                <w:sz w:val="20"/>
                <w:szCs w:val="20"/>
                <w:lang w:eastAsia="ar-SA"/>
              </w:rPr>
              <w:t>знание</w:t>
            </w: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История</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top w:val="single" w:sz="4" w:space="0" w:color="000000"/>
              <w:left w:val="single" w:sz="4" w:space="0" w:color="000000"/>
              <w:bottom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Обществознание</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val="restart"/>
            <w:tcBorders>
              <w:top w:val="single" w:sz="4" w:space="0" w:color="000000"/>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r w:rsidRPr="004643F0">
              <w:rPr>
                <w:rFonts w:ascii="Times New Roman" w:eastAsia="Times New Roman" w:hAnsi="Times New Roman" w:cs="Times New Roman"/>
                <w:b/>
                <w:bCs/>
                <w:sz w:val="20"/>
                <w:szCs w:val="20"/>
                <w:lang w:eastAsia="ar-SA"/>
              </w:rPr>
              <w:t>Естество</w:t>
            </w:r>
          </w:p>
          <w:p w:rsidR="004643F0" w:rsidRPr="004643F0" w:rsidRDefault="004643F0" w:rsidP="004643F0">
            <w:pPr>
              <w:suppressAutoHyphens/>
              <w:spacing w:after="0" w:line="240" w:lineRule="auto"/>
              <w:rPr>
                <w:rFonts w:ascii="Times New Roman" w:eastAsia="Times New Roman" w:hAnsi="Times New Roman" w:cs="Times New Roman"/>
                <w:b/>
                <w:bCs/>
                <w:sz w:val="20"/>
                <w:szCs w:val="20"/>
                <w:lang w:eastAsia="ar-SA"/>
              </w:rPr>
            </w:pPr>
            <w:r w:rsidRPr="004643F0">
              <w:rPr>
                <w:rFonts w:ascii="Times New Roman" w:eastAsia="Times New Roman" w:hAnsi="Times New Roman" w:cs="Times New Roman"/>
                <w:b/>
                <w:bCs/>
                <w:sz w:val="20"/>
                <w:szCs w:val="20"/>
                <w:lang w:eastAsia="ar-SA"/>
              </w:rPr>
              <w:t>знание</w:t>
            </w: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Окружающий мир</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Основы религиозных культур и светской этики</w:t>
            </w:r>
          </w:p>
        </w:tc>
        <w:tc>
          <w:tcPr>
            <w:tcW w:w="541"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652"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top w:val="single" w:sz="4" w:space="0" w:color="000000"/>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Природоведение</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top w:val="single" w:sz="4" w:space="0" w:color="000000"/>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География</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09"/>
        </w:trPr>
        <w:tc>
          <w:tcPr>
            <w:tcW w:w="1922" w:type="dxa"/>
            <w:vMerge/>
            <w:tcBorders>
              <w:top w:val="single" w:sz="4" w:space="0" w:color="000000"/>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Физика</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298"/>
        </w:trPr>
        <w:tc>
          <w:tcPr>
            <w:tcW w:w="1922" w:type="dxa"/>
            <w:vMerge/>
            <w:tcBorders>
              <w:top w:val="single" w:sz="4" w:space="0" w:color="000000"/>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Химия</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top w:val="single" w:sz="4" w:space="0" w:color="000000"/>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Биология</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tcBorders>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Экология</w:t>
            </w:r>
          </w:p>
        </w:tc>
        <w:tc>
          <w:tcPr>
            <w:tcW w:w="541"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96"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695"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tcBorders>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p>
        </w:tc>
        <w:tc>
          <w:tcPr>
            <w:tcW w:w="541"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298"/>
        </w:trPr>
        <w:tc>
          <w:tcPr>
            <w:tcW w:w="1922" w:type="dxa"/>
            <w:vMerge w:val="restart"/>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r w:rsidRPr="004643F0">
              <w:rPr>
                <w:rFonts w:ascii="Times New Roman" w:eastAsia="Times New Roman" w:hAnsi="Times New Roman" w:cs="Times New Roman"/>
                <w:b/>
                <w:bCs/>
                <w:sz w:val="20"/>
                <w:szCs w:val="20"/>
                <w:lang w:eastAsia="ar-SA"/>
              </w:rPr>
              <w:t>Искусство</w:t>
            </w: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Музыка</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298"/>
        </w:trPr>
        <w:tc>
          <w:tcPr>
            <w:tcW w:w="1922" w:type="dxa"/>
            <w:vMerge/>
            <w:tcBorders>
              <w:top w:val="single" w:sz="4" w:space="0" w:color="000000"/>
              <w:left w:val="single" w:sz="4" w:space="0" w:color="000000"/>
              <w:bottom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Изобразит. искусство</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top w:val="single" w:sz="4" w:space="0" w:color="000000"/>
              <w:left w:val="single" w:sz="4" w:space="0" w:color="000000"/>
              <w:bottom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Мировая худ. культура.</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ind w:left="192"/>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val="restart"/>
            <w:tcBorders>
              <w:top w:val="single" w:sz="4" w:space="0" w:color="000000"/>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r w:rsidRPr="004643F0">
              <w:rPr>
                <w:rFonts w:ascii="Times New Roman" w:eastAsia="Times New Roman" w:hAnsi="Times New Roman" w:cs="Times New Roman"/>
                <w:b/>
                <w:bCs/>
                <w:sz w:val="20"/>
                <w:szCs w:val="20"/>
                <w:lang w:eastAsia="ar-SA"/>
              </w:rPr>
              <w:t>Технология</w:t>
            </w: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Технология</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ind w:left="192"/>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ind w:left="92"/>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left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 xml:space="preserve">Черчение </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ind w:left="192"/>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ind w:left="92"/>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left w:val="single" w:sz="4" w:space="0" w:color="000000"/>
              <w:bottom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ППК «Мир профессий»</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ind w:left="192"/>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ind w:left="92"/>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0,5</w:t>
            </w: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298"/>
        </w:trPr>
        <w:tc>
          <w:tcPr>
            <w:tcW w:w="1922" w:type="dxa"/>
            <w:vMerge w:val="restart"/>
            <w:tcBorders>
              <w:top w:val="single" w:sz="4" w:space="0" w:color="000000"/>
              <w:left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r w:rsidRPr="004643F0">
              <w:rPr>
                <w:rFonts w:ascii="Times New Roman" w:eastAsia="Times New Roman" w:hAnsi="Times New Roman" w:cs="Times New Roman"/>
                <w:b/>
                <w:bCs/>
                <w:sz w:val="20"/>
                <w:szCs w:val="20"/>
                <w:lang w:eastAsia="ar-SA"/>
              </w:rPr>
              <w:t>Физическая культура</w:t>
            </w: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Физическая культура</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178"/>
        </w:trPr>
        <w:tc>
          <w:tcPr>
            <w:tcW w:w="1922" w:type="dxa"/>
            <w:vMerge/>
            <w:tcBorders>
              <w:top w:val="single" w:sz="4" w:space="0" w:color="000000"/>
              <w:left w:val="single" w:sz="4" w:space="0" w:color="000000"/>
              <w:bottom w:val="single" w:sz="4" w:space="0" w:color="000000"/>
            </w:tcBorders>
            <w:shd w:val="clear" w:color="auto" w:fill="auto"/>
            <w:vAlign w:val="center"/>
          </w:tcPr>
          <w:p w:rsidR="004643F0" w:rsidRPr="004643F0" w:rsidRDefault="004643F0" w:rsidP="004643F0">
            <w:pPr>
              <w:suppressAutoHyphens/>
              <w:snapToGrid w:val="0"/>
              <w:spacing w:after="0" w:line="240" w:lineRule="auto"/>
              <w:rPr>
                <w:rFonts w:ascii="Times New Roman" w:eastAsia="Times New Roman" w:hAnsi="Times New Roman" w:cs="Times New Roman"/>
                <w:b/>
                <w:bCs/>
                <w:sz w:val="20"/>
                <w:szCs w:val="20"/>
                <w:lang w:eastAsia="ar-SA"/>
              </w:rPr>
            </w:pPr>
          </w:p>
        </w:tc>
        <w:tc>
          <w:tcPr>
            <w:tcW w:w="335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ОБЖ</w:t>
            </w: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4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4"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50"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5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1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4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448"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1</w:t>
            </w: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cantSplit/>
          <w:trHeight w:val="477"/>
        </w:trPr>
        <w:tc>
          <w:tcPr>
            <w:tcW w:w="1922" w:type="dxa"/>
            <w:vMerge w:val="restart"/>
            <w:tcBorders>
              <w:top w:val="single" w:sz="4" w:space="0" w:color="000000"/>
              <w:left w:val="single" w:sz="4" w:space="0" w:color="000000"/>
              <w:bottom w:val="single" w:sz="4" w:space="0" w:color="000000"/>
            </w:tcBorders>
            <w:shd w:val="clear" w:color="auto" w:fill="auto"/>
          </w:tcPr>
          <w:p w:rsidR="004643F0" w:rsidRPr="004643F0" w:rsidRDefault="004643F0" w:rsidP="004643F0">
            <w:pPr>
              <w:keepNext/>
              <w:numPr>
                <w:ilvl w:val="1"/>
                <w:numId w:val="0"/>
              </w:numPr>
              <w:tabs>
                <w:tab w:val="num" w:pos="0"/>
              </w:tabs>
              <w:suppressAutoHyphens/>
              <w:snapToGrid w:val="0"/>
              <w:spacing w:after="0" w:line="240" w:lineRule="auto"/>
              <w:ind w:left="576" w:hanging="576"/>
              <w:outlineLvl w:val="1"/>
              <w:rPr>
                <w:rFonts w:ascii="Times New Roman" w:eastAsia="Times New Roman" w:hAnsi="Times New Roman" w:cs="Times New Roman"/>
                <w:b/>
                <w:bCs/>
                <w:sz w:val="20"/>
                <w:szCs w:val="20"/>
                <w:lang w:eastAsia="ar-SA"/>
              </w:rPr>
            </w:pPr>
            <w:r w:rsidRPr="004643F0">
              <w:rPr>
                <w:rFonts w:ascii="Times New Roman" w:eastAsia="Times New Roman" w:hAnsi="Times New Roman" w:cs="Times New Roman"/>
                <w:b/>
                <w:bCs/>
                <w:sz w:val="20"/>
                <w:szCs w:val="20"/>
                <w:lang w:eastAsia="ar-SA"/>
              </w:rPr>
              <w:t>Итого</w:t>
            </w:r>
          </w:p>
        </w:tc>
        <w:tc>
          <w:tcPr>
            <w:tcW w:w="3354" w:type="dxa"/>
            <w:vMerge w:val="restart"/>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rPr>
                <w:rFonts w:ascii="Times New Roman" w:eastAsia="Times New Roman" w:hAnsi="Times New Roman" w:cs="Times New Roman"/>
                <w:sz w:val="20"/>
                <w:szCs w:val="20"/>
                <w:lang w:eastAsia="ar-SA"/>
              </w:rPr>
            </w:pPr>
          </w:p>
        </w:tc>
        <w:tc>
          <w:tcPr>
            <w:tcW w:w="541"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21</w:t>
            </w:r>
          </w:p>
        </w:tc>
        <w:tc>
          <w:tcPr>
            <w:tcW w:w="545"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70" w:type="dxa"/>
            <w:gridSpan w:val="2"/>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23</w:t>
            </w:r>
          </w:p>
        </w:tc>
        <w:tc>
          <w:tcPr>
            <w:tcW w:w="524"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ind w:left="92"/>
              <w:jc w:val="center"/>
              <w:rPr>
                <w:rFonts w:ascii="Times New Roman" w:eastAsia="Times New Roman" w:hAnsi="Times New Roman" w:cs="Times New Roman"/>
                <w:sz w:val="20"/>
                <w:szCs w:val="20"/>
                <w:lang w:eastAsia="ar-SA"/>
              </w:rPr>
            </w:pPr>
          </w:p>
        </w:tc>
        <w:tc>
          <w:tcPr>
            <w:tcW w:w="523"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23</w:t>
            </w:r>
          </w:p>
        </w:tc>
        <w:tc>
          <w:tcPr>
            <w:tcW w:w="550"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ind w:left="32"/>
              <w:jc w:val="center"/>
              <w:rPr>
                <w:rFonts w:ascii="Times New Roman" w:eastAsia="Times New Roman" w:hAnsi="Times New Roman" w:cs="Times New Roman"/>
                <w:sz w:val="20"/>
                <w:szCs w:val="20"/>
                <w:lang w:eastAsia="ar-SA"/>
              </w:rPr>
            </w:pPr>
          </w:p>
        </w:tc>
        <w:tc>
          <w:tcPr>
            <w:tcW w:w="575"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23</w:t>
            </w:r>
          </w:p>
        </w:tc>
        <w:tc>
          <w:tcPr>
            <w:tcW w:w="652"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ind w:left="32"/>
              <w:jc w:val="center"/>
              <w:rPr>
                <w:rFonts w:ascii="Times New Roman" w:eastAsia="Times New Roman" w:hAnsi="Times New Roman" w:cs="Times New Roman"/>
                <w:sz w:val="20"/>
                <w:szCs w:val="20"/>
                <w:lang w:eastAsia="ar-SA"/>
              </w:rPr>
            </w:pPr>
          </w:p>
        </w:tc>
        <w:tc>
          <w:tcPr>
            <w:tcW w:w="602"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27</w:t>
            </w:r>
          </w:p>
        </w:tc>
        <w:tc>
          <w:tcPr>
            <w:tcW w:w="517"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ind w:left="32"/>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27"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28</w:t>
            </w:r>
          </w:p>
        </w:tc>
        <w:tc>
          <w:tcPr>
            <w:tcW w:w="442" w:type="dxa"/>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ind w:left="32"/>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576" w:type="dxa"/>
            <w:tcBorders>
              <w:top w:val="single" w:sz="4" w:space="0" w:color="000000"/>
              <w:left w:val="single" w:sz="4" w:space="0" w:color="000000"/>
              <w:bottom w:val="single" w:sz="4" w:space="0" w:color="000000"/>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30</w:t>
            </w:r>
          </w:p>
        </w:tc>
        <w:tc>
          <w:tcPr>
            <w:tcW w:w="475"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ind w:left="32"/>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496"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31</w:t>
            </w:r>
          </w:p>
        </w:tc>
        <w:tc>
          <w:tcPr>
            <w:tcW w:w="448"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w:t>
            </w:r>
          </w:p>
        </w:tc>
        <w:tc>
          <w:tcPr>
            <w:tcW w:w="695" w:type="dxa"/>
            <w:tcBorders>
              <w:top w:val="single" w:sz="4" w:space="0" w:color="000000"/>
              <w:left w:val="single" w:sz="4" w:space="0" w:color="000000"/>
              <w:bottom w:val="single" w:sz="4" w:space="0" w:color="000000"/>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30</w:t>
            </w:r>
          </w:p>
        </w:tc>
        <w:tc>
          <w:tcPr>
            <w:tcW w:w="721" w:type="dxa"/>
            <w:tcBorders>
              <w:top w:val="single" w:sz="4" w:space="0" w:color="000000"/>
              <w:left w:val="single" w:sz="4" w:space="0" w:color="000000"/>
              <w:bottom w:val="single" w:sz="4" w:space="0" w:color="000000"/>
              <w:righ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w:t>
            </w:r>
          </w:p>
        </w:tc>
        <w:tc>
          <w:tcPr>
            <w:tcW w:w="743" w:type="dxa"/>
            <w:vMerge/>
            <w:tcBorders>
              <w:left w:val="single" w:sz="4" w:space="0" w:color="auto"/>
            </w:tcBorders>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r>
      <w:tr w:rsidR="004643F0" w:rsidRPr="004643F0" w:rsidTr="00991628">
        <w:trPr>
          <w:gridAfter w:val="1"/>
          <w:wAfter w:w="743" w:type="dxa"/>
          <w:cantSplit/>
          <w:trHeight w:val="178"/>
        </w:trPr>
        <w:tc>
          <w:tcPr>
            <w:tcW w:w="1922" w:type="dxa"/>
            <w:vMerge/>
            <w:tcBorders>
              <w:top w:val="single" w:sz="4" w:space="0" w:color="000000"/>
              <w:left w:val="single" w:sz="4" w:space="0" w:color="000000"/>
              <w:bottom w:val="single" w:sz="4" w:space="0" w:color="000000"/>
            </w:tcBorders>
            <w:shd w:val="clear" w:color="auto" w:fill="auto"/>
            <w:vAlign w:val="center"/>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3354" w:type="dxa"/>
            <w:vMerge/>
            <w:tcBorders>
              <w:top w:val="single" w:sz="4" w:space="0" w:color="000000"/>
              <w:left w:val="single" w:sz="4" w:space="0" w:color="000000"/>
              <w:bottom w:val="single" w:sz="4" w:space="0" w:color="000000"/>
            </w:tcBorders>
            <w:shd w:val="clear" w:color="auto" w:fill="auto"/>
            <w:vAlign w:val="center"/>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093" w:type="dxa"/>
            <w:gridSpan w:val="3"/>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21</w:t>
            </w:r>
          </w:p>
        </w:tc>
        <w:tc>
          <w:tcPr>
            <w:tcW w:w="987"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23</w:t>
            </w:r>
          </w:p>
        </w:tc>
        <w:tc>
          <w:tcPr>
            <w:tcW w:w="1073"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ind w:left="92"/>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23</w:t>
            </w:r>
          </w:p>
        </w:tc>
        <w:tc>
          <w:tcPr>
            <w:tcW w:w="1227"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23</w:t>
            </w:r>
          </w:p>
        </w:tc>
        <w:tc>
          <w:tcPr>
            <w:tcW w:w="1119"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29</w:t>
            </w:r>
          </w:p>
        </w:tc>
        <w:tc>
          <w:tcPr>
            <w:tcW w:w="969"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30</w:t>
            </w:r>
          </w:p>
        </w:tc>
        <w:tc>
          <w:tcPr>
            <w:tcW w:w="1051"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32</w:t>
            </w:r>
          </w:p>
        </w:tc>
        <w:tc>
          <w:tcPr>
            <w:tcW w:w="944"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33</w:t>
            </w:r>
          </w:p>
        </w:tc>
        <w:tc>
          <w:tcPr>
            <w:tcW w:w="1416" w:type="dxa"/>
            <w:gridSpan w:val="2"/>
            <w:tcBorders>
              <w:top w:val="single" w:sz="4" w:space="0" w:color="000000"/>
              <w:left w:val="single" w:sz="4" w:space="0" w:color="000000"/>
              <w:bottom w:val="single" w:sz="4" w:space="0" w:color="000000"/>
              <w:right w:val="single" w:sz="4" w:space="0" w:color="auto"/>
            </w:tcBorders>
            <w:shd w:val="clear" w:color="auto" w:fill="auto"/>
          </w:tcPr>
          <w:p w:rsidR="004643F0" w:rsidRPr="004643F0" w:rsidRDefault="004643F0" w:rsidP="004643F0">
            <w:pPr>
              <w:suppressAutoHyphens/>
              <w:snapToGrid w:val="0"/>
              <w:spacing w:after="0" w:line="240" w:lineRule="auto"/>
              <w:jc w:val="center"/>
              <w:rPr>
                <w:rFonts w:ascii="Times New Roman" w:eastAsia="Times New Roman" w:hAnsi="Times New Roman" w:cs="Times New Roman"/>
                <w:sz w:val="20"/>
                <w:szCs w:val="20"/>
                <w:lang w:eastAsia="ar-SA"/>
              </w:rPr>
            </w:pPr>
            <w:r w:rsidRPr="004643F0">
              <w:rPr>
                <w:rFonts w:ascii="Times New Roman" w:eastAsia="Times New Roman" w:hAnsi="Times New Roman" w:cs="Times New Roman"/>
                <w:sz w:val="20"/>
                <w:szCs w:val="20"/>
                <w:lang w:eastAsia="ar-SA"/>
              </w:rPr>
              <w:t>33</w:t>
            </w:r>
          </w:p>
        </w:tc>
      </w:tr>
    </w:tbl>
    <w:p w:rsidR="004643F0" w:rsidRPr="004643F0" w:rsidRDefault="004643F0" w:rsidP="004643F0">
      <w:pPr>
        <w:suppressAutoHyphens/>
        <w:spacing w:after="0" w:line="240" w:lineRule="auto"/>
        <w:rPr>
          <w:rFonts w:ascii="Times New Roman" w:eastAsia="Times New Roman" w:hAnsi="Times New Roman" w:cs="Times New Roman"/>
          <w:sz w:val="24"/>
          <w:szCs w:val="24"/>
          <w:lang w:eastAsia="ar-SA"/>
        </w:rPr>
      </w:pPr>
    </w:p>
    <w:p w:rsidR="00721DA0" w:rsidRPr="00721DA0" w:rsidRDefault="00721DA0" w:rsidP="00721DA0">
      <w:pPr>
        <w:tabs>
          <w:tab w:val="left" w:pos="709"/>
        </w:tabs>
        <w:suppressAutoHyphens/>
        <w:spacing w:after="0" w:line="240" w:lineRule="auto"/>
        <w:ind w:right="240"/>
        <w:jc w:val="center"/>
        <w:rPr>
          <w:rFonts w:ascii="Times New Roman" w:eastAsia="Times New Roman" w:hAnsi="Times New Roman" w:cs="Times New Roman"/>
          <w:b/>
          <w:sz w:val="28"/>
          <w:szCs w:val="28"/>
          <w:lang w:eastAsia="ar-SA"/>
        </w:rPr>
      </w:pPr>
      <w:r w:rsidRPr="00721DA0">
        <w:rPr>
          <w:rFonts w:ascii="Times New Roman" w:eastAsia="Times New Roman" w:hAnsi="Times New Roman" w:cs="Times New Roman"/>
          <w:b/>
          <w:sz w:val="28"/>
          <w:szCs w:val="28"/>
          <w:lang w:eastAsia="ar-SA"/>
        </w:rPr>
        <w:t>Пояснительная записка к   учебному плану МБОУ «Генеральская ООШ»</w:t>
      </w:r>
      <w:r>
        <w:rPr>
          <w:rFonts w:ascii="Times New Roman" w:eastAsia="Times New Roman" w:hAnsi="Times New Roman" w:cs="Times New Roman"/>
          <w:b/>
          <w:sz w:val="28"/>
          <w:szCs w:val="28"/>
          <w:lang w:eastAsia="ar-SA"/>
        </w:rPr>
        <w:t xml:space="preserve">  на 2013-2014</w:t>
      </w:r>
      <w:r w:rsidRPr="00721DA0">
        <w:rPr>
          <w:rFonts w:ascii="Times New Roman" w:eastAsia="Times New Roman" w:hAnsi="Times New Roman" w:cs="Times New Roman"/>
          <w:b/>
          <w:sz w:val="28"/>
          <w:szCs w:val="28"/>
          <w:lang w:eastAsia="ar-SA"/>
        </w:rPr>
        <w:t xml:space="preserve"> учебный год.</w:t>
      </w:r>
    </w:p>
    <w:p w:rsidR="00721DA0" w:rsidRPr="00721DA0" w:rsidRDefault="00721DA0" w:rsidP="00721DA0">
      <w:pPr>
        <w:tabs>
          <w:tab w:val="left" w:pos="709"/>
        </w:tabs>
        <w:suppressAutoHyphens/>
        <w:spacing w:after="0" w:line="240" w:lineRule="auto"/>
        <w:ind w:right="240"/>
        <w:rPr>
          <w:rFonts w:ascii="Times New Roman" w:eastAsia="Times New Roman" w:hAnsi="Times New Roman" w:cs="Times New Roman"/>
          <w:b/>
          <w:sz w:val="28"/>
          <w:szCs w:val="28"/>
          <w:lang w:eastAsia="ar-SA"/>
        </w:rPr>
      </w:pPr>
    </w:p>
    <w:p w:rsidR="00721DA0" w:rsidRPr="00721DA0" w:rsidRDefault="00721DA0" w:rsidP="00721DA0">
      <w:pPr>
        <w:suppressAutoHyphens/>
        <w:spacing w:after="0" w:line="240" w:lineRule="auto"/>
        <w:rPr>
          <w:rFonts w:ascii="Times New Roman" w:eastAsia="Times New Roman" w:hAnsi="Times New Roman" w:cs="Times New Roman"/>
          <w:sz w:val="28"/>
          <w:szCs w:val="28"/>
          <w:lang w:eastAsia="ru-RU"/>
        </w:rPr>
      </w:pPr>
      <w:r w:rsidRPr="00721DA0">
        <w:rPr>
          <w:rFonts w:ascii="Times New Roman" w:eastAsia="Times New Roman" w:hAnsi="Times New Roman" w:cs="Times New Roman"/>
          <w:iCs/>
          <w:sz w:val="28"/>
          <w:szCs w:val="24"/>
          <w:lang w:eastAsia="ar-SA"/>
        </w:rPr>
        <w:t xml:space="preserve">Учебный план  МБОУ « Генеральская ООШ»–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w:t>
      </w:r>
      <w:r w:rsidRPr="00721DA0">
        <w:rPr>
          <w:rFonts w:ascii="Times New Roman" w:eastAsia="Times New Roman" w:hAnsi="Times New Roman" w:cs="Times New Roman"/>
          <w:iCs/>
          <w:color w:val="000000"/>
          <w:sz w:val="28"/>
          <w:szCs w:val="24"/>
          <w:lang w:eastAsia="ar-SA"/>
        </w:rPr>
        <w:t xml:space="preserve">образования и классам (годам) обучения. </w:t>
      </w:r>
    </w:p>
    <w:p w:rsidR="00721DA0" w:rsidRPr="00721DA0" w:rsidRDefault="00721DA0" w:rsidP="00721DA0">
      <w:pPr>
        <w:suppressAutoHyphens/>
        <w:spacing w:after="0" w:line="240" w:lineRule="auto"/>
        <w:jc w:val="both"/>
        <w:rPr>
          <w:rFonts w:ascii="Times New Roman" w:eastAsia="Times New Roman" w:hAnsi="Times New Roman" w:cs="Times New Roman"/>
          <w:sz w:val="28"/>
          <w:szCs w:val="28"/>
          <w:lang w:eastAsia="ar-SA"/>
        </w:rPr>
      </w:pPr>
      <w:r w:rsidRPr="00721DA0">
        <w:rPr>
          <w:rFonts w:ascii="Times New Roman" w:eastAsia="Times New Roman" w:hAnsi="Times New Roman" w:cs="Times New Roman"/>
          <w:color w:val="000000"/>
          <w:sz w:val="28"/>
          <w:szCs w:val="28"/>
          <w:lang w:eastAsia="ar-SA"/>
        </w:rPr>
        <w:t>Основные положения Пояснительной записки к   учебному плану разработаны на основе следующих нормативно-правовых документов:</w:t>
      </w:r>
      <w:r w:rsidRPr="00721DA0">
        <w:rPr>
          <w:rFonts w:ascii="Times New Roman" w:eastAsia="Times New Roman" w:hAnsi="Times New Roman" w:cs="Times New Roman"/>
          <w:sz w:val="28"/>
          <w:szCs w:val="28"/>
          <w:lang w:eastAsia="ar-SA"/>
        </w:rPr>
        <w:t xml:space="preserve"> </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ru-RU"/>
        </w:rPr>
        <w:t>- Федеральный Закон «Об образовании в Российской Федерации» (от 29.12. 2012 № 273-ФЗ);</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ru-RU"/>
        </w:rPr>
        <w:t xml:space="preserve">- </w:t>
      </w:r>
      <w:r w:rsidRPr="00721DA0">
        <w:rPr>
          <w:rFonts w:ascii="Times New Roman" w:eastAsia="Times New Roman" w:hAnsi="Times New Roman" w:cs="Times New Roman"/>
          <w:bCs/>
          <w:sz w:val="28"/>
          <w:szCs w:val="28"/>
          <w:lang w:eastAsia="ru-RU"/>
        </w:rPr>
        <w:t xml:space="preserve">Федеральный закон от 01.12.2007 № 309 </w:t>
      </w:r>
      <w:r w:rsidRPr="00721DA0">
        <w:rPr>
          <w:rFonts w:ascii="Times New Roman" w:eastAsia="Times New Roman" w:hAnsi="Times New Roman" w:cs="Times New Roman"/>
          <w:sz w:val="28"/>
          <w:szCs w:val="28"/>
          <w:lang w:eastAsia="ru-RU"/>
        </w:rPr>
        <w:t xml:space="preserve">(ред. от 23.07.2013) </w:t>
      </w:r>
      <w:r w:rsidRPr="00721DA0">
        <w:rPr>
          <w:rFonts w:ascii="Times New Roman" w:eastAsia="Times New Roman" w:hAnsi="Times New Roman" w:cs="Times New Roman"/>
          <w:bCs/>
          <w:sz w:val="28"/>
          <w:szCs w:val="28"/>
          <w:lang w:eastAsia="ru-RU"/>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721DA0" w:rsidRPr="00721DA0" w:rsidRDefault="00721DA0" w:rsidP="00721DA0">
      <w:pPr>
        <w:shd w:val="clear" w:color="auto" w:fill="FFFFFF"/>
        <w:spacing w:after="0" w:line="240" w:lineRule="auto"/>
        <w:outlineLvl w:val="1"/>
        <w:rPr>
          <w:rFonts w:ascii="Times New Roman" w:eastAsia="Times New Roman" w:hAnsi="Times New Roman" w:cs="Times New Roman"/>
          <w:bCs/>
          <w:sz w:val="28"/>
          <w:szCs w:val="28"/>
          <w:lang w:eastAsia="ru-RU"/>
        </w:rPr>
      </w:pPr>
      <w:r w:rsidRPr="00721DA0">
        <w:rPr>
          <w:rFonts w:ascii="Times New Roman" w:eastAsia="Times New Roman" w:hAnsi="Times New Roman" w:cs="Times New Roman"/>
          <w:bCs/>
          <w:sz w:val="28"/>
          <w:szCs w:val="28"/>
          <w:lang w:eastAsia="ru-RU"/>
        </w:rPr>
        <w:t xml:space="preserve">- областной закон от 14.11.2013 № 26-ЗС «Об образовании в Ростовской области». </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ru-RU"/>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721DA0" w:rsidRPr="00721DA0" w:rsidRDefault="00721DA0" w:rsidP="00721DA0">
      <w:pPr>
        <w:spacing w:after="0" w:line="240" w:lineRule="auto"/>
        <w:jc w:val="both"/>
        <w:rPr>
          <w:rFonts w:ascii="Times New Roman" w:eastAsia="Times New Roman" w:hAnsi="Times New Roman" w:cs="Times New Roman"/>
          <w:b/>
          <w:bCs/>
          <w:sz w:val="28"/>
          <w:szCs w:val="28"/>
          <w:lang w:eastAsia="ru-RU"/>
        </w:rPr>
      </w:pPr>
      <w:r w:rsidRPr="00721DA0">
        <w:rPr>
          <w:rFonts w:ascii="Times New Roman" w:eastAsia="Times New Roman" w:hAnsi="Times New Roman" w:cs="Times New Roman"/>
          <w:sz w:val="28"/>
          <w:szCs w:val="28"/>
          <w:lang w:eastAsia="ru-RU"/>
        </w:rPr>
        <w:t xml:space="preserve">- Государственная программа Российской Федерации </w:t>
      </w:r>
      <w:r w:rsidRPr="00721DA0">
        <w:rPr>
          <w:rFonts w:ascii="Times New Roman" w:eastAsia="Times New Roman" w:hAnsi="Times New Roman" w:cs="Times New Roman"/>
          <w:bCs/>
          <w:sz w:val="28"/>
          <w:szCs w:val="28"/>
          <w:lang w:eastAsia="ru-RU"/>
        </w:rPr>
        <w:t>"Развитие образования" на 2013-2020 годы (принята</w:t>
      </w:r>
      <w:r w:rsidRPr="00721DA0">
        <w:rPr>
          <w:rFonts w:ascii="Times New Roman" w:eastAsia="Times New Roman" w:hAnsi="Times New Roman" w:cs="Times New Roman"/>
          <w:sz w:val="28"/>
          <w:szCs w:val="28"/>
          <w:lang w:eastAsia="ru-RU"/>
        </w:rPr>
        <w:t xml:space="preserve"> </w:t>
      </w:r>
      <w:r w:rsidRPr="00721DA0">
        <w:rPr>
          <w:rFonts w:ascii="Times New Roman" w:eastAsia="Times New Roman" w:hAnsi="Times New Roman" w:cs="Times New Roman"/>
          <w:bCs/>
          <w:sz w:val="28"/>
          <w:szCs w:val="28"/>
          <w:lang w:eastAsia="ru-RU"/>
        </w:rPr>
        <w:t xml:space="preserve">11 октября 2012 года на заседании Правительства Российской Федерации); </w:t>
      </w:r>
    </w:p>
    <w:p w:rsidR="00721DA0" w:rsidRPr="00721DA0" w:rsidRDefault="00721DA0" w:rsidP="00721DA0">
      <w:pPr>
        <w:spacing w:after="0" w:line="240" w:lineRule="auto"/>
        <w:jc w:val="both"/>
        <w:rPr>
          <w:rFonts w:ascii="Times New Roman" w:eastAsia="Times New Roman" w:hAnsi="Times New Roman" w:cs="Times New Roman"/>
          <w:bCs/>
          <w:sz w:val="28"/>
          <w:szCs w:val="28"/>
          <w:lang w:eastAsia="ru-RU"/>
        </w:rPr>
      </w:pPr>
      <w:r w:rsidRPr="00721DA0">
        <w:rPr>
          <w:rFonts w:ascii="Times New Roman" w:eastAsia="Times New Roman" w:hAnsi="Times New Roman" w:cs="Times New Roman"/>
          <w:spacing w:val="-1"/>
          <w:sz w:val="28"/>
          <w:szCs w:val="28"/>
          <w:lang w:eastAsia="ru-RU"/>
        </w:rPr>
        <w:lastRenderedPageBreak/>
        <w:t>- Примерная</w:t>
      </w:r>
      <w:r w:rsidRPr="00721DA0">
        <w:rPr>
          <w:rFonts w:ascii="Times New Roman" w:eastAsia="Times New Roman" w:hAnsi="Times New Roman" w:cs="Times New Roman"/>
          <w:color w:val="000000"/>
          <w:spacing w:val="-1"/>
          <w:sz w:val="28"/>
          <w:szCs w:val="28"/>
          <w:lang w:eastAsia="ru-RU"/>
        </w:rPr>
        <w:t xml:space="preserve"> основная образовательная программа началь</w:t>
      </w:r>
      <w:r w:rsidRPr="00721DA0">
        <w:rPr>
          <w:rFonts w:ascii="Times New Roman" w:eastAsia="Times New Roman" w:hAnsi="Times New Roman" w:cs="Times New Roman"/>
          <w:color w:val="000000"/>
          <w:spacing w:val="-3"/>
          <w:sz w:val="28"/>
          <w:szCs w:val="28"/>
          <w:lang w:eastAsia="ru-RU"/>
        </w:rPr>
        <w:t xml:space="preserve">ного общего образования, </w:t>
      </w:r>
      <w:r w:rsidRPr="00721DA0">
        <w:rPr>
          <w:rFonts w:ascii="Times New Roman" w:eastAsia="Times New Roman" w:hAnsi="Times New Roman" w:cs="Times New Roman"/>
          <w:spacing w:val="-3"/>
          <w:sz w:val="28"/>
          <w:szCs w:val="28"/>
          <w:lang w:eastAsia="ru-RU"/>
        </w:rPr>
        <w:t xml:space="preserve">рекомендованная </w:t>
      </w:r>
      <w:r w:rsidRPr="00721DA0">
        <w:rPr>
          <w:rFonts w:ascii="Times New Roman" w:eastAsia="Times New Roman" w:hAnsi="Times New Roman" w:cs="Times New Roman"/>
          <w:sz w:val="28"/>
          <w:szCs w:val="28"/>
          <w:lang w:eastAsia="ru-RU"/>
        </w:rPr>
        <w:t>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год);</w:t>
      </w:r>
    </w:p>
    <w:p w:rsidR="00721DA0" w:rsidRPr="00721DA0" w:rsidRDefault="00721DA0" w:rsidP="007433E1">
      <w:pPr>
        <w:numPr>
          <w:ilvl w:val="0"/>
          <w:numId w:val="44"/>
        </w:numPr>
        <w:suppressAutoHyphens/>
        <w:spacing w:after="0" w:line="240" w:lineRule="auto"/>
        <w:jc w:val="both"/>
        <w:outlineLvl w:val="0"/>
        <w:rPr>
          <w:rFonts w:ascii="Times New Roman" w:eastAsia="Times New Roman" w:hAnsi="Times New Roman" w:cs="Times New Roman"/>
          <w:bCs/>
          <w:kern w:val="36"/>
          <w:sz w:val="28"/>
          <w:szCs w:val="28"/>
          <w:lang w:eastAsia="ru-RU"/>
        </w:rPr>
      </w:pPr>
      <w:r w:rsidRPr="00721DA0">
        <w:rPr>
          <w:rFonts w:ascii="Times New Roman" w:eastAsia="Times New Roman" w:hAnsi="Times New Roman" w:cs="Times New Roman"/>
          <w:bCs/>
          <w:spacing w:val="-1"/>
          <w:kern w:val="36"/>
          <w:sz w:val="28"/>
          <w:szCs w:val="28"/>
          <w:lang w:eastAsia="ru-RU"/>
        </w:rPr>
        <w:t>- Примерная</w:t>
      </w:r>
      <w:r w:rsidRPr="00721DA0">
        <w:rPr>
          <w:rFonts w:ascii="Times New Roman" w:eastAsia="Times New Roman" w:hAnsi="Times New Roman" w:cs="Times New Roman"/>
          <w:bCs/>
          <w:color w:val="000000"/>
          <w:spacing w:val="-1"/>
          <w:kern w:val="36"/>
          <w:sz w:val="28"/>
          <w:szCs w:val="28"/>
          <w:lang w:eastAsia="ru-RU"/>
        </w:rPr>
        <w:t xml:space="preserve"> основная образовательная программа основного</w:t>
      </w:r>
      <w:r w:rsidRPr="00721DA0">
        <w:rPr>
          <w:rFonts w:ascii="Times New Roman" w:eastAsia="Times New Roman" w:hAnsi="Times New Roman" w:cs="Times New Roman"/>
          <w:bCs/>
          <w:color w:val="000000"/>
          <w:spacing w:val="-3"/>
          <w:kern w:val="36"/>
          <w:sz w:val="28"/>
          <w:szCs w:val="28"/>
          <w:lang w:eastAsia="ru-RU"/>
        </w:rPr>
        <w:t xml:space="preserve"> общего образования, </w:t>
      </w:r>
      <w:r w:rsidRPr="00721DA0">
        <w:rPr>
          <w:rFonts w:ascii="Times New Roman" w:eastAsia="Times New Roman" w:hAnsi="Times New Roman" w:cs="Times New Roman"/>
          <w:bCs/>
          <w:spacing w:val="-3"/>
          <w:kern w:val="36"/>
          <w:sz w:val="28"/>
          <w:szCs w:val="28"/>
          <w:lang w:eastAsia="ru-RU"/>
        </w:rPr>
        <w:t xml:space="preserve">рекомендованная </w:t>
      </w:r>
      <w:r w:rsidRPr="00721DA0">
        <w:rPr>
          <w:rFonts w:ascii="Times New Roman" w:eastAsia="Times New Roman" w:hAnsi="Times New Roman" w:cs="Times New Roman"/>
          <w:bCs/>
          <w:kern w:val="36"/>
          <w:sz w:val="28"/>
          <w:szCs w:val="28"/>
          <w:lang w:eastAsia="ru-RU"/>
        </w:rPr>
        <w:t>Координационным советом при Департаменте общего образования Минобрнауки России по вопросам организации введения ФГОС, 2011 год).</w:t>
      </w:r>
    </w:p>
    <w:p w:rsidR="00721DA0" w:rsidRPr="00721DA0" w:rsidRDefault="00721DA0" w:rsidP="00721DA0">
      <w:pPr>
        <w:spacing w:after="0" w:line="240" w:lineRule="auto"/>
        <w:jc w:val="both"/>
        <w:rPr>
          <w:rFonts w:ascii="Times New Roman" w:eastAsia="Times New Roman" w:hAnsi="Times New Roman" w:cs="Times New Roman"/>
          <w:bCs/>
          <w:sz w:val="28"/>
          <w:szCs w:val="28"/>
          <w:lang w:eastAsia="ru-RU"/>
        </w:rPr>
      </w:pPr>
      <w:r w:rsidRPr="00721DA0">
        <w:rPr>
          <w:rFonts w:ascii="Times New Roman" w:eastAsia="Times New Roman" w:hAnsi="Times New Roman" w:cs="Times New Roman"/>
          <w:sz w:val="28"/>
          <w:szCs w:val="28"/>
          <w:lang w:eastAsia="ru-RU"/>
        </w:rPr>
        <w:t xml:space="preserve">- постановление </w:t>
      </w:r>
      <w:r w:rsidRPr="00721DA0">
        <w:rPr>
          <w:rFonts w:ascii="Times New Roman" w:eastAsia="Times New Roman" w:hAnsi="Times New Roman" w:cs="Times New Roman"/>
          <w:iCs/>
          <w:color w:val="000000"/>
          <w:sz w:val="28"/>
          <w:szCs w:val="28"/>
          <w:lang w:eastAsia="ru-RU"/>
        </w:rPr>
        <w:t xml:space="preserve">Правительства Российской Федерации от 15.04.2014 № 295 «Об утверждении </w:t>
      </w:r>
      <w:r w:rsidRPr="00721DA0">
        <w:rPr>
          <w:rFonts w:ascii="Times New Roman" w:eastAsia="Times New Roman" w:hAnsi="Times New Roman" w:cs="Times New Roman"/>
          <w:bCs/>
          <w:sz w:val="28"/>
          <w:szCs w:val="28"/>
          <w:lang w:eastAsia="ru-RU"/>
        </w:rPr>
        <w:t>государственной программы Российской Федерации "Развитие образования" на 2013 - 2020 годы»;</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21DA0" w:rsidRPr="00721DA0" w:rsidRDefault="00721DA0" w:rsidP="00721DA0">
      <w:pPr>
        <w:spacing w:after="0" w:line="240" w:lineRule="auto"/>
        <w:jc w:val="both"/>
        <w:rPr>
          <w:rFonts w:ascii="Times New Roman" w:eastAsia="Times New Roman" w:hAnsi="Times New Roman" w:cs="Times New Roman"/>
          <w:iCs/>
          <w:color w:val="000000"/>
          <w:sz w:val="28"/>
          <w:szCs w:val="28"/>
          <w:lang w:eastAsia="ru-RU"/>
        </w:rPr>
      </w:pPr>
      <w:r w:rsidRPr="00721DA0">
        <w:rPr>
          <w:rFonts w:ascii="Times New Roman" w:eastAsia="Times New Roman" w:hAnsi="Times New Roman" w:cs="Times New Roman"/>
          <w:iCs/>
          <w:color w:val="000000"/>
          <w:sz w:val="28"/>
          <w:szCs w:val="28"/>
          <w:lang w:eastAsia="ru-RU"/>
        </w:rPr>
        <w:t xml:space="preserve">- 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  </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ru-RU"/>
        </w:rPr>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ru-RU"/>
        </w:rPr>
        <w:t>- 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ru-RU"/>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bCs/>
          <w:sz w:val="28"/>
          <w:szCs w:val="28"/>
          <w:lang w:eastAsia="ru-RU"/>
        </w:rPr>
        <w:t>-  приказ Минобразования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721DA0" w:rsidRPr="00721DA0" w:rsidRDefault="00721DA0" w:rsidP="007433E1">
      <w:pPr>
        <w:numPr>
          <w:ilvl w:val="0"/>
          <w:numId w:val="44"/>
        </w:numPr>
        <w:suppressAutoHyphens/>
        <w:spacing w:after="0" w:line="240" w:lineRule="auto"/>
        <w:jc w:val="both"/>
        <w:outlineLvl w:val="0"/>
        <w:rPr>
          <w:rFonts w:ascii="Times New Roman" w:eastAsia="Times New Roman" w:hAnsi="Times New Roman" w:cs="Times New Roman"/>
          <w:bCs/>
          <w:kern w:val="36"/>
          <w:sz w:val="28"/>
          <w:szCs w:val="28"/>
          <w:lang w:eastAsia="ru-RU"/>
        </w:rPr>
      </w:pPr>
      <w:r w:rsidRPr="00721DA0">
        <w:rPr>
          <w:rFonts w:ascii="Times New Roman" w:eastAsia="Times New Roman" w:hAnsi="Times New Roman" w:cs="Times New Roman"/>
          <w:bCs/>
          <w:kern w:val="36"/>
          <w:sz w:val="28"/>
          <w:szCs w:val="28"/>
          <w:lang w:eastAsia="ru-RU"/>
        </w:rPr>
        <w:lastRenderedPageBreak/>
        <w:t>- приказ Минобразования Ростовской области от 30.06.2010 № 582 «Об утверждении плана по модернизации общего образования на 2011-2015 годы»;</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ru-RU"/>
        </w:rPr>
        <w:t>-  приказ Минобрнауки России от 30.08.2010 № 889 «</w:t>
      </w:r>
      <w:r w:rsidRPr="00721DA0">
        <w:rPr>
          <w:rFonts w:ascii="Times New Roman" w:eastAsia="Times New Roman" w:hAnsi="Times New Roman" w:cs="Times New Roman"/>
          <w:bCs/>
          <w:sz w:val="28"/>
          <w:szCs w:val="28"/>
          <w:lang w:eastAsia="ru-RU"/>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1DA0" w:rsidRPr="00721DA0" w:rsidRDefault="00721DA0" w:rsidP="007433E1">
      <w:pPr>
        <w:numPr>
          <w:ilvl w:val="0"/>
          <w:numId w:val="44"/>
        </w:numPr>
        <w:suppressAutoHyphens/>
        <w:spacing w:after="0" w:line="240" w:lineRule="auto"/>
        <w:jc w:val="both"/>
        <w:outlineLvl w:val="0"/>
        <w:rPr>
          <w:rFonts w:ascii="Times New Roman" w:eastAsia="Times New Roman" w:hAnsi="Times New Roman" w:cs="Times New Roman"/>
          <w:bCs/>
          <w:kern w:val="36"/>
          <w:sz w:val="28"/>
          <w:szCs w:val="28"/>
          <w:lang w:eastAsia="ru-RU"/>
        </w:rPr>
      </w:pPr>
      <w:r w:rsidRPr="00721DA0">
        <w:rPr>
          <w:rFonts w:ascii="Times New Roman" w:eastAsia="Times New Roman" w:hAnsi="Times New Roman" w:cs="Times New Roman"/>
          <w:bCs/>
          <w:kern w:val="36"/>
          <w:sz w:val="28"/>
          <w:szCs w:val="28"/>
          <w:lang w:eastAsia="ru-RU"/>
        </w:rPr>
        <w:t xml:space="preserve">-  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bCs/>
          <w:color w:val="222222"/>
          <w:sz w:val="28"/>
          <w:szCs w:val="28"/>
          <w:lang w:eastAsia="ru-RU"/>
        </w:rPr>
        <w:t xml:space="preserve">- приказ Минобрнауки России от 17.12.2010 </w:t>
      </w:r>
      <w:r w:rsidRPr="00721DA0">
        <w:rPr>
          <w:rFonts w:ascii="Times New Roman" w:eastAsia="Times New Roman" w:hAnsi="Times New Roman" w:cs="Times New Roman"/>
          <w:sz w:val="28"/>
          <w:szCs w:val="28"/>
          <w:lang w:eastAsia="ru-RU"/>
        </w:rPr>
        <w:t>№ 1897 «Об утверждении и введении в действие федерального государственного образовательного стандарта основного общего образования»;</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bCs/>
          <w:color w:val="222222"/>
          <w:sz w:val="28"/>
          <w:szCs w:val="28"/>
          <w:lang w:eastAsia="ru-RU"/>
        </w:rPr>
        <w:t>-  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721DA0" w:rsidRPr="00721DA0" w:rsidRDefault="00721DA0" w:rsidP="00721DA0">
      <w:pPr>
        <w:spacing w:after="0" w:line="240" w:lineRule="auto"/>
        <w:jc w:val="both"/>
        <w:rPr>
          <w:rFonts w:ascii="Times New Roman" w:eastAsia="Times New Roman" w:hAnsi="Times New Roman" w:cs="Times New Roman"/>
          <w:bCs/>
          <w:color w:val="222222"/>
          <w:sz w:val="28"/>
          <w:szCs w:val="28"/>
          <w:lang w:eastAsia="ru-RU"/>
        </w:rPr>
      </w:pPr>
      <w:r w:rsidRPr="00721DA0">
        <w:rPr>
          <w:rFonts w:ascii="Times New Roman" w:eastAsia="Times New Roman" w:hAnsi="Times New Roman" w:cs="Times New Roman"/>
          <w:bCs/>
          <w:color w:val="222222"/>
          <w:sz w:val="28"/>
          <w:szCs w:val="28"/>
          <w:lang w:eastAsia="ru-RU"/>
        </w:rPr>
        <w:t>-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Arial"/>
          <w:bCs/>
          <w:color w:val="000000"/>
          <w:sz w:val="28"/>
          <w:szCs w:val="28"/>
          <w:lang w:eastAsia="ru-RU"/>
        </w:rPr>
        <w:t>-  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bCs/>
          <w:sz w:val="28"/>
          <w:szCs w:val="28"/>
          <w:lang w:eastAsia="ru-RU"/>
        </w:rP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bCs/>
          <w:sz w:val="28"/>
          <w:szCs w:val="28"/>
          <w:lang w:eastAsia="ru-RU"/>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721DA0" w:rsidRPr="00721DA0" w:rsidRDefault="00721DA0" w:rsidP="00721DA0">
      <w:pPr>
        <w:spacing w:after="0" w:line="240" w:lineRule="auto"/>
        <w:jc w:val="both"/>
        <w:rPr>
          <w:rFonts w:ascii="Times New Roman" w:eastAsia="Times New Roman" w:hAnsi="Times New Roman" w:cs="Times New Roman"/>
          <w:b/>
          <w:bCs/>
          <w:color w:val="373737"/>
          <w:sz w:val="28"/>
          <w:szCs w:val="28"/>
          <w:lang w:eastAsia="ru-RU"/>
        </w:rPr>
      </w:pPr>
      <w:r w:rsidRPr="00721DA0">
        <w:rPr>
          <w:rFonts w:ascii="Times New Roman" w:eastAsia="Times New Roman" w:hAnsi="Times New Roman" w:cs="Times New Roman"/>
          <w:sz w:val="28"/>
          <w:szCs w:val="28"/>
          <w:lang w:eastAsia="ru-RU"/>
        </w:rPr>
        <w:lastRenderedPageBreak/>
        <w:t>- приказ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rsidRPr="00721DA0">
        <w:rPr>
          <w:rFonts w:ascii="Times New Roman" w:eastAsia="Times New Roman" w:hAnsi="Times New Roman" w:cs="Times New Roman"/>
          <w:b/>
          <w:bCs/>
          <w:color w:val="373737"/>
          <w:sz w:val="28"/>
          <w:szCs w:val="28"/>
          <w:lang w:eastAsia="ru-RU"/>
        </w:rPr>
        <w:t> </w:t>
      </w:r>
    </w:p>
    <w:p w:rsidR="00721DA0" w:rsidRPr="00721DA0" w:rsidRDefault="00721DA0" w:rsidP="00721DA0">
      <w:pPr>
        <w:spacing w:after="0" w:line="240" w:lineRule="auto"/>
        <w:jc w:val="both"/>
        <w:rPr>
          <w:rFonts w:ascii="Times New Roman" w:eastAsia="Times New Roman" w:hAnsi="Times New Roman" w:cs="Times New Roman"/>
          <w:bCs/>
          <w:sz w:val="28"/>
          <w:szCs w:val="28"/>
          <w:lang w:eastAsia="ru-RU"/>
        </w:rPr>
      </w:pPr>
      <w:r w:rsidRPr="00721DA0">
        <w:rPr>
          <w:rFonts w:ascii="Times New Roman" w:eastAsia="Times New Roman" w:hAnsi="Times New Roman" w:cs="Times New Roman"/>
          <w:b/>
          <w:bCs/>
          <w:color w:val="373737"/>
          <w:sz w:val="28"/>
          <w:szCs w:val="28"/>
          <w:lang w:eastAsia="ru-RU"/>
        </w:rPr>
        <w:t xml:space="preserve">- </w:t>
      </w:r>
      <w:r w:rsidRPr="00721DA0">
        <w:rPr>
          <w:rFonts w:ascii="Times New Roman" w:eastAsia="Times New Roman" w:hAnsi="Times New Roman" w:cs="Times New Roman"/>
          <w:sz w:val="28"/>
          <w:szCs w:val="28"/>
          <w:lang w:eastAsia="ru-RU"/>
        </w:rPr>
        <w:t>п</w:t>
      </w:r>
      <w:r w:rsidRPr="00721DA0">
        <w:rPr>
          <w:rFonts w:ascii="Times New Roman" w:eastAsia="Times New Roman" w:hAnsi="Times New Roman" w:cs="Times New Roman"/>
          <w:bCs/>
          <w:sz w:val="28"/>
          <w:szCs w:val="28"/>
          <w:lang w:eastAsia="ru-RU"/>
        </w:rPr>
        <w:t xml:space="preserve">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721DA0" w:rsidRPr="00721DA0" w:rsidRDefault="00721DA0" w:rsidP="00721DA0">
      <w:pPr>
        <w:spacing w:after="0" w:line="240" w:lineRule="auto"/>
        <w:jc w:val="both"/>
        <w:rPr>
          <w:rFonts w:ascii="Times New Roman" w:eastAsia="Times New Roman" w:hAnsi="Times New Roman" w:cs="Times New Roman"/>
          <w:bCs/>
          <w:sz w:val="28"/>
          <w:szCs w:val="28"/>
          <w:lang w:eastAsia="ru-RU"/>
        </w:rPr>
      </w:pPr>
      <w:r w:rsidRPr="00721DA0">
        <w:rPr>
          <w:rFonts w:ascii="Times New Roman" w:eastAsia="Times New Roman" w:hAnsi="Times New Roman" w:cs="Times New Roman"/>
          <w:kern w:val="36"/>
          <w:sz w:val="28"/>
          <w:szCs w:val="28"/>
          <w:lang w:eastAsia="ru-RU"/>
        </w:rPr>
        <w:t xml:space="preserve">- </w:t>
      </w:r>
      <w:r w:rsidRPr="00721DA0">
        <w:rPr>
          <w:rFonts w:ascii="Times New Roman" w:eastAsia="Times New Roman" w:hAnsi="Times New Roman" w:cs="Times New Roman"/>
          <w:sz w:val="28"/>
          <w:szCs w:val="28"/>
          <w:lang w:eastAsia="ru-RU"/>
        </w:rPr>
        <w:t xml:space="preserve">приказ </w:t>
      </w:r>
      <w:r w:rsidRPr="00721DA0">
        <w:rPr>
          <w:rFonts w:ascii="Times New Roman" w:eastAsia="Times New Roman" w:hAnsi="Times New Roman" w:cs="Times New Roman" w:hint="eastAsia"/>
          <w:sz w:val="28"/>
          <w:szCs w:val="28"/>
          <w:lang w:eastAsia="ru-RU"/>
        </w:rPr>
        <w:t>минобрнауки</w:t>
      </w:r>
      <w:r w:rsidRPr="00721DA0">
        <w:rPr>
          <w:rFonts w:ascii="Times New Roman" w:eastAsia="Times New Roman" w:hAnsi="Times New Roman" w:cs="Times New Roman"/>
          <w:sz w:val="28"/>
          <w:szCs w:val="28"/>
          <w:lang w:eastAsia="ru-RU"/>
        </w:rPr>
        <w:t xml:space="preserve"> Р</w:t>
      </w:r>
      <w:r w:rsidRPr="00721DA0">
        <w:rPr>
          <w:rFonts w:ascii="Times New Roman" w:eastAsia="Times New Roman" w:hAnsi="Times New Roman" w:cs="Times New Roman" w:hint="eastAsia"/>
          <w:sz w:val="28"/>
          <w:szCs w:val="28"/>
          <w:lang w:eastAsia="ru-RU"/>
        </w:rPr>
        <w:t>оссии</w:t>
      </w:r>
      <w:r w:rsidRPr="00721DA0">
        <w:rPr>
          <w:rFonts w:ascii="Times New Roman" w:eastAsia="Times New Roman" w:hAnsi="Times New Roman" w:cs="Times New Roman"/>
          <w:sz w:val="28"/>
          <w:szCs w:val="28"/>
          <w:lang w:eastAsia="ru-RU"/>
        </w:rPr>
        <w:t xml:space="preserve"> </w:t>
      </w:r>
      <w:r w:rsidRPr="00721DA0">
        <w:rPr>
          <w:rFonts w:ascii="Times New Roman" w:eastAsia="Times New Roman" w:hAnsi="Times New Roman" w:cs="Times New Roman" w:hint="eastAsia"/>
          <w:sz w:val="28"/>
          <w:szCs w:val="28"/>
          <w:lang w:eastAsia="ru-RU"/>
        </w:rPr>
        <w:t>от</w:t>
      </w:r>
      <w:r w:rsidRPr="00721DA0">
        <w:rPr>
          <w:rFonts w:ascii="Times New Roman" w:eastAsia="Times New Roman" w:hAnsi="Times New Roman" w:cs="Times New Roman"/>
          <w:sz w:val="28"/>
          <w:szCs w:val="28"/>
          <w:lang w:eastAsia="ru-RU"/>
        </w:rPr>
        <w:t xml:space="preserve">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21DA0" w:rsidRPr="00721DA0" w:rsidRDefault="00721DA0" w:rsidP="00721DA0">
      <w:pPr>
        <w:spacing w:after="0" w:line="240" w:lineRule="auto"/>
        <w:jc w:val="both"/>
        <w:rPr>
          <w:rFonts w:ascii="Times New Roman" w:eastAsia="Times New Roman" w:hAnsi="Times New Roman" w:cs="Times New Roman"/>
          <w:bCs/>
          <w:sz w:val="28"/>
          <w:szCs w:val="28"/>
          <w:lang w:eastAsia="ru-RU"/>
        </w:rPr>
      </w:pPr>
      <w:r w:rsidRPr="00721DA0">
        <w:rPr>
          <w:rFonts w:ascii="Times New Roman" w:eastAsia="Times New Roman" w:hAnsi="Times New Roman" w:cs="Times New Roman"/>
          <w:bCs/>
          <w:color w:val="222222"/>
          <w:sz w:val="28"/>
          <w:szCs w:val="28"/>
          <w:lang w:eastAsia="ru-RU"/>
        </w:rPr>
        <w:t xml:space="preserve">- приказ </w:t>
      </w:r>
      <w:r w:rsidRPr="00721DA0">
        <w:rPr>
          <w:rFonts w:ascii="Times New Roman" w:eastAsia="Times New Roman" w:hAnsi="Times New Roman" w:cs="Times New Roman"/>
          <w:kern w:val="36"/>
          <w:sz w:val="28"/>
          <w:szCs w:val="28"/>
          <w:lang w:eastAsia="ru-RU"/>
        </w:rPr>
        <w:t>Минобрнауки России от 31.03.2014 № 253 «</w:t>
      </w:r>
      <w:r w:rsidRPr="00721DA0">
        <w:rPr>
          <w:rFonts w:ascii="Times New Roman" w:eastAsia="Times New Roman" w:hAnsi="Times New Roman" w:cs="Times New Roman"/>
          <w:sz w:val="28"/>
          <w:szCs w:val="28"/>
          <w:lang w:eastAsia="ru-RU"/>
        </w:rPr>
        <w:t xml:space="preserve">Об утверждении федерального перечня учебников, </w:t>
      </w:r>
      <w:r w:rsidRPr="00721DA0">
        <w:rPr>
          <w:rFonts w:ascii="Times New Roman" w:eastAsia="Times New Roman" w:hAnsi="Times New Roman" w:cs="Times New Roman"/>
          <w:sz w:val="28"/>
          <w:szCs w:val="24"/>
          <w:lang w:eastAsia="ru-RU"/>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721DA0">
        <w:rPr>
          <w:rFonts w:ascii="Times New Roman" w:eastAsia="Times New Roman" w:hAnsi="Times New Roman" w:cs="Times New Roman"/>
          <w:bCs/>
          <w:sz w:val="28"/>
          <w:szCs w:val="28"/>
          <w:lang w:eastAsia="ru-RU"/>
        </w:rPr>
        <w:t>;</w:t>
      </w:r>
    </w:p>
    <w:p w:rsidR="00721DA0" w:rsidRPr="00721DA0" w:rsidRDefault="00721DA0" w:rsidP="00721DA0">
      <w:pPr>
        <w:spacing w:after="0" w:line="240" w:lineRule="auto"/>
        <w:jc w:val="both"/>
        <w:rPr>
          <w:rFonts w:ascii="Times New Roman" w:eastAsia="Times New Roman" w:hAnsi="Times New Roman" w:cs="Times New Roman"/>
          <w:sz w:val="28"/>
          <w:szCs w:val="24"/>
          <w:lang w:eastAsia="ru-RU"/>
        </w:rPr>
      </w:pPr>
      <w:r w:rsidRPr="00721DA0">
        <w:rPr>
          <w:rFonts w:ascii="Times New Roman" w:eastAsia="Times New Roman" w:hAnsi="Times New Roman" w:cs="Times New Roman"/>
          <w:sz w:val="28"/>
          <w:szCs w:val="28"/>
          <w:lang w:eastAsia="ru-RU"/>
        </w:rPr>
        <w:t xml:space="preserve">- распоряжение Правительства </w:t>
      </w:r>
      <w:r w:rsidRPr="00721DA0">
        <w:rPr>
          <w:rFonts w:ascii="Times New Roman" w:eastAsia="Times New Roman" w:hAnsi="Times New Roman" w:cs="Times New Roman"/>
          <w:bCs/>
          <w:sz w:val="28"/>
          <w:szCs w:val="28"/>
          <w:lang w:eastAsia="ru-RU"/>
        </w:rPr>
        <w:t>Российской Федерации от 07.09.2010 № 1507-р «План действий по модернизации общего образования на 2011-2015 годы»;</w:t>
      </w:r>
    </w:p>
    <w:p w:rsidR="00721DA0" w:rsidRPr="00721DA0" w:rsidRDefault="00721DA0" w:rsidP="00721DA0">
      <w:pPr>
        <w:spacing w:after="0" w:line="240" w:lineRule="auto"/>
        <w:jc w:val="both"/>
        <w:rPr>
          <w:rFonts w:ascii="Times New Roman" w:eastAsia="Times New Roman" w:hAnsi="Times New Roman" w:cs="Times New Roman"/>
          <w:bCs/>
          <w:sz w:val="28"/>
          <w:szCs w:val="28"/>
          <w:lang w:eastAsia="ru-RU"/>
        </w:rPr>
      </w:pPr>
      <w:r w:rsidRPr="00721DA0">
        <w:rPr>
          <w:rFonts w:ascii="Times New Roman" w:eastAsia="Times New Roman" w:hAnsi="Times New Roman" w:cs="Times New Roman"/>
          <w:bCs/>
          <w:sz w:val="28"/>
          <w:szCs w:val="28"/>
          <w:lang w:eastAsia="ru-RU"/>
        </w:rPr>
        <w:t xml:space="preserve">- 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Arial Unicode MS" w:hAnsi="Times New Roman" w:cs="Times New Roman"/>
          <w:sz w:val="28"/>
          <w:szCs w:val="28"/>
          <w:lang w:eastAsia="ru-RU"/>
        </w:rPr>
        <w:t>- письмо Департамента общего образования Минобрнауки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721DA0" w:rsidRPr="00721DA0" w:rsidRDefault="00721DA0" w:rsidP="00721DA0">
      <w:pPr>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bCs/>
          <w:sz w:val="28"/>
          <w:szCs w:val="28"/>
          <w:lang w:eastAsia="ru-RU"/>
        </w:rPr>
        <w:t>- письмо Минобрнауки России от 09.02.2012 № 102/03 «О введении курса ОРКСЭ с 1 сентября 2012 года».</w:t>
      </w:r>
    </w:p>
    <w:p w:rsidR="00721DA0" w:rsidRPr="00721DA0" w:rsidRDefault="00721DA0" w:rsidP="00721DA0">
      <w:pPr>
        <w:suppressAutoHyphens/>
        <w:spacing w:after="0" w:line="240" w:lineRule="auto"/>
        <w:jc w:val="both"/>
        <w:rPr>
          <w:rFonts w:ascii="Times New Roman" w:eastAsia="Times New Roman" w:hAnsi="Times New Roman" w:cs="Times New Roman"/>
          <w:bCs/>
          <w:color w:val="000000"/>
          <w:sz w:val="28"/>
          <w:szCs w:val="28"/>
          <w:lang w:eastAsia="ar-SA"/>
        </w:rPr>
      </w:pPr>
      <w:r w:rsidRPr="00721DA0">
        <w:rPr>
          <w:rFonts w:ascii="Times New Roman" w:eastAsia="Times New Roman" w:hAnsi="Times New Roman" w:cs="Times New Roman"/>
          <w:bCs/>
          <w:color w:val="000000"/>
          <w:sz w:val="28"/>
          <w:szCs w:val="28"/>
          <w:lang w:eastAsia="ar-SA"/>
        </w:rPr>
        <w:t>-Устав муниципального бюджетного общеобразовательного учреждения Родионово-Несветайского района «Генеральская основная общеобразовательная школа», утвержден постановлением Администрации Родионово-Несветайского района от  14.11.2011 г. № 1176.</w:t>
      </w:r>
    </w:p>
    <w:p w:rsidR="00721DA0" w:rsidRPr="00721DA0" w:rsidRDefault="00721DA0" w:rsidP="00721DA0">
      <w:pPr>
        <w:suppressAutoHyphens/>
        <w:spacing w:after="0" w:line="240" w:lineRule="auto"/>
        <w:jc w:val="both"/>
        <w:rPr>
          <w:rFonts w:ascii="Times New Roman" w:eastAsia="Arial" w:hAnsi="Times New Roman" w:cs="Times New Roman"/>
          <w:iCs/>
          <w:color w:val="000000"/>
          <w:sz w:val="28"/>
          <w:szCs w:val="20"/>
          <w:lang w:eastAsia="ar-SA"/>
        </w:rPr>
      </w:pP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Учебный план представляет недельный вариант распределения учебных часов начального общего, основного общего  образования.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lastRenderedPageBreak/>
        <w:t xml:space="preserve"> Учебный план для 1- 4 классов ориентирован на 4-летний нормативный срок освоения образовательных программ начального общего образования. Продолжительность учебного года для 1 класса 33 учебные недели, для 2–4 классов  34 учебных недели. Продолжительность урока для 1 класса 35-45 минут, для  2–4 классов – 45 минут</w:t>
      </w:r>
      <w:r w:rsidRPr="00721DA0">
        <w:rPr>
          <w:rFonts w:ascii="Times New Roman" w:eastAsia="Times New Roman" w:hAnsi="Times New Roman" w:cs="Times New Roman"/>
          <w:b/>
          <w:color w:val="000000"/>
          <w:sz w:val="28"/>
          <w:szCs w:val="28"/>
          <w:lang w:eastAsia="ar-SA"/>
        </w:rPr>
        <w:t>.</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Учебный план для 5-9 классов ориентирован на 5-летний нормативный срок освоения образовательных программ основного  общего образования.  Продолжительность учебного года в 9 классе – 34 недели, в 5 – 8 классах - 35  учебных недель. Продолжительность урока – 45 минут. </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 Продолжительность учебной недели - 5 дней.    </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 Учебный план включает предметы федерального компонента (инвариантная часть) и компонента образовательного учреждения (вариативная часть).  Компоненты представлены в следующем соотношении:</w:t>
      </w:r>
    </w:p>
    <w:p w:rsidR="00721DA0" w:rsidRPr="00721DA0" w:rsidRDefault="00721DA0" w:rsidP="00721DA0">
      <w:pPr>
        <w:suppressAutoHyphens/>
        <w:spacing w:after="0" w:line="240" w:lineRule="auto"/>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федеральный компонент – 95,5% от общего нормативного времени, отводимого на освоение основных образовательных программ общего образования;</w:t>
      </w:r>
    </w:p>
    <w:p w:rsidR="00721DA0" w:rsidRPr="00721DA0" w:rsidRDefault="00721DA0" w:rsidP="00721DA0">
      <w:pPr>
        <w:suppressAutoHyphens/>
        <w:spacing w:after="0" w:line="240" w:lineRule="auto"/>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компонент образовательного учреждения – 4,5%.</w:t>
      </w:r>
    </w:p>
    <w:p w:rsidR="00721DA0" w:rsidRPr="00721DA0" w:rsidRDefault="00721DA0" w:rsidP="00721DA0">
      <w:pPr>
        <w:suppressAutoHyphens/>
        <w:spacing w:after="0" w:line="240" w:lineRule="auto"/>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 Часы компонента образовательного учреждения (вариативной части)   используются :</w:t>
      </w:r>
    </w:p>
    <w:p w:rsidR="00721DA0" w:rsidRPr="00721DA0" w:rsidRDefault="00721DA0" w:rsidP="00721DA0">
      <w:pPr>
        <w:suppressAutoHyphens/>
        <w:spacing w:after="0" w:line="240" w:lineRule="auto"/>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для расширения содержания учебного  предмета  литература в 5,6 классах  по 1 часу в неделю;</w:t>
      </w:r>
    </w:p>
    <w:p w:rsidR="00721DA0" w:rsidRPr="00721DA0" w:rsidRDefault="00721DA0" w:rsidP="00721DA0">
      <w:pPr>
        <w:suppressAutoHyphens/>
        <w:spacing w:after="0" w:line="240" w:lineRule="auto"/>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для введения новых учебных предметов :  ОБЖ в 5,6,7,8,9 классах по 1 часу, экология в 7,8 классах по 1 часу, курса  «Черчение» в 8, 9 классах по 1 часу , курса « </w:t>
      </w:r>
      <w:r>
        <w:rPr>
          <w:rFonts w:ascii="Times New Roman" w:eastAsia="Times New Roman" w:hAnsi="Times New Roman" w:cs="Times New Roman"/>
          <w:color w:val="000000"/>
          <w:sz w:val="28"/>
          <w:szCs w:val="28"/>
          <w:lang w:eastAsia="ar-SA"/>
        </w:rPr>
        <w:t>Работа с текстом</w:t>
      </w:r>
      <w:r w:rsidRPr="00721DA0">
        <w:rPr>
          <w:rFonts w:ascii="Times New Roman" w:eastAsia="Times New Roman" w:hAnsi="Times New Roman" w:cs="Times New Roman"/>
          <w:color w:val="000000"/>
          <w:sz w:val="28"/>
          <w:szCs w:val="28"/>
          <w:lang w:eastAsia="ar-SA"/>
        </w:rPr>
        <w:t xml:space="preserve">» в 9 классе - </w:t>
      </w:r>
      <w:r>
        <w:rPr>
          <w:rFonts w:ascii="Times New Roman" w:eastAsia="Times New Roman" w:hAnsi="Times New Roman" w:cs="Times New Roman"/>
          <w:color w:val="000000"/>
          <w:sz w:val="28"/>
          <w:szCs w:val="28"/>
          <w:lang w:eastAsia="ar-SA"/>
        </w:rPr>
        <w:t>0,25 часа, «Способы преобразования алгебраических уравнений</w:t>
      </w:r>
      <w:r w:rsidRPr="00721DA0">
        <w:rPr>
          <w:rFonts w:ascii="Times New Roman" w:eastAsia="Times New Roman" w:hAnsi="Times New Roman" w:cs="Times New Roman"/>
          <w:color w:val="000000"/>
          <w:sz w:val="28"/>
          <w:szCs w:val="28"/>
          <w:lang w:eastAsia="ar-SA"/>
        </w:rPr>
        <w:t xml:space="preserve"> » в 9 классе -0,25 часа , «Мир профессий» в 9 классе-0,5 часа; </w:t>
      </w:r>
    </w:p>
    <w:p w:rsidR="00721DA0" w:rsidRPr="00721DA0" w:rsidRDefault="00721DA0" w:rsidP="00721DA0">
      <w:pPr>
        <w:suppressAutoHyphens/>
        <w:spacing w:after="0" w:line="240" w:lineRule="auto"/>
        <w:rPr>
          <w:rFonts w:ascii="Times New Roman" w:eastAsia="Times New Roman" w:hAnsi="Times New Roman" w:cs="Times New Roman"/>
          <w:color w:val="000000"/>
          <w:sz w:val="28"/>
          <w:szCs w:val="28"/>
          <w:lang w:eastAsia="ar-SA"/>
        </w:rPr>
      </w:pPr>
      <w:r w:rsidRPr="00721DA0">
        <w:rPr>
          <w:rFonts w:ascii="Times New Roman" w:eastAsia="Times New Roman" w:hAnsi="Times New Roman" w:cs="Consultant Cyr"/>
          <w:color w:val="000000"/>
          <w:sz w:val="28"/>
          <w:szCs w:val="28"/>
          <w:lang w:eastAsia="ar-SA"/>
        </w:rPr>
        <w:t>Учебный предмет «Физическая культура»  изучается в объеме 3 часов в неделю с 1 по 9 классы (</w:t>
      </w:r>
      <w:r w:rsidRPr="00721DA0">
        <w:rPr>
          <w:rFonts w:ascii="Times New Roman" w:eastAsia="Times New Roman" w:hAnsi="Times New Roman" w:cs="Times New Roman"/>
          <w:color w:val="000000"/>
          <w:sz w:val="28"/>
          <w:szCs w:val="28"/>
          <w:lang w:eastAsia="ar-SA"/>
        </w:rPr>
        <w:t>приказ Минобразования России  от 30.08.2010</w:t>
      </w:r>
      <w:r w:rsidRPr="00721DA0">
        <w:rPr>
          <w:rFonts w:ascii="Times New Roman" w:eastAsia="Times New Roman" w:hAnsi="Times New Roman" w:cs="Times New Roman"/>
          <w:color w:val="000000"/>
          <w:sz w:val="28"/>
          <w:szCs w:val="28"/>
          <w:lang w:val="en-US" w:eastAsia="ar-SA"/>
        </w:rPr>
        <w:t> </w:t>
      </w:r>
      <w:r w:rsidRPr="00721DA0">
        <w:rPr>
          <w:rFonts w:ascii="Times New Roman" w:eastAsia="Times New Roman" w:hAnsi="Times New Roman" w:cs="Times New Roman"/>
          <w:color w:val="000000"/>
          <w:sz w:val="28"/>
          <w:szCs w:val="28"/>
          <w:lang w:eastAsia="ar-SA"/>
        </w:rPr>
        <w:t xml:space="preserve">№889). Введение третьего часа  физической культуры в учебный план общеобразовательного учреждения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w:t>
      </w:r>
    </w:p>
    <w:p w:rsidR="00721DA0" w:rsidRPr="00721DA0" w:rsidRDefault="00721DA0" w:rsidP="00721DA0">
      <w:pPr>
        <w:suppressAutoHyphens/>
        <w:spacing w:after="0" w:line="240" w:lineRule="auto"/>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При проведении уроков физической культуры используются  школьные  спортивные сооружения и спортивная площадка, спортивный зал.  </w:t>
      </w:r>
      <w:r w:rsidRPr="00721DA0">
        <w:rPr>
          <w:rFonts w:ascii="Times New Roman" w:eastAsia="Times New Roman" w:hAnsi="Times New Roman" w:cs="Times New Roman"/>
          <w:b/>
          <w:color w:val="000000"/>
          <w:sz w:val="28"/>
          <w:szCs w:val="28"/>
          <w:lang w:eastAsia="ar-SA"/>
        </w:rPr>
        <w:t xml:space="preserve"> </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b/>
          <w:color w:val="000000"/>
          <w:sz w:val="28"/>
          <w:szCs w:val="28"/>
          <w:lang w:eastAsia="ar-SA"/>
        </w:rPr>
        <w:t>Введение федерального государственного образовательного стандарта начального  общего образования</w:t>
      </w:r>
      <w:r w:rsidRPr="00721DA0">
        <w:rPr>
          <w:rFonts w:ascii="Times New Roman" w:eastAsia="Times New Roman" w:hAnsi="Times New Roman" w:cs="Times New Roman"/>
          <w:color w:val="000000"/>
          <w:sz w:val="28"/>
          <w:szCs w:val="28"/>
          <w:lang w:eastAsia="ar-SA"/>
        </w:rPr>
        <w:t xml:space="preserve"> направлено на реализацию  целей общего образования и   представлено в виде системы ключевых задач, отражающих основные направления: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lastRenderedPageBreak/>
        <w:t>-личностное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-общекультурное развитие – освоение основ наук, основ отечественной и мировой культуры. </w:t>
      </w:r>
    </w:p>
    <w:p w:rsidR="00721DA0" w:rsidRPr="00721DA0" w:rsidRDefault="00721DA0" w:rsidP="00721DA0">
      <w:pPr>
        <w:suppressAutoHyphens/>
        <w:spacing w:after="0" w:line="240" w:lineRule="auto"/>
        <w:jc w:val="both"/>
        <w:rPr>
          <w:rFonts w:ascii="Times New Roman" w:eastAsia="Times New Roman" w:hAnsi="Times New Roman" w:cs="Times New Roman"/>
          <w:b/>
          <w:color w:val="000000"/>
          <w:sz w:val="28"/>
          <w:szCs w:val="28"/>
          <w:lang w:eastAsia="ar-SA"/>
        </w:rPr>
      </w:pPr>
      <w:r w:rsidRPr="00721DA0">
        <w:rPr>
          <w:rFonts w:ascii="Times New Roman" w:eastAsia="Times New Roman" w:hAnsi="Times New Roman" w:cs="Times New Roman"/>
          <w:b/>
          <w:color w:val="000000"/>
          <w:sz w:val="28"/>
          <w:szCs w:val="28"/>
          <w:lang w:eastAsia="ar-SA"/>
        </w:rPr>
        <w:t>НАЧАЛЬНАЯ ШКОЛА</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В ходе освоения образовательных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и являющиеся фундаментом самообразования на следующих ступенях обучения: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-универсальные учебные действия (познавательные, регулятивные  коммуникативные);</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-формирование гражданской идентичности обучающихся;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-приобщение обучающихся к общекультурным и национальным ценностям, информационным технологиям;</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-готовность к продолжению образования на последующих ступенях основного общего образования;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-формирование здорового образа жизни, элементарных правил поведения в экстремальных ситуациях;</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-личностное развитие обучающегося в соответствии с его индивидуальностью.</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Содержание образования на этом </w:t>
      </w:r>
      <w:r w:rsidRPr="00721DA0">
        <w:rPr>
          <w:rFonts w:ascii="Times New Roman" w:eastAsia="Times New Roman" w:hAnsi="Times New Roman" w:cs="Times New Roman"/>
          <w:sz w:val="28"/>
          <w:szCs w:val="28"/>
          <w:lang w:eastAsia="ar-SA"/>
        </w:rPr>
        <w:t>уровне</w:t>
      </w:r>
      <w:r w:rsidRPr="00721DA0">
        <w:rPr>
          <w:rFonts w:ascii="Times New Roman" w:eastAsia="Times New Roman" w:hAnsi="Times New Roman" w:cs="Times New Roman"/>
          <w:color w:val="000000"/>
          <w:sz w:val="28"/>
          <w:szCs w:val="28"/>
          <w:lang w:eastAsia="ar-SA"/>
        </w:rPr>
        <w:t xml:space="preserve">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а система оценки  обеспечивает индивидуальные достижения обучающихся.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 Образовательное учреждение   реализует ФГОС начального общего образования в 1-4 классах.</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lastRenderedPageBreak/>
        <w:t>Учебный предмет «Окружающий мир (человек, природа, общество)» изучается с 1 по 4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«Информатика и информационно-коммуникационные технологии (ИКТ)» направлены на обеспечение всеобщей компьютерной грамотности, изучаются в 3-4 классах в качестве учебного модуля в рамках учебного предмета «Технология».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Учебные предметы «Музыка»  и «Изобразительное искусство»  изучаются по 1 часу.</w:t>
      </w:r>
    </w:p>
    <w:p w:rsidR="00721DA0" w:rsidRPr="00721DA0" w:rsidRDefault="00721DA0" w:rsidP="00721DA0">
      <w:pPr>
        <w:suppressAutoHyphens/>
        <w:spacing w:after="0" w:line="240" w:lineRule="auto"/>
        <w:jc w:val="both"/>
        <w:outlineLvl w:val="0"/>
        <w:rPr>
          <w:rFonts w:ascii="Times New Roman" w:eastAsia="Arial Unicode MS" w:hAnsi="Times New Roman" w:cs="Times New Roman"/>
          <w:bCs/>
          <w:color w:val="000000"/>
          <w:kern w:val="1"/>
          <w:sz w:val="28"/>
          <w:szCs w:val="28"/>
          <w:lang w:eastAsia="ar-SA"/>
        </w:rPr>
      </w:pPr>
      <w:r>
        <w:rPr>
          <w:rFonts w:ascii="Times New Roman" w:eastAsia="Arial Unicode MS" w:hAnsi="Times New Roman" w:cs="Times New Roman"/>
          <w:bCs/>
          <w:color w:val="000000"/>
          <w:kern w:val="1"/>
          <w:sz w:val="28"/>
          <w:szCs w:val="28"/>
          <w:lang w:eastAsia="ar-SA"/>
        </w:rPr>
        <w:t>Учебный план для 1-3</w:t>
      </w:r>
      <w:r w:rsidRPr="00721DA0">
        <w:rPr>
          <w:rFonts w:ascii="Times New Roman" w:eastAsia="Arial Unicode MS" w:hAnsi="Times New Roman" w:cs="Times New Roman"/>
          <w:bCs/>
          <w:color w:val="000000"/>
          <w:kern w:val="1"/>
          <w:sz w:val="28"/>
          <w:szCs w:val="28"/>
          <w:lang w:eastAsia="ar-SA"/>
        </w:rPr>
        <w:t xml:space="preserve"> классов  разработан в соответствии с требованиями федерального государственного образовательного стандарта начального общего образования.</w:t>
      </w:r>
      <w:r>
        <w:rPr>
          <w:rFonts w:ascii="Times New Roman" w:eastAsia="Arial Unicode MS" w:hAnsi="Times New Roman" w:cs="Times New Roman"/>
          <w:bCs/>
          <w:color w:val="000000"/>
          <w:kern w:val="1"/>
          <w:sz w:val="28"/>
          <w:szCs w:val="28"/>
          <w:lang w:eastAsia="ar-SA"/>
        </w:rPr>
        <w:t>Учебный план для 4 класса разработан в соответствии с базисным планом 2004 года.</w:t>
      </w:r>
      <w:r w:rsidRPr="00721DA0">
        <w:rPr>
          <w:rFonts w:ascii="Times New Roman" w:eastAsia="Arial Unicode MS" w:hAnsi="Times New Roman" w:cs="Times New Roman"/>
          <w:bCs/>
          <w:color w:val="000000"/>
          <w:kern w:val="1"/>
          <w:sz w:val="28"/>
          <w:szCs w:val="28"/>
          <w:lang w:eastAsia="ar-SA"/>
        </w:rPr>
        <w:t xml:space="preserve">  В ходе формирования учебного плана ОУ руководствуется следующими нормативными актами: </w:t>
      </w:r>
    </w:p>
    <w:p w:rsidR="00721DA0" w:rsidRPr="00721DA0" w:rsidRDefault="00721DA0" w:rsidP="00721DA0">
      <w:pPr>
        <w:suppressAutoHyphens/>
        <w:spacing w:after="0" w:line="240" w:lineRule="auto"/>
        <w:jc w:val="both"/>
        <w:outlineLvl w:val="0"/>
        <w:rPr>
          <w:rFonts w:ascii="Times New Roman" w:eastAsia="Arial Unicode MS" w:hAnsi="Times New Roman" w:cs="Times New Roman"/>
          <w:color w:val="000000"/>
          <w:kern w:val="1"/>
          <w:sz w:val="28"/>
          <w:szCs w:val="28"/>
          <w:lang w:eastAsia="ar-SA"/>
        </w:rPr>
      </w:pPr>
      <w:r w:rsidRPr="00721DA0">
        <w:rPr>
          <w:rFonts w:ascii="Times New Roman" w:eastAsia="Arial Unicode MS" w:hAnsi="Times New Roman" w:cs="Times New Roman"/>
          <w:bCs/>
          <w:color w:val="000000"/>
          <w:kern w:val="1"/>
          <w:sz w:val="28"/>
          <w:szCs w:val="28"/>
          <w:lang w:eastAsia="ar-SA"/>
        </w:rPr>
        <w:t xml:space="preserve">-приказом Минобразования России от 06.10.2009 </w:t>
      </w:r>
      <w:r w:rsidRPr="00721DA0">
        <w:rPr>
          <w:rFonts w:ascii="Times New Roman" w:eastAsia="Arial Unicode MS" w:hAnsi="Times New Roman" w:cs="Times New Roman"/>
          <w:color w:val="000000"/>
          <w:kern w:val="1"/>
          <w:sz w:val="28"/>
          <w:szCs w:val="28"/>
          <w:lang w:eastAsia="ar-SA"/>
        </w:rPr>
        <w:t>№ 373 «Об утверждении и введении в действие федерального государственного образовательного стандарта начального общего образования»;</w:t>
      </w:r>
    </w:p>
    <w:p w:rsidR="00721DA0" w:rsidRPr="00721DA0" w:rsidRDefault="00721DA0" w:rsidP="00721DA0">
      <w:pPr>
        <w:suppressAutoHyphens/>
        <w:spacing w:after="0" w:line="240" w:lineRule="auto"/>
        <w:jc w:val="both"/>
        <w:rPr>
          <w:rFonts w:ascii="Times New Roman" w:eastAsia="Times New Roman" w:hAnsi="Times New Roman" w:cs="Times New Roman"/>
          <w:bCs/>
          <w:color w:val="000000"/>
          <w:sz w:val="28"/>
          <w:szCs w:val="28"/>
          <w:lang w:eastAsia="ar-SA"/>
        </w:rPr>
      </w:pPr>
      <w:r w:rsidRPr="00721DA0">
        <w:rPr>
          <w:rFonts w:ascii="Times New Roman" w:eastAsia="Times New Roman" w:hAnsi="Times New Roman" w:cs="Times New Roman"/>
          <w:bCs/>
          <w:color w:val="000000"/>
          <w:sz w:val="28"/>
          <w:szCs w:val="28"/>
          <w:lang w:eastAsia="ar-SA"/>
        </w:rPr>
        <w:t xml:space="preserve">-приказом </w:t>
      </w:r>
      <w:r w:rsidRPr="00721DA0">
        <w:rPr>
          <w:rFonts w:ascii="Times New Roman" w:eastAsia="Times New Roman" w:hAnsi="Times New Roman" w:cs="Times New Roman"/>
          <w:color w:val="000000"/>
          <w:sz w:val="28"/>
          <w:szCs w:val="28"/>
          <w:lang w:eastAsia="ar-SA"/>
        </w:rPr>
        <w:t xml:space="preserve">Минобразования России </w:t>
      </w:r>
      <w:r w:rsidRPr="00721DA0">
        <w:rPr>
          <w:rFonts w:ascii="Times New Roman" w:eastAsia="Times New Roman" w:hAnsi="Times New Roman" w:cs="Times New Roman"/>
          <w:bCs/>
          <w:color w:val="000000"/>
          <w:sz w:val="28"/>
          <w:szCs w:val="28"/>
          <w:lang w:eastAsia="ar-SA"/>
        </w:rPr>
        <w:t>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721DA0" w:rsidRPr="00721DA0" w:rsidRDefault="00721DA0" w:rsidP="00721DA0">
      <w:pPr>
        <w:suppressAutoHyphens/>
        <w:spacing w:after="0" w:line="240" w:lineRule="auto"/>
        <w:jc w:val="both"/>
        <w:outlineLvl w:val="0"/>
        <w:rPr>
          <w:rFonts w:ascii="Times New Roman" w:eastAsia="Arial Unicode MS" w:hAnsi="Times New Roman" w:cs="Times New Roman"/>
          <w:bCs/>
          <w:color w:val="000000"/>
          <w:kern w:val="1"/>
          <w:sz w:val="28"/>
          <w:szCs w:val="28"/>
          <w:lang w:eastAsia="ar-SA"/>
        </w:rPr>
      </w:pPr>
      <w:r w:rsidRPr="00721DA0">
        <w:rPr>
          <w:rFonts w:ascii="Times New Roman" w:eastAsia="Arial Unicode MS" w:hAnsi="Times New Roman" w:cs="Times New Roman"/>
          <w:bCs/>
          <w:color w:val="000000"/>
          <w:spacing w:val="-1"/>
          <w:kern w:val="1"/>
          <w:sz w:val="28"/>
          <w:szCs w:val="28"/>
          <w:lang w:eastAsia="ar-SA"/>
        </w:rPr>
        <w:t>-Примерной основной образовательной программой началь</w:t>
      </w:r>
      <w:r w:rsidRPr="00721DA0">
        <w:rPr>
          <w:rFonts w:ascii="Times New Roman" w:eastAsia="Arial Unicode MS" w:hAnsi="Times New Roman" w:cs="Times New Roman"/>
          <w:bCs/>
          <w:color w:val="000000"/>
          <w:spacing w:val="-3"/>
          <w:kern w:val="1"/>
          <w:sz w:val="28"/>
          <w:szCs w:val="28"/>
          <w:lang w:eastAsia="ar-SA"/>
        </w:rPr>
        <w:t xml:space="preserve">ного общего образования, рекомендованной </w:t>
      </w:r>
      <w:r w:rsidRPr="00721DA0">
        <w:rPr>
          <w:rFonts w:ascii="Times New Roman" w:eastAsia="Arial Unicode MS" w:hAnsi="Times New Roman" w:cs="Times New Roman"/>
          <w:bCs/>
          <w:color w:val="000000"/>
          <w:kern w:val="1"/>
          <w:sz w:val="28"/>
          <w:szCs w:val="28"/>
          <w:lang w:eastAsia="ar-SA"/>
        </w:rPr>
        <w:t>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 выставлен на сайте:</w:t>
      </w:r>
      <w:r w:rsidRPr="00721DA0">
        <w:rPr>
          <w:rFonts w:ascii="Arial" w:eastAsia="Arial Unicode MS" w:hAnsi="Arial" w:cs="Arial"/>
          <w:b/>
          <w:bCs/>
          <w:color w:val="000000"/>
          <w:kern w:val="1"/>
          <w:sz w:val="27"/>
          <w:szCs w:val="27"/>
          <w:lang w:eastAsia="ar-SA"/>
        </w:rPr>
        <w:t xml:space="preserve"> </w:t>
      </w:r>
      <w:hyperlink r:id="rId7" w:history="1">
        <w:r w:rsidRPr="00721DA0">
          <w:rPr>
            <w:rFonts w:ascii="Times New Roman" w:eastAsia="Arial Unicode MS" w:hAnsi="Times New Roman" w:cs="Arial"/>
            <w:b/>
            <w:bCs/>
            <w:color w:val="0000FF"/>
            <w:kern w:val="1"/>
            <w:sz w:val="27"/>
            <w:szCs w:val="27"/>
            <w:u w:val="single"/>
            <w:lang w:eastAsia="ar-SA"/>
          </w:rPr>
          <w:t>http://standart.edu.ru</w:t>
        </w:r>
      </w:hyperlink>
      <w:r w:rsidRPr="00721DA0">
        <w:rPr>
          <w:rFonts w:ascii="Times New Roman" w:eastAsia="Arial Unicode MS" w:hAnsi="Times New Roman" w:cs="Times New Roman"/>
          <w:bCs/>
          <w:color w:val="000000"/>
          <w:kern w:val="1"/>
          <w:sz w:val="28"/>
          <w:szCs w:val="28"/>
          <w:lang w:eastAsia="ar-SA"/>
        </w:rPr>
        <w:t>);</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21DA0" w:rsidRPr="00721DA0" w:rsidRDefault="00721DA0" w:rsidP="00721DA0">
      <w:pPr>
        <w:suppressAutoHyphens/>
        <w:spacing w:after="0" w:line="240" w:lineRule="auto"/>
        <w:jc w:val="both"/>
        <w:rPr>
          <w:rFonts w:ascii="Times New Roman" w:eastAsia="@Arial Unicode MS" w:hAnsi="Times New Roman" w:cs="Times New Roman"/>
          <w:color w:val="000000"/>
          <w:sz w:val="28"/>
          <w:szCs w:val="28"/>
          <w:lang w:eastAsia="ar-SA"/>
        </w:rPr>
      </w:pPr>
      <w:r w:rsidRPr="00721DA0">
        <w:rPr>
          <w:rFonts w:ascii="Times New Roman" w:eastAsia="@Arial Unicode MS" w:hAnsi="Times New Roman" w:cs="Times New Roman"/>
          <w:color w:val="000000"/>
          <w:sz w:val="28"/>
          <w:szCs w:val="28"/>
          <w:lang w:eastAsia="ar-SA"/>
        </w:rPr>
        <w:t>-Письмом Департамента общего образования Минобрнауки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721DA0" w:rsidRPr="00721DA0" w:rsidRDefault="00721DA0" w:rsidP="00721DA0">
      <w:pPr>
        <w:suppressAutoHyphens/>
        <w:spacing w:after="0" w:line="240" w:lineRule="auto"/>
        <w:jc w:val="both"/>
        <w:rPr>
          <w:rFonts w:ascii="Times New Roman" w:eastAsia="Times New Roman" w:hAnsi="Times New Roman" w:cs="Times New Roman"/>
          <w:bCs/>
          <w:color w:val="000000"/>
          <w:sz w:val="28"/>
          <w:szCs w:val="28"/>
          <w:lang w:eastAsia="ar-SA"/>
        </w:rPr>
      </w:pPr>
      <w:r w:rsidRPr="00721DA0">
        <w:rPr>
          <w:rFonts w:ascii="Times New Roman" w:eastAsia="Times New Roman" w:hAnsi="Times New Roman" w:cs="Times New Roman"/>
          <w:bCs/>
          <w:color w:val="000000"/>
          <w:sz w:val="28"/>
          <w:szCs w:val="28"/>
          <w:lang w:eastAsia="ar-SA"/>
        </w:rPr>
        <w:t>-Приказ Минобрнауки России от 22.09.2011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В 4-м классе реализуется учебный курс «Основы религиозной культуры и светской этики» в объеме 1 часа. Родителям предоставлено право выбора одного  из шести модулей данного курса после ознакомления их с особенностями </w:t>
      </w:r>
      <w:r w:rsidRPr="00721DA0">
        <w:rPr>
          <w:rFonts w:ascii="Times New Roman" w:eastAsia="Times New Roman" w:hAnsi="Times New Roman" w:cs="Times New Roman"/>
          <w:color w:val="000000"/>
          <w:sz w:val="28"/>
          <w:szCs w:val="28"/>
          <w:lang w:eastAsia="ar-SA"/>
        </w:rPr>
        <w:lastRenderedPageBreak/>
        <w:t>содержания каждого  модуля, формами и методами педагогической работы.  Курс имеет воспитательный , культурологический, нравственно-развивающий характер, его целью является формирование у школьников мотивации к осознанному нравственному поведению , основанному на знании и уважении традиций религиозных культур многонационального народа России. Решением родительского собра</w:t>
      </w:r>
      <w:r>
        <w:rPr>
          <w:rFonts w:ascii="Times New Roman" w:eastAsia="Times New Roman" w:hAnsi="Times New Roman" w:cs="Times New Roman"/>
          <w:color w:val="000000"/>
          <w:sz w:val="28"/>
          <w:szCs w:val="28"/>
          <w:lang w:eastAsia="ar-SA"/>
        </w:rPr>
        <w:t>ния (протокол № 03 от 19.03.2013 г.) на 2013-2014</w:t>
      </w:r>
      <w:r w:rsidRPr="00721DA0">
        <w:rPr>
          <w:rFonts w:ascii="Times New Roman" w:eastAsia="Times New Roman" w:hAnsi="Times New Roman" w:cs="Times New Roman"/>
          <w:color w:val="000000"/>
          <w:sz w:val="28"/>
          <w:szCs w:val="28"/>
          <w:lang w:eastAsia="ar-SA"/>
        </w:rPr>
        <w:t xml:space="preserve"> учебный год выбран курс «Основы православной культуры». Выбор «Основ православной культуры» обусловлен значением православного христианства для формирования российской государственности и культуры.</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Программа начального общего образования реализуется посредством учебно-методического комплекса  «Планета знаний».</w:t>
      </w:r>
    </w:p>
    <w:p w:rsidR="00721DA0" w:rsidRPr="00721DA0" w:rsidRDefault="00721DA0" w:rsidP="00721DA0">
      <w:pPr>
        <w:suppressAutoHyphens/>
        <w:spacing w:after="0" w:line="240" w:lineRule="auto"/>
        <w:jc w:val="both"/>
        <w:rPr>
          <w:rFonts w:ascii="Times New Roman" w:eastAsia="Times New Roman" w:hAnsi="Times New Roman" w:cs="Times New Roman"/>
          <w:b/>
          <w:color w:val="000000"/>
          <w:sz w:val="28"/>
          <w:szCs w:val="28"/>
          <w:lang w:eastAsia="ar-SA"/>
        </w:rPr>
      </w:pPr>
      <w:r w:rsidRPr="00721DA0">
        <w:rPr>
          <w:rFonts w:ascii="Times New Roman" w:eastAsia="Times New Roman" w:hAnsi="Times New Roman" w:cs="Times New Roman"/>
          <w:b/>
          <w:color w:val="000000"/>
          <w:sz w:val="28"/>
          <w:szCs w:val="28"/>
          <w:lang w:eastAsia="ar-SA"/>
        </w:rPr>
        <w:t>ОСНОВНАЯ ШКОЛА</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4"/>
          <w:lang w:eastAsia="ar-SA"/>
        </w:rPr>
      </w:pPr>
      <w:r w:rsidRPr="00721DA0">
        <w:rPr>
          <w:rFonts w:ascii="Times New Roman" w:eastAsia="Times New Roman" w:hAnsi="Times New Roman" w:cs="Times New Roman"/>
          <w:color w:val="000000"/>
          <w:sz w:val="28"/>
          <w:szCs w:val="24"/>
          <w:lang w:eastAsia="ar-SA"/>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Особое место на уровне основного общего образования принадлежит 5-6 классам.</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Содержание обучения в 5-6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Образовательное учреждение реализует на уровне основного общего образования стандарт 2004 года,   за основу взят примерный учебный план для 5-9 классов.  </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Учебный предмет « Природоведение» (2 часа) изучается в 5 классе. В 6 классе  изучаются  предмет «География» (1 час) и «Биология» (1час).</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С целью развития основ читательской компетенции, овладение чтением как средством, совершенствование техники чтения в 5,6 классах учебный предмет  «Литература» изучается в объеме 3 часов в неделю.  </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Учебный предмет «Обществознание» изучается с 6 по 9 класс и включает разделы «Общество», «Человек», «Социальная сфера», «Политика», «Экономика», «Право» по модульному принципу на интегративной основе.</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Учебный предмет «Технология» построен по модульному принципу с учетом возможностей образовательного учреждения. Час «Технологии» в 9 классе  используется  для организации  предпрофильной  подготовки обучающихся: </w:t>
      </w:r>
    </w:p>
    <w:p w:rsidR="00721DA0" w:rsidRPr="00721DA0" w:rsidRDefault="00721DA0" w:rsidP="00721DA0">
      <w:pPr>
        <w:suppressAutoHyphens/>
        <w:spacing w:after="0" w:line="240" w:lineRule="auto"/>
        <w:rPr>
          <w:rFonts w:ascii="Times New Roman" w:eastAsia="Times New Roman" w:hAnsi="Times New Roman" w:cs="Times New Roman"/>
          <w:sz w:val="28"/>
          <w:szCs w:val="28"/>
          <w:lang w:eastAsia="ar-SA"/>
        </w:rPr>
      </w:pPr>
      <w:r w:rsidRPr="00721DA0">
        <w:rPr>
          <w:rFonts w:ascii="Times New Roman" w:eastAsia="Times New Roman" w:hAnsi="Times New Roman" w:cs="Times New Roman"/>
          <w:color w:val="000000"/>
          <w:sz w:val="28"/>
          <w:szCs w:val="28"/>
          <w:lang w:eastAsia="ar-SA"/>
        </w:rPr>
        <w:t>«Комплексный анализ текста » - 0,25 часа; «Мир уравнений»-0,25 часа; «Мир профессий»-0.5 часа. Кроме того в 8,9 классах изучается курс  «Черчение» (1 час). Курс вводится с</w:t>
      </w:r>
      <w:r w:rsidRPr="00721DA0">
        <w:rPr>
          <w:rFonts w:ascii="Times New Roman" w:eastAsia="Times New Roman" w:hAnsi="Times New Roman" w:cs="Times New Roman"/>
          <w:sz w:val="28"/>
          <w:szCs w:val="28"/>
          <w:lang w:eastAsia="ar-SA"/>
        </w:rPr>
        <w:t xml:space="preserve"> целью профессионального самоопределения учащихся и для завершения освоения общетехнологического компонента предмета «Технология».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p>
    <w:p w:rsidR="00721DA0" w:rsidRPr="00721DA0" w:rsidRDefault="00721DA0" w:rsidP="00721DA0">
      <w:pPr>
        <w:suppressAutoHyphens/>
        <w:spacing w:after="0" w:line="240" w:lineRule="auto"/>
        <w:jc w:val="both"/>
        <w:rPr>
          <w:rFonts w:ascii="Times New Roman" w:eastAsia="Times New Roman" w:hAnsi="Times New Roman" w:cs="Times New Roman"/>
          <w:sz w:val="28"/>
          <w:szCs w:val="28"/>
          <w:lang w:eastAsia="ru-RU"/>
        </w:rPr>
      </w:pPr>
      <w:r w:rsidRPr="00721DA0">
        <w:rPr>
          <w:rFonts w:ascii="Times New Roman" w:eastAsia="Times New Roman" w:hAnsi="Times New Roman" w:cs="Times New Roman"/>
          <w:sz w:val="28"/>
          <w:szCs w:val="28"/>
          <w:lang w:eastAsia="ar-SA"/>
        </w:rPr>
        <w:lastRenderedPageBreak/>
        <w:t>По выбору ОУ в учебный план  в 7, 8  классах введен курс «Экология» (1 час)</w:t>
      </w:r>
      <w:r w:rsidRPr="00721DA0">
        <w:rPr>
          <w:rFonts w:ascii="Times New Roman" w:eastAsia="Times New Roman" w:hAnsi="Times New Roman" w:cs="Times New Roman"/>
          <w:sz w:val="28"/>
          <w:szCs w:val="28"/>
          <w:lang w:eastAsia="ru-RU"/>
        </w:rPr>
        <w:t xml:space="preserve">. Цель курса: формирование системы научных знаний, взглядов и убеждений, обеспечивающих становление ответственного отношения к окружающей среде, активной деятельности по изучению и охране своей местности, защите и возобновлению природных богатств. </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В 5-9 классах в федеральном компоненте введено по 3 часа физической культуры в каждом классе. В связи с этим федеральный компонент увеличен на 1 час, соответственно увеличивается и допустимая максимальная учебная нагрузка на основании </w:t>
      </w:r>
      <w:r w:rsidRPr="00721DA0">
        <w:rPr>
          <w:rFonts w:ascii="Times New Roman" w:eastAsia="Times New Roman" w:hAnsi="Times New Roman" w:cs="Times New Roman"/>
          <w:bCs/>
          <w:color w:val="000000"/>
          <w:sz w:val="28"/>
          <w:szCs w:val="28"/>
          <w:lang w:eastAsia="ar-SA"/>
        </w:rPr>
        <w:t>Приказа Минобрнауки России от 03.06. 2011 года № 1994</w:t>
      </w:r>
      <w:r w:rsidRPr="00721DA0">
        <w:rPr>
          <w:rFonts w:ascii="Times New Roman" w:eastAsia="Times New Roman" w:hAnsi="Times New Roman" w:cs="Times New Roman"/>
          <w:color w:val="000000"/>
          <w:sz w:val="28"/>
          <w:szCs w:val="28"/>
          <w:lang w:eastAsia="ar-SA"/>
        </w:rPr>
        <w:t xml:space="preserve">. </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Основными задачами введения третьего часа физической культуры на ступени основного  общего образования являются: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-воспитание привычки к самостоятельным занятиям по развитию основных физических способностей, коррекции осанки и телосложения;</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При проведении уроков физической культуры используются: спортивный зал, спортивная площадка ОУ. В 5 – 9 классах в рамках третьего часа физической культуры используются модульные программы – бадминтон с целью воспитания устойчивого интереса и положительного эмоционально – ценностного отношения к физкультурно – оздоровительной и спортивной деятельности.</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Учебный предмет «Основы безопасности жи</w:t>
      </w:r>
      <w:r w:rsidR="00BC69E6">
        <w:rPr>
          <w:rFonts w:ascii="Times New Roman" w:eastAsia="Times New Roman" w:hAnsi="Times New Roman" w:cs="Times New Roman"/>
          <w:color w:val="000000"/>
          <w:sz w:val="28"/>
          <w:szCs w:val="28"/>
          <w:lang w:eastAsia="ar-SA"/>
        </w:rPr>
        <w:t>знедеятельности» изучается в 5-</w:t>
      </w:r>
      <w:r w:rsidRPr="00721DA0">
        <w:rPr>
          <w:rFonts w:ascii="Times New Roman" w:eastAsia="Times New Roman" w:hAnsi="Times New Roman" w:cs="Times New Roman"/>
          <w:color w:val="000000"/>
          <w:sz w:val="28"/>
          <w:szCs w:val="28"/>
          <w:lang w:eastAsia="ar-SA"/>
        </w:rPr>
        <w:t xml:space="preserve"> 7,</w:t>
      </w:r>
      <w:r w:rsidR="00BC69E6">
        <w:rPr>
          <w:rFonts w:ascii="Times New Roman" w:eastAsia="Times New Roman" w:hAnsi="Times New Roman" w:cs="Times New Roman"/>
          <w:color w:val="000000"/>
          <w:sz w:val="28"/>
          <w:szCs w:val="28"/>
          <w:lang w:eastAsia="ar-SA"/>
        </w:rPr>
        <w:t>8,</w:t>
      </w:r>
      <w:r w:rsidRPr="00721DA0">
        <w:rPr>
          <w:rFonts w:ascii="Times New Roman" w:eastAsia="Times New Roman" w:hAnsi="Times New Roman" w:cs="Times New Roman"/>
          <w:color w:val="000000"/>
          <w:sz w:val="28"/>
          <w:szCs w:val="28"/>
          <w:lang w:eastAsia="ar-SA"/>
        </w:rPr>
        <w:t xml:space="preserve"> 9 классах в объеме 1 часа в неделю. Часть традиционного содержания предмета, связанная с правовыми аспектами военной службы, перенесена в учебный предмет «Обществознание».</w:t>
      </w:r>
      <w:r>
        <w:rPr>
          <w:rFonts w:ascii="Times New Roman" w:eastAsia="Times New Roman" w:hAnsi="Times New Roman" w:cs="Times New Roman"/>
          <w:color w:val="000000"/>
          <w:sz w:val="28"/>
          <w:szCs w:val="28"/>
          <w:lang w:eastAsia="ar-SA"/>
        </w:rPr>
        <w:t xml:space="preserve"> </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В 8-9 классах   учебные предметы «Изобразительное искусство» и «Музыка»  изучаются   в объеме  1 часа в неделю  в рамках курса  Искусство.</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 xml:space="preserve">В 9 классах завершается общеобразовательная подготовка по базовым предметам основной школы, и создаются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721DA0" w:rsidRPr="00721DA0" w:rsidRDefault="00721DA0" w:rsidP="00721DA0">
      <w:pPr>
        <w:suppressAutoHyphens/>
        <w:spacing w:after="0" w:line="240" w:lineRule="auto"/>
        <w:jc w:val="both"/>
        <w:rPr>
          <w:rFonts w:ascii="Times New Roman" w:eastAsia="Times New Roman" w:hAnsi="Times New Roman" w:cs="Times New Roman"/>
          <w:color w:val="000000"/>
          <w:sz w:val="28"/>
          <w:szCs w:val="28"/>
          <w:lang w:eastAsia="ar-SA"/>
        </w:rPr>
      </w:pPr>
      <w:r w:rsidRPr="00721DA0">
        <w:rPr>
          <w:rFonts w:ascii="Times New Roman" w:eastAsia="Times New Roman" w:hAnsi="Times New Roman" w:cs="Times New Roman"/>
          <w:color w:val="000000"/>
          <w:sz w:val="28"/>
          <w:szCs w:val="28"/>
          <w:lang w:eastAsia="ar-SA"/>
        </w:rPr>
        <w:t>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основании Федеральн</w:t>
      </w:r>
      <w:r w:rsidR="00BC69E6">
        <w:rPr>
          <w:rFonts w:ascii="Times New Roman" w:eastAsia="Times New Roman" w:hAnsi="Times New Roman" w:cs="Times New Roman"/>
          <w:color w:val="000000"/>
          <w:sz w:val="28"/>
          <w:szCs w:val="28"/>
          <w:lang w:eastAsia="ar-SA"/>
        </w:rPr>
        <w:t>ого  Закона  «Об образовании в Российской Фе</w:t>
      </w:r>
      <w:r w:rsidRPr="00721DA0">
        <w:rPr>
          <w:rFonts w:ascii="Times New Roman" w:eastAsia="Times New Roman" w:hAnsi="Times New Roman" w:cs="Times New Roman"/>
          <w:color w:val="000000"/>
          <w:sz w:val="28"/>
          <w:szCs w:val="28"/>
          <w:lang w:eastAsia="ar-SA"/>
        </w:rPr>
        <w:t xml:space="preserve">дерации» №273-ФЗ от 29.12.2012г. </w:t>
      </w:r>
    </w:p>
    <w:p w:rsidR="002E00D7" w:rsidRPr="00721DA0" w:rsidRDefault="002E00D7" w:rsidP="00721DA0">
      <w:pPr>
        <w:jc w:val="both"/>
        <w:rPr>
          <w:color w:val="000000"/>
          <w:sz w:val="28"/>
          <w:szCs w:val="28"/>
        </w:rPr>
      </w:pPr>
    </w:p>
    <w:p w:rsidR="00AA0266" w:rsidRPr="003031F7" w:rsidRDefault="002E00D7" w:rsidP="00141B38">
      <w:pPr>
        <w:spacing w:after="0" w:line="240" w:lineRule="auto"/>
        <w:rPr>
          <w:rFonts w:ascii="Times New Roman" w:hAnsi="Times New Roman" w:cs="Times New Roman"/>
          <w:sz w:val="28"/>
          <w:szCs w:val="28"/>
        </w:rPr>
      </w:pPr>
      <w:r w:rsidRPr="00141B38">
        <w:rPr>
          <w:rFonts w:ascii="Times New Roman" w:hAnsi="Times New Roman" w:cs="Times New Roman"/>
          <w:b/>
          <w:bCs/>
          <w:sz w:val="24"/>
          <w:szCs w:val="24"/>
        </w:rPr>
        <w:t xml:space="preserve">      </w:t>
      </w:r>
    </w:p>
    <w:p w:rsidR="00FE4096" w:rsidRPr="003031F7" w:rsidRDefault="00FE4096" w:rsidP="00141B38">
      <w:pPr>
        <w:spacing w:after="0" w:line="240" w:lineRule="auto"/>
        <w:jc w:val="center"/>
        <w:rPr>
          <w:rFonts w:ascii="Times New Roman" w:hAnsi="Times New Roman" w:cs="Times New Roman"/>
          <w:sz w:val="28"/>
          <w:szCs w:val="28"/>
        </w:rPr>
      </w:pPr>
      <w:r w:rsidRPr="003031F7">
        <w:rPr>
          <w:rFonts w:ascii="Times New Roman" w:hAnsi="Times New Roman" w:cs="Times New Roman"/>
          <w:sz w:val="28"/>
          <w:szCs w:val="28"/>
        </w:rPr>
        <w:t>Таблица учёта количества обучающихся и результатов обучения</w:t>
      </w:r>
    </w:p>
    <w:p w:rsidR="00FE4096" w:rsidRPr="003031F7" w:rsidRDefault="002E00D7" w:rsidP="00141B38">
      <w:pPr>
        <w:spacing w:after="0" w:line="240" w:lineRule="auto"/>
        <w:jc w:val="center"/>
        <w:rPr>
          <w:rFonts w:ascii="Times New Roman" w:hAnsi="Times New Roman" w:cs="Times New Roman"/>
          <w:sz w:val="28"/>
          <w:szCs w:val="28"/>
        </w:rPr>
      </w:pPr>
      <w:r w:rsidRPr="003031F7">
        <w:rPr>
          <w:rFonts w:ascii="Times New Roman" w:hAnsi="Times New Roman" w:cs="Times New Roman"/>
          <w:sz w:val="28"/>
          <w:szCs w:val="28"/>
        </w:rPr>
        <w:t>(</w:t>
      </w:r>
      <w:r w:rsidR="00991628">
        <w:rPr>
          <w:rFonts w:ascii="Times New Roman" w:hAnsi="Times New Roman" w:cs="Times New Roman"/>
          <w:sz w:val="28"/>
          <w:szCs w:val="28"/>
        </w:rPr>
        <w:t>2012-2013</w:t>
      </w:r>
      <w:r w:rsidR="00FE4096" w:rsidRPr="003031F7">
        <w:rPr>
          <w:rFonts w:ascii="Times New Roman" w:hAnsi="Times New Roman" w:cs="Times New Roman"/>
          <w:sz w:val="28"/>
          <w:szCs w:val="28"/>
        </w:rPr>
        <w:t xml:space="preserve"> </w:t>
      </w:r>
      <w:r w:rsidR="00991628">
        <w:rPr>
          <w:rFonts w:ascii="Times New Roman" w:hAnsi="Times New Roman" w:cs="Times New Roman"/>
          <w:sz w:val="28"/>
          <w:szCs w:val="28"/>
        </w:rPr>
        <w:t xml:space="preserve"> и 2013-2014</w:t>
      </w:r>
      <w:r w:rsidRPr="003031F7">
        <w:rPr>
          <w:rFonts w:ascii="Times New Roman" w:hAnsi="Times New Roman" w:cs="Times New Roman"/>
          <w:sz w:val="28"/>
          <w:szCs w:val="28"/>
        </w:rPr>
        <w:t xml:space="preserve"> </w:t>
      </w:r>
      <w:r w:rsidR="00FE4096" w:rsidRPr="003031F7">
        <w:rPr>
          <w:rFonts w:ascii="Times New Roman" w:hAnsi="Times New Roman" w:cs="Times New Roman"/>
          <w:sz w:val="28"/>
          <w:szCs w:val="28"/>
        </w:rPr>
        <w:t>уч. г.).</w:t>
      </w:r>
    </w:p>
    <w:p w:rsidR="00FE4096" w:rsidRPr="003031F7" w:rsidRDefault="00FE4096" w:rsidP="00141B38">
      <w:pPr>
        <w:spacing w:after="0" w:line="240" w:lineRule="auto"/>
        <w:rPr>
          <w:rFonts w:ascii="Times New Roman" w:hAnsi="Times New Roman" w:cs="Times New Roman"/>
          <w:sz w:val="28"/>
          <w:szCs w:val="28"/>
        </w:rPr>
      </w:pPr>
    </w:p>
    <w:tbl>
      <w:tblPr>
        <w:tblW w:w="14599" w:type="dxa"/>
        <w:tblInd w:w="1" w:type="dxa"/>
        <w:tblLayout w:type="fixed"/>
        <w:tblCellMar>
          <w:left w:w="10" w:type="dxa"/>
          <w:right w:w="10" w:type="dxa"/>
        </w:tblCellMar>
        <w:tblLook w:val="0000" w:firstRow="0" w:lastRow="0" w:firstColumn="0" w:lastColumn="0" w:noHBand="0" w:noVBand="0"/>
      </w:tblPr>
      <w:tblGrid>
        <w:gridCol w:w="6882"/>
        <w:gridCol w:w="3573"/>
        <w:gridCol w:w="4144"/>
      </w:tblGrid>
      <w:tr w:rsidR="00AA0266" w:rsidRPr="003031F7" w:rsidTr="00CE5A09">
        <w:trPr>
          <w:trHeight w:val="673"/>
        </w:trPr>
        <w:tc>
          <w:tcPr>
            <w:tcW w:w="6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Статистический параметр</w:t>
            </w:r>
          </w:p>
        </w:tc>
        <w:tc>
          <w:tcPr>
            <w:tcW w:w="357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2012-2013</w:t>
            </w:r>
            <w:r w:rsidR="00AA0266" w:rsidRPr="003031F7">
              <w:rPr>
                <w:rFonts w:ascii="Times New Roman" w:hAnsi="Times New Roman" w:cs="Times New Roman"/>
                <w:sz w:val="28"/>
                <w:szCs w:val="28"/>
              </w:rPr>
              <w:t xml:space="preserve"> учебный год</w:t>
            </w:r>
          </w:p>
        </w:tc>
        <w:tc>
          <w:tcPr>
            <w:tcW w:w="4144" w:type="dxa"/>
            <w:tcBorders>
              <w:top w:val="single" w:sz="4" w:space="0" w:color="00000A"/>
              <w:left w:val="single" w:sz="4" w:space="0" w:color="auto"/>
              <w:bottom w:val="single" w:sz="4" w:space="0" w:color="00000A"/>
              <w:right w:val="single" w:sz="4" w:space="0" w:color="00000A"/>
            </w:tcBorders>
          </w:tcPr>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2013-2014</w:t>
            </w:r>
            <w:r w:rsidR="00AA0266" w:rsidRPr="003031F7">
              <w:rPr>
                <w:rFonts w:ascii="Times New Roman" w:hAnsi="Times New Roman" w:cs="Times New Roman"/>
                <w:sz w:val="28"/>
                <w:szCs w:val="28"/>
              </w:rPr>
              <w:t xml:space="preserve"> учебный год</w:t>
            </w:r>
          </w:p>
        </w:tc>
      </w:tr>
      <w:tr w:rsidR="00AA0266" w:rsidRPr="003031F7" w:rsidTr="00CE5A09">
        <w:trPr>
          <w:trHeight w:val="557"/>
        </w:trPr>
        <w:tc>
          <w:tcPr>
            <w:tcW w:w="688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1.Количество учеников, обучавшихся в учебном году.</w:t>
            </w:r>
          </w:p>
        </w:tc>
        <w:tc>
          <w:tcPr>
            <w:tcW w:w="3573"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83</w:t>
            </w:r>
          </w:p>
        </w:tc>
        <w:tc>
          <w:tcPr>
            <w:tcW w:w="4144" w:type="dxa"/>
            <w:tcBorders>
              <w:top w:val="single" w:sz="4" w:space="0" w:color="00000A"/>
              <w:left w:val="single" w:sz="4" w:space="0" w:color="auto"/>
              <w:bottom w:val="single" w:sz="4" w:space="0" w:color="auto"/>
              <w:right w:val="single" w:sz="4" w:space="0" w:color="00000A"/>
            </w:tcBorders>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85</w:t>
            </w:r>
          </w:p>
        </w:tc>
      </w:tr>
      <w:tr w:rsidR="00AA0266" w:rsidRPr="003031F7" w:rsidTr="00CE5A09">
        <w:trPr>
          <w:trHeight w:val="552"/>
        </w:trPr>
        <w:tc>
          <w:tcPr>
            <w:tcW w:w="688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1.1 в </w:t>
            </w:r>
            <w:r w:rsidRPr="003031F7">
              <w:rPr>
                <w:rFonts w:ascii="Times New Roman" w:hAnsi="Times New Roman" w:cs="Times New Roman"/>
                <w:sz w:val="28"/>
                <w:szCs w:val="28"/>
                <w:lang w:val="en-US"/>
              </w:rPr>
              <w:t>I</w:t>
            </w:r>
            <w:r w:rsidRPr="003031F7">
              <w:rPr>
                <w:rFonts w:ascii="Times New Roman" w:hAnsi="Times New Roman" w:cs="Times New Roman"/>
                <w:sz w:val="28"/>
                <w:szCs w:val="28"/>
              </w:rPr>
              <w:t xml:space="preserve"> ступени</w:t>
            </w:r>
          </w:p>
        </w:tc>
        <w:tc>
          <w:tcPr>
            <w:tcW w:w="3573"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4144" w:type="dxa"/>
            <w:tcBorders>
              <w:top w:val="single" w:sz="4" w:space="0" w:color="auto"/>
              <w:left w:val="single" w:sz="4" w:space="0" w:color="auto"/>
              <w:bottom w:val="single" w:sz="4" w:space="0" w:color="auto"/>
              <w:right w:val="single" w:sz="4" w:space="0" w:color="00000A"/>
            </w:tcBorders>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34</w:t>
            </w:r>
          </w:p>
        </w:tc>
      </w:tr>
      <w:tr w:rsidR="00AA0266" w:rsidRPr="003031F7" w:rsidTr="00CE5A09">
        <w:trPr>
          <w:trHeight w:val="435"/>
        </w:trPr>
        <w:tc>
          <w:tcPr>
            <w:tcW w:w="688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1.2 во </w:t>
            </w:r>
            <w:r w:rsidRPr="003031F7">
              <w:rPr>
                <w:rFonts w:ascii="Times New Roman" w:hAnsi="Times New Roman" w:cs="Times New Roman"/>
                <w:sz w:val="28"/>
                <w:szCs w:val="28"/>
                <w:lang w:val="en-US"/>
              </w:rPr>
              <w:t>II</w:t>
            </w:r>
            <w:r w:rsidRPr="003031F7">
              <w:rPr>
                <w:rFonts w:ascii="Times New Roman" w:hAnsi="Times New Roman" w:cs="Times New Roman"/>
                <w:sz w:val="28"/>
                <w:szCs w:val="28"/>
              </w:rPr>
              <w:t xml:space="preserve"> ступени</w:t>
            </w:r>
          </w:p>
          <w:p w:rsidR="00AA0266" w:rsidRPr="003031F7" w:rsidRDefault="00AA0266" w:rsidP="00141B38">
            <w:pPr>
              <w:spacing w:after="0" w:line="240" w:lineRule="auto"/>
              <w:rPr>
                <w:rFonts w:ascii="Times New Roman" w:hAnsi="Times New Roman" w:cs="Times New Roman"/>
                <w:sz w:val="28"/>
                <w:szCs w:val="28"/>
              </w:rPr>
            </w:pPr>
          </w:p>
        </w:tc>
        <w:tc>
          <w:tcPr>
            <w:tcW w:w="3573"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51</w:t>
            </w:r>
          </w:p>
        </w:tc>
        <w:tc>
          <w:tcPr>
            <w:tcW w:w="4144" w:type="dxa"/>
            <w:tcBorders>
              <w:top w:val="single" w:sz="4" w:space="0" w:color="auto"/>
              <w:left w:val="single" w:sz="4" w:space="0" w:color="auto"/>
              <w:bottom w:val="single" w:sz="4" w:space="0" w:color="00000A"/>
              <w:right w:val="single" w:sz="4" w:space="0" w:color="00000A"/>
            </w:tcBorders>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51</w:t>
            </w:r>
          </w:p>
        </w:tc>
      </w:tr>
      <w:tr w:rsidR="00AA0266" w:rsidRPr="003031F7" w:rsidTr="00CE5A09">
        <w:trPr>
          <w:trHeight w:val="527"/>
        </w:trPr>
        <w:tc>
          <w:tcPr>
            <w:tcW w:w="6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2. Не получили аттестата</w:t>
            </w:r>
          </w:p>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об основном образовании.</w:t>
            </w:r>
          </w:p>
          <w:p w:rsidR="00AA0266" w:rsidRPr="003031F7" w:rsidRDefault="00AA0266" w:rsidP="00141B38">
            <w:pPr>
              <w:spacing w:after="0" w:line="240" w:lineRule="auto"/>
              <w:rPr>
                <w:rFonts w:ascii="Times New Roman" w:hAnsi="Times New Roman" w:cs="Times New Roman"/>
                <w:sz w:val="28"/>
                <w:szCs w:val="28"/>
              </w:rPr>
            </w:pPr>
          </w:p>
        </w:tc>
        <w:tc>
          <w:tcPr>
            <w:tcW w:w="357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w:t>
            </w:r>
          </w:p>
          <w:p w:rsidR="00AA0266" w:rsidRPr="003031F7" w:rsidRDefault="00AA0266" w:rsidP="00141B38">
            <w:pPr>
              <w:spacing w:after="0" w:line="240" w:lineRule="auto"/>
              <w:rPr>
                <w:rFonts w:ascii="Times New Roman" w:hAnsi="Times New Roman" w:cs="Times New Roman"/>
                <w:sz w:val="28"/>
                <w:szCs w:val="28"/>
              </w:rPr>
            </w:pPr>
          </w:p>
          <w:p w:rsidR="00AA0266" w:rsidRPr="003031F7" w:rsidRDefault="00AA0266" w:rsidP="00141B38">
            <w:pPr>
              <w:spacing w:after="0" w:line="240" w:lineRule="auto"/>
              <w:rPr>
                <w:rFonts w:ascii="Times New Roman" w:hAnsi="Times New Roman" w:cs="Times New Roman"/>
                <w:sz w:val="28"/>
                <w:szCs w:val="28"/>
              </w:rPr>
            </w:pPr>
          </w:p>
        </w:tc>
        <w:tc>
          <w:tcPr>
            <w:tcW w:w="4144" w:type="dxa"/>
            <w:tcBorders>
              <w:top w:val="single" w:sz="4" w:space="0" w:color="00000A"/>
              <w:left w:val="single" w:sz="4" w:space="0" w:color="auto"/>
              <w:bottom w:val="single" w:sz="4" w:space="0" w:color="00000A"/>
              <w:right w:val="single" w:sz="4" w:space="0" w:color="00000A"/>
            </w:tcBorders>
          </w:tcPr>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AA0266" w:rsidRPr="003031F7" w:rsidRDefault="00AA0266" w:rsidP="00141B38">
            <w:pPr>
              <w:spacing w:after="0" w:line="240" w:lineRule="auto"/>
              <w:rPr>
                <w:rFonts w:ascii="Times New Roman" w:hAnsi="Times New Roman" w:cs="Times New Roman"/>
                <w:sz w:val="28"/>
                <w:szCs w:val="28"/>
              </w:rPr>
            </w:pPr>
          </w:p>
          <w:p w:rsidR="00AA0266" w:rsidRPr="003031F7" w:rsidRDefault="00AA0266" w:rsidP="00141B38">
            <w:pPr>
              <w:spacing w:after="0" w:line="240" w:lineRule="auto"/>
              <w:rPr>
                <w:rFonts w:ascii="Times New Roman" w:hAnsi="Times New Roman" w:cs="Times New Roman"/>
                <w:sz w:val="28"/>
                <w:szCs w:val="28"/>
              </w:rPr>
            </w:pPr>
          </w:p>
        </w:tc>
      </w:tr>
      <w:tr w:rsidR="00AA0266" w:rsidRPr="003031F7" w:rsidTr="00CE5A09">
        <w:trPr>
          <w:trHeight w:val="1055"/>
        </w:trPr>
        <w:tc>
          <w:tcPr>
            <w:tcW w:w="6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3. Количество учеников, переведённых условно.</w:t>
            </w:r>
          </w:p>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3.1 в </w:t>
            </w:r>
            <w:r w:rsidRPr="003031F7">
              <w:rPr>
                <w:rFonts w:ascii="Times New Roman" w:hAnsi="Times New Roman" w:cs="Times New Roman"/>
                <w:sz w:val="28"/>
                <w:szCs w:val="28"/>
                <w:lang w:val="en-US"/>
              </w:rPr>
              <w:t>I</w:t>
            </w:r>
            <w:r w:rsidRPr="003031F7">
              <w:rPr>
                <w:rFonts w:ascii="Times New Roman" w:hAnsi="Times New Roman" w:cs="Times New Roman"/>
                <w:sz w:val="28"/>
                <w:szCs w:val="28"/>
              </w:rPr>
              <w:t xml:space="preserve"> ступени</w:t>
            </w:r>
          </w:p>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3.2 во </w:t>
            </w:r>
            <w:r w:rsidRPr="003031F7">
              <w:rPr>
                <w:rFonts w:ascii="Times New Roman" w:hAnsi="Times New Roman" w:cs="Times New Roman"/>
                <w:sz w:val="28"/>
                <w:szCs w:val="28"/>
                <w:lang w:val="en-US"/>
              </w:rPr>
              <w:t>II</w:t>
            </w:r>
            <w:r w:rsidRPr="003031F7">
              <w:rPr>
                <w:rFonts w:ascii="Times New Roman" w:hAnsi="Times New Roman" w:cs="Times New Roman"/>
                <w:sz w:val="28"/>
                <w:szCs w:val="28"/>
              </w:rPr>
              <w:t xml:space="preserve"> ступени</w:t>
            </w:r>
          </w:p>
          <w:p w:rsidR="00AA0266" w:rsidRPr="003031F7" w:rsidRDefault="00AA0266" w:rsidP="00141B38">
            <w:pPr>
              <w:spacing w:after="0" w:line="240" w:lineRule="auto"/>
              <w:rPr>
                <w:rFonts w:ascii="Times New Roman" w:hAnsi="Times New Roman" w:cs="Times New Roman"/>
                <w:sz w:val="28"/>
                <w:szCs w:val="28"/>
              </w:rPr>
            </w:pPr>
          </w:p>
        </w:tc>
        <w:tc>
          <w:tcPr>
            <w:tcW w:w="357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AA0266" w:rsidRPr="003031F7" w:rsidRDefault="00AA0266" w:rsidP="00141B38">
            <w:pPr>
              <w:spacing w:after="0" w:line="240" w:lineRule="auto"/>
              <w:rPr>
                <w:rFonts w:ascii="Times New Roman" w:hAnsi="Times New Roman" w:cs="Times New Roman"/>
                <w:sz w:val="28"/>
                <w:szCs w:val="28"/>
              </w:rPr>
            </w:pPr>
          </w:p>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0</w:t>
            </w:r>
          </w:p>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2</w:t>
            </w:r>
          </w:p>
          <w:p w:rsidR="00AA0266" w:rsidRPr="003031F7" w:rsidRDefault="00AA0266" w:rsidP="00141B38">
            <w:pPr>
              <w:spacing w:after="0" w:line="240" w:lineRule="auto"/>
              <w:rPr>
                <w:rFonts w:ascii="Times New Roman" w:hAnsi="Times New Roman" w:cs="Times New Roman"/>
                <w:sz w:val="28"/>
                <w:szCs w:val="28"/>
              </w:rPr>
            </w:pPr>
          </w:p>
        </w:tc>
        <w:tc>
          <w:tcPr>
            <w:tcW w:w="4144" w:type="dxa"/>
            <w:tcBorders>
              <w:top w:val="single" w:sz="4" w:space="0" w:color="00000A"/>
              <w:left w:val="single" w:sz="4" w:space="0" w:color="auto"/>
              <w:bottom w:val="single" w:sz="4" w:space="0" w:color="00000A"/>
              <w:right w:val="single" w:sz="4" w:space="0" w:color="00000A"/>
            </w:tcBorders>
          </w:tcPr>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rsidR="00AA0266" w:rsidRPr="003031F7" w:rsidRDefault="00AA0266" w:rsidP="00141B38">
            <w:pPr>
              <w:spacing w:after="0" w:line="240" w:lineRule="auto"/>
              <w:rPr>
                <w:rFonts w:ascii="Times New Roman" w:hAnsi="Times New Roman" w:cs="Times New Roman"/>
                <w:sz w:val="28"/>
                <w:szCs w:val="28"/>
              </w:rPr>
            </w:pPr>
          </w:p>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3</w:t>
            </w:r>
          </w:p>
          <w:p w:rsidR="00AA0266" w:rsidRPr="003031F7" w:rsidRDefault="00AA0266" w:rsidP="00141B38">
            <w:pPr>
              <w:spacing w:after="0" w:line="240" w:lineRule="auto"/>
              <w:rPr>
                <w:rFonts w:ascii="Times New Roman" w:hAnsi="Times New Roman" w:cs="Times New Roman"/>
                <w:sz w:val="28"/>
                <w:szCs w:val="28"/>
              </w:rPr>
            </w:pPr>
          </w:p>
        </w:tc>
      </w:tr>
      <w:tr w:rsidR="00AA0266" w:rsidRPr="003031F7" w:rsidTr="00CE5A09">
        <w:trPr>
          <w:trHeight w:val="1078"/>
        </w:trPr>
        <w:tc>
          <w:tcPr>
            <w:tcW w:w="68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4. Количество учеников, оставленных на повторный курс обучения.</w:t>
            </w:r>
          </w:p>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4.1 в </w:t>
            </w:r>
            <w:r w:rsidRPr="003031F7">
              <w:rPr>
                <w:rFonts w:ascii="Times New Roman" w:hAnsi="Times New Roman" w:cs="Times New Roman"/>
                <w:sz w:val="28"/>
                <w:szCs w:val="28"/>
                <w:lang w:val="en-US"/>
              </w:rPr>
              <w:t>I</w:t>
            </w:r>
            <w:r w:rsidRPr="003031F7">
              <w:rPr>
                <w:rFonts w:ascii="Times New Roman" w:hAnsi="Times New Roman" w:cs="Times New Roman"/>
                <w:sz w:val="28"/>
                <w:szCs w:val="28"/>
              </w:rPr>
              <w:t xml:space="preserve"> ступени</w:t>
            </w:r>
          </w:p>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4.2 во </w:t>
            </w:r>
            <w:r w:rsidRPr="003031F7">
              <w:rPr>
                <w:rFonts w:ascii="Times New Roman" w:hAnsi="Times New Roman" w:cs="Times New Roman"/>
                <w:sz w:val="28"/>
                <w:szCs w:val="28"/>
                <w:lang w:val="en-US"/>
              </w:rPr>
              <w:t>II</w:t>
            </w:r>
            <w:r w:rsidRPr="003031F7">
              <w:rPr>
                <w:rFonts w:ascii="Times New Roman" w:hAnsi="Times New Roman" w:cs="Times New Roman"/>
                <w:sz w:val="28"/>
                <w:szCs w:val="28"/>
              </w:rPr>
              <w:t xml:space="preserve"> ступени</w:t>
            </w:r>
          </w:p>
          <w:p w:rsidR="00AA0266" w:rsidRPr="003031F7" w:rsidRDefault="00AA0266" w:rsidP="00141B38">
            <w:pPr>
              <w:spacing w:after="0" w:line="240" w:lineRule="auto"/>
              <w:rPr>
                <w:rFonts w:ascii="Times New Roman" w:hAnsi="Times New Roman" w:cs="Times New Roman"/>
                <w:sz w:val="28"/>
                <w:szCs w:val="28"/>
              </w:rPr>
            </w:pPr>
          </w:p>
        </w:tc>
        <w:tc>
          <w:tcPr>
            <w:tcW w:w="3573"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AA0266" w:rsidRPr="003031F7" w:rsidRDefault="00AA0266" w:rsidP="00141B38">
            <w:pPr>
              <w:spacing w:after="0" w:line="240" w:lineRule="auto"/>
              <w:rPr>
                <w:rFonts w:ascii="Times New Roman" w:hAnsi="Times New Roman" w:cs="Times New Roman"/>
                <w:sz w:val="28"/>
                <w:szCs w:val="28"/>
              </w:rPr>
            </w:pPr>
          </w:p>
          <w:p w:rsidR="00AA0266" w:rsidRPr="003031F7" w:rsidRDefault="00AA0266" w:rsidP="00141B38">
            <w:pPr>
              <w:spacing w:after="0" w:line="240" w:lineRule="auto"/>
              <w:rPr>
                <w:rFonts w:ascii="Times New Roman" w:hAnsi="Times New Roman" w:cs="Times New Roman"/>
                <w:sz w:val="28"/>
                <w:szCs w:val="28"/>
              </w:rPr>
            </w:pPr>
          </w:p>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AA0266" w:rsidRPr="003031F7" w:rsidRDefault="00AA0266" w:rsidP="00141B38">
            <w:pPr>
              <w:spacing w:after="0" w:line="240" w:lineRule="auto"/>
              <w:rPr>
                <w:rFonts w:ascii="Times New Roman" w:hAnsi="Times New Roman" w:cs="Times New Roman"/>
                <w:sz w:val="28"/>
                <w:szCs w:val="28"/>
              </w:rPr>
            </w:pPr>
          </w:p>
        </w:tc>
        <w:tc>
          <w:tcPr>
            <w:tcW w:w="4144" w:type="dxa"/>
            <w:tcBorders>
              <w:top w:val="single" w:sz="4" w:space="0" w:color="00000A"/>
              <w:left w:val="single" w:sz="4" w:space="0" w:color="auto"/>
              <w:bottom w:val="single" w:sz="4" w:space="0" w:color="00000A"/>
              <w:right w:val="single" w:sz="4" w:space="0" w:color="00000A"/>
            </w:tcBorders>
          </w:tcPr>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AA0266" w:rsidRPr="003031F7" w:rsidRDefault="00AA0266" w:rsidP="00141B38">
            <w:pPr>
              <w:spacing w:after="0" w:line="240" w:lineRule="auto"/>
              <w:rPr>
                <w:rFonts w:ascii="Times New Roman" w:hAnsi="Times New Roman" w:cs="Times New Roman"/>
                <w:sz w:val="28"/>
                <w:szCs w:val="28"/>
              </w:rPr>
            </w:pPr>
          </w:p>
          <w:p w:rsidR="00AA0266" w:rsidRPr="003031F7" w:rsidRDefault="00AA0266" w:rsidP="00141B38">
            <w:pPr>
              <w:spacing w:after="0" w:line="240" w:lineRule="auto"/>
              <w:rPr>
                <w:rFonts w:ascii="Times New Roman" w:hAnsi="Times New Roman" w:cs="Times New Roman"/>
                <w:sz w:val="28"/>
                <w:szCs w:val="28"/>
              </w:rPr>
            </w:pPr>
          </w:p>
          <w:p w:rsidR="00AA0266" w:rsidRPr="003031F7" w:rsidRDefault="00991628"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0</w:t>
            </w:r>
          </w:p>
          <w:p w:rsidR="00AA0266" w:rsidRPr="003031F7" w:rsidRDefault="00AA026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1</w:t>
            </w:r>
          </w:p>
          <w:p w:rsidR="00AA0266" w:rsidRPr="003031F7" w:rsidRDefault="00AA0266" w:rsidP="00141B38">
            <w:pPr>
              <w:spacing w:after="0" w:line="240" w:lineRule="auto"/>
              <w:rPr>
                <w:rFonts w:ascii="Times New Roman" w:hAnsi="Times New Roman" w:cs="Times New Roman"/>
                <w:sz w:val="28"/>
                <w:szCs w:val="28"/>
              </w:rPr>
            </w:pPr>
          </w:p>
        </w:tc>
      </w:tr>
    </w:tbl>
    <w:p w:rsidR="00FE4096" w:rsidRPr="003031F7" w:rsidRDefault="00FE4096" w:rsidP="00141B38">
      <w:pPr>
        <w:spacing w:after="0" w:line="240" w:lineRule="auto"/>
        <w:rPr>
          <w:rFonts w:ascii="Times New Roman" w:hAnsi="Times New Roman" w:cs="Times New Roman"/>
          <w:b/>
          <w:bCs/>
          <w:sz w:val="28"/>
          <w:szCs w:val="28"/>
        </w:rPr>
      </w:pPr>
    </w:p>
    <w:p w:rsidR="002E00D7" w:rsidRPr="003031F7" w:rsidRDefault="00721DA0"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2106" w:rsidRPr="003031F7">
        <w:rPr>
          <w:rFonts w:ascii="Times New Roman" w:hAnsi="Times New Roman" w:cs="Times New Roman"/>
          <w:sz w:val="28"/>
          <w:szCs w:val="28"/>
        </w:rPr>
        <w:t xml:space="preserve">    </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Формы организации учебного процесса:</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уроки (классно-урочная форма);</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лекции, семинары, практикумы (лекционно-зачетная форма);</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консультации;</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олимпиады, конкурсы;</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предметные недели;</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открытые уроки.</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Основными элементами контроля учебно</w:t>
      </w:r>
      <w:r w:rsidR="00991628">
        <w:rPr>
          <w:rFonts w:ascii="Times New Roman" w:hAnsi="Times New Roman" w:cs="Times New Roman"/>
          <w:sz w:val="28"/>
          <w:szCs w:val="28"/>
        </w:rPr>
        <w:t>-воспитательного процесса в 2013-2014</w:t>
      </w:r>
      <w:r w:rsidR="00D1281C" w:rsidRPr="003031F7">
        <w:rPr>
          <w:rFonts w:ascii="Times New Roman" w:hAnsi="Times New Roman" w:cs="Times New Roman"/>
          <w:sz w:val="28"/>
          <w:szCs w:val="28"/>
        </w:rPr>
        <w:t xml:space="preserve"> учебном году являлись</w:t>
      </w:r>
      <w:r w:rsidRPr="003031F7">
        <w:rPr>
          <w:rFonts w:ascii="Times New Roman" w:hAnsi="Times New Roman" w:cs="Times New Roman"/>
          <w:sz w:val="28"/>
          <w:szCs w:val="28"/>
        </w:rPr>
        <w:t>:</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состояние преподавания учебных предметов;</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качество ЗУН учащихся;</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качество ведения школьной документации;</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подготовка и проведение итоговой аттестации за курс основной  школы;</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выполнение решений педсоветов и совещаний.</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выполнение учебных программ и предусмотренного минимума письменных работ;</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В результате анализа   выпол</w:t>
      </w:r>
      <w:r w:rsidR="00991628">
        <w:rPr>
          <w:rFonts w:ascii="Times New Roman" w:hAnsi="Times New Roman" w:cs="Times New Roman"/>
          <w:sz w:val="28"/>
          <w:szCs w:val="28"/>
        </w:rPr>
        <w:t>нения  учебных программ за  2013-2014</w:t>
      </w:r>
      <w:r w:rsidR="00AA0266" w:rsidRPr="003031F7">
        <w:rPr>
          <w:rFonts w:ascii="Times New Roman" w:hAnsi="Times New Roman" w:cs="Times New Roman"/>
          <w:sz w:val="28"/>
          <w:szCs w:val="28"/>
        </w:rPr>
        <w:t xml:space="preserve"> </w:t>
      </w:r>
      <w:r w:rsidRPr="003031F7">
        <w:rPr>
          <w:rFonts w:ascii="Times New Roman" w:hAnsi="Times New Roman" w:cs="Times New Roman"/>
          <w:sz w:val="28"/>
          <w:szCs w:val="28"/>
        </w:rPr>
        <w:t>учебный год   сделаны следующие выводы:</w:t>
      </w:r>
    </w:p>
    <w:p w:rsidR="00FE4096" w:rsidRPr="003031F7" w:rsidRDefault="00991628" w:rsidP="00141B38">
      <w:pPr>
        <w:numPr>
          <w:ilvl w:val="1"/>
          <w:numId w:val="28"/>
        </w:num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часов</w:t>
      </w:r>
      <w:r w:rsidR="00BC69E6">
        <w:rPr>
          <w:rFonts w:ascii="Times New Roman" w:hAnsi="Times New Roman" w:cs="Times New Roman"/>
          <w:sz w:val="28"/>
          <w:szCs w:val="28"/>
        </w:rPr>
        <w:t xml:space="preserve">, </w:t>
      </w:r>
      <w:r>
        <w:rPr>
          <w:rFonts w:ascii="Times New Roman" w:hAnsi="Times New Roman" w:cs="Times New Roman"/>
          <w:sz w:val="28"/>
          <w:szCs w:val="28"/>
        </w:rPr>
        <w:t xml:space="preserve"> данных за  2013-2014</w:t>
      </w:r>
      <w:r w:rsidR="00FE4096" w:rsidRPr="003031F7">
        <w:rPr>
          <w:rFonts w:ascii="Times New Roman" w:hAnsi="Times New Roman" w:cs="Times New Roman"/>
          <w:sz w:val="28"/>
          <w:szCs w:val="28"/>
        </w:rPr>
        <w:t xml:space="preserve"> учебный год в основном соответствует утверждённой программе.</w:t>
      </w:r>
    </w:p>
    <w:p w:rsidR="00FE4096" w:rsidRPr="003031F7" w:rsidRDefault="00FE4096" w:rsidP="00141B38">
      <w:pPr>
        <w:numPr>
          <w:ilvl w:val="1"/>
          <w:numId w:val="28"/>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Количество контрольных, практических и лабораторных работ соответствует  утверждённой программе.</w:t>
      </w:r>
    </w:p>
    <w:p w:rsidR="00FE4096" w:rsidRPr="003031F7" w:rsidRDefault="00FE4096" w:rsidP="00141B38">
      <w:pPr>
        <w:numPr>
          <w:ilvl w:val="1"/>
          <w:numId w:val="28"/>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Несоответствие  по прогр</w:t>
      </w:r>
      <w:r w:rsidR="00AA0266" w:rsidRPr="003031F7">
        <w:rPr>
          <w:rFonts w:ascii="Times New Roman" w:hAnsi="Times New Roman" w:cs="Times New Roman"/>
          <w:sz w:val="28"/>
          <w:szCs w:val="28"/>
        </w:rPr>
        <w:t>амме  не выходит за границы  трёх</w:t>
      </w:r>
      <w:r w:rsidRPr="003031F7">
        <w:rPr>
          <w:rFonts w:ascii="Times New Roman" w:hAnsi="Times New Roman" w:cs="Times New Roman"/>
          <w:sz w:val="28"/>
          <w:szCs w:val="28"/>
        </w:rPr>
        <w:t xml:space="preserve">   уроков.</w:t>
      </w:r>
    </w:p>
    <w:p w:rsidR="00AA0266" w:rsidRPr="00712B65" w:rsidRDefault="00FE4096" w:rsidP="00141B38">
      <w:pPr>
        <w:numPr>
          <w:ilvl w:val="1"/>
          <w:numId w:val="28"/>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Материал  компенсирован за счёт уплотнения учебного материала  и реальной конструктивной оптимизации утверждённой программы.</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Формы</w:t>
      </w:r>
      <w:r w:rsidR="00991628">
        <w:rPr>
          <w:rFonts w:ascii="Times New Roman" w:hAnsi="Times New Roman" w:cs="Times New Roman"/>
          <w:sz w:val="28"/>
          <w:szCs w:val="28"/>
        </w:rPr>
        <w:t xml:space="preserve"> контроля, использованные в 2013-2014</w:t>
      </w:r>
      <w:r w:rsidRPr="003031F7">
        <w:rPr>
          <w:rFonts w:ascii="Times New Roman" w:hAnsi="Times New Roman" w:cs="Times New Roman"/>
          <w:sz w:val="28"/>
          <w:szCs w:val="28"/>
        </w:rPr>
        <w:t xml:space="preserve"> учебном году:</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классно-обобщающий контроль в 5 классе;</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персональный контроль;</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обзорный контроль - обеспеченность учащихся учебной литературой, состояние школьной документации, состояние уч. кабинетов, организация повторения учебного материала за курс начальной школы в 5-м классе, посещаемости занятий учащихся и т.д.</w:t>
      </w:r>
    </w:p>
    <w:p w:rsidR="00D1281C" w:rsidRPr="003031F7" w:rsidRDefault="00FE4096" w:rsidP="00141B38">
      <w:pPr>
        <w:tabs>
          <w:tab w:val="num" w:pos="644"/>
        </w:tabs>
        <w:spacing w:after="0" w:line="240" w:lineRule="auto"/>
        <w:rPr>
          <w:rFonts w:ascii="Times New Roman" w:hAnsi="Times New Roman" w:cs="Times New Roman"/>
          <w:sz w:val="28"/>
          <w:szCs w:val="28"/>
        </w:rPr>
      </w:pPr>
      <w:r w:rsidRPr="003031F7">
        <w:rPr>
          <w:rFonts w:ascii="Times New Roman" w:hAnsi="Times New Roman" w:cs="Times New Roman"/>
          <w:sz w:val="28"/>
          <w:szCs w:val="28"/>
        </w:rPr>
        <w:lastRenderedPageBreak/>
        <w:t xml:space="preserve">   </w:t>
      </w:r>
      <w:r w:rsidRPr="003031F7">
        <w:rPr>
          <w:rFonts w:ascii="Times New Roman" w:hAnsi="Times New Roman" w:cs="Times New Roman"/>
          <w:sz w:val="28"/>
          <w:szCs w:val="28"/>
        </w:rPr>
        <w:tab/>
        <w:t>С учетом уровня организации учебно-воспитательного процесса, особенност</w:t>
      </w:r>
      <w:r w:rsidR="00991628">
        <w:rPr>
          <w:rFonts w:ascii="Times New Roman" w:hAnsi="Times New Roman" w:cs="Times New Roman"/>
          <w:sz w:val="28"/>
          <w:szCs w:val="28"/>
        </w:rPr>
        <w:t>ей состава учащихся школы в 2013 -2014</w:t>
      </w:r>
      <w:r w:rsidRPr="003031F7">
        <w:rPr>
          <w:rFonts w:ascii="Times New Roman" w:hAnsi="Times New Roman" w:cs="Times New Roman"/>
          <w:sz w:val="28"/>
          <w:szCs w:val="28"/>
        </w:rPr>
        <w:t xml:space="preserve"> учебном году коллектив продолжил работу над методической проблемой «Повышение уровня и качества знаний, нравственной культуры учащихся в результате совершенствования педтехнологий».    </w:t>
      </w:r>
    </w:p>
    <w:p w:rsidR="00D1281C" w:rsidRPr="003031F7" w:rsidRDefault="00FE4096" w:rsidP="00141B38">
      <w:pPr>
        <w:tabs>
          <w:tab w:val="num" w:pos="644"/>
        </w:tabs>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Был определен следующий круг задач:</w:t>
      </w:r>
    </w:p>
    <w:p w:rsidR="003A0364" w:rsidRPr="003031F7" w:rsidRDefault="003A0364" w:rsidP="00D1281C">
      <w:pPr>
        <w:tabs>
          <w:tab w:val="num" w:pos="644"/>
        </w:tabs>
        <w:spacing w:after="0" w:line="240" w:lineRule="auto"/>
        <w:rPr>
          <w:rFonts w:ascii="Times New Roman" w:eastAsia="Times New Roman" w:hAnsi="Times New Roman" w:cs="Times New Roman"/>
          <w:sz w:val="28"/>
          <w:szCs w:val="28"/>
          <w:lang w:eastAsia="ru-RU"/>
        </w:rPr>
      </w:pPr>
      <w:r w:rsidRPr="003031F7">
        <w:rPr>
          <w:rFonts w:ascii="Times New Roman" w:eastAsia="Times New Roman" w:hAnsi="Times New Roman" w:cs="Times New Roman"/>
          <w:sz w:val="28"/>
          <w:szCs w:val="28"/>
          <w:lang w:eastAsia="ru-RU"/>
        </w:rPr>
        <w:t xml:space="preserve"> Формирование духовно – нравственной личности, обладающей гражданско – правовой культурой.</w:t>
      </w:r>
    </w:p>
    <w:p w:rsidR="003A0364" w:rsidRPr="003031F7" w:rsidRDefault="003A0364" w:rsidP="00141B38">
      <w:pPr>
        <w:numPr>
          <w:ilvl w:val="0"/>
          <w:numId w:val="31"/>
        </w:numPr>
        <w:spacing w:after="0" w:line="240" w:lineRule="auto"/>
        <w:rPr>
          <w:rFonts w:ascii="Times New Roman" w:eastAsia="Times New Roman" w:hAnsi="Times New Roman" w:cs="Times New Roman"/>
          <w:sz w:val="28"/>
          <w:szCs w:val="28"/>
          <w:lang w:eastAsia="ru-RU"/>
        </w:rPr>
      </w:pPr>
      <w:r w:rsidRPr="003031F7">
        <w:rPr>
          <w:rFonts w:ascii="Times New Roman" w:eastAsia="Times New Roman" w:hAnsi="Times New Roman" w:cs="Times New Roman"/>
          <w:sz w:val="28"/>
          <w:szCs w:val="28"/>
          <w:lang w:eastAsia="ru-RU"/>
        </w:rPr>
        <w:t>Повышение уровня обученности и качества знаний школьников.</w:t>
      </w:r>
    </w:p>
    <w:p w:rsidR="003A0364" w:rsidRPr="003031F7" w:rsidRDefault="003A0364" w:rsidP="00141B38">
      <w:pPr>
        <w:numPr>
          <w:ilvl w:val="0"/>
          <w:numId w:val="31"/>
        </w:numPr>
        <w:tabs>
          <w:tab w:val="left" w:pos="6840"/>
        </w:tabs>
        <w:spacing w:after="0" w:line="240" w:lineRule="auto"/>
        <w:rPr>
          <w:rFonts w:ascii="Times New Roman" w:eastAsia="Times New Roman" w:hAnsi="Times New Roman" w:cs="Times New Roman"/>
          <w:sz w:val="28"/>
          <w:szCs w:val="28"/>
          <w:lang w:eastAsia="ru-RU"/>
        </w:rPr>
      </w:pPr>
      <w:r w:rsidRPr="003031F7">
        <w:rPr>
          <w:rFonts w:ascii="Times New Roman" w:eastAsia="Times New Roman" w:hAnsi="Times New Roman" w:cs="Times New Roman"/>
          <w:sz w:val="28"/>
          <w:szCs w:val="28"/>
          <w:lang w:eastAsia="ru-RU"/>
        </w:rPr>
        <w:t>Создание условий для сохранения и укрепления здоровья учащихся.</w:t>
      </w:r>
    </w:p>
    <w:p w:rsidR="003A0364" w:rsidRPr="003031F7" w:rsidRDefault="003A0364" w:rsidP="00141B38">
      <w:pPr>
        <w:numPr>
          <w:ilvl w:val="0"/>
          <w:numId w:val="31"/>
        </w:numPr>
        <w:spacing w:after="0" w:line="240" w:lineRule="auto"/>
        <w:rPr>
          <w:rFonts w:ascii="Times New Roman" w:eastAsia="Times New Roman" w:hAnsi="Times New Roman" w:cs="Times New Roman"/>
          <w:sz w:val="28"/>
          <w:szCs w:val="28"/>
          <w:lang w:eastAsia="ru-RU"/>
        </w:rPr>
      </w:pPr>
      <w:r w:rsidRPr="003031F7">
        <w:rPr>
          <w:rFonts w:ascii="Times New Roman" w:eastAsia="Times New Roman" w:hAnsi="Times New Roman" w:cs="Times New Roman"/>
          <w:sz w:val="28"/>
          <w:szCs w:val="28"/>
          <w:lang w:eastAsia="ru-RU"/>
        </w:rPr>
        <w:t xml:space="preserve">Создание системы поддержки талантливых детей, их сопровождения в течение </w:t>
      </w:r>
      <w:r w:rsidR="00D1281C" w:rsidRPr="003031F7">
        <w:rPr>
          <w:rFonts w:ascii="Times New Roman" w:eastAsia="Times New Roman" w:hAnsi="Times New Roman" w:cs="Times New Roman"/>
          <w:sz w:val="28"/>
          <w:szCs w:val="28"/>
          <w:lang w:eastAsia="ru-RU"/>
        </w:rPr>
        <w:t>всего периода обучения в школе.</w:t>
      </w:r>
    </w:p>
    <w:p w:rsidR="003A0364" w:rsidRPr="003031F7" w:rsidRDefault="003A0364" w:rsidP="00D1281C">
      <w:pPr>
        <w:numPr>
          <w:ilvl w:val="0"/>
          <w:numId w:val="31"/>
        </w:numPr>
        <w:spacing w:after="0" w:line="240" w:lineRule="auto"/>
        <w:rPr>
          <w:rFonts w:ascii="Times New Roman" w:eastAsia="Times New Roman" w:hAnsi="Times New Roman" w:cs="Times New Roman"/>
          <w:sz w:val="28"/>
          <w:szCs w:val="28"/>
          <w:lang w:eastAsia="ru-RU"/>
        </w:rPr>
      </w:pPr>
      <w:r w:rsidRPr="003031F7">
        <w:rPr>
          <w:rFonts w:ascii="Times New Roman" w:eastAsia="Times New Roman" w:hAnsi="Times New Roman" w:cs="Times New Roman"/>
          <w:sz w:val="28"/>
          <w:szCs w:val="28"/>
          <w:lang w:eastAsia="ru-RU"/>
        </w:rPr>
        <w:t>Повышение профессиональной компетентности педагогов через освоение инновационных педагогических технологий обучения и воспитания.</w:t>
      </w:r>
    </w:p>
    <w:p w:rsidR="00CE5A09" w:rsidRPr="003031F7" w:rsidRDefault="003A0364" w:rsidP="00CE5A09">
      <w:pPr>
        <w:numPr>
          <w:ilvl w:val="0"/>
          <w:numId w:val="31"/>
        </w:numPr>
        <w:spacing w:after="0" w:line="240" w:lineRule="auto"/>
        <w:rPr>
          <w:rFonts w:ascii="Times New Roman" w:eastAsia="Times New Roman" w:hAnsi="Times New Roman" w:cs="Times New Roman"/>
          <w:sz w:val="28"/>
          <w:szCs w:val="28"/>
          <w:lang w:eastAsia="ru-RU"/>
        </w:rPr>
      </w:pPr>
      <w:r w:rsidRPr="003031F7">
        <w:rPr>
          <w:rFonts w:ascii="Times New Roman" w:eastAsia="Times New Roman" w:hAnsi="Times New Roman" w:cs="Times New Roman"/>
          <w:sz w:val="28"/>
          <w:szCs w:val="28"/>
          <w:lang w:eastAsia="ru-RU"/>
        </w:rPr>
        <w:t>Подготовка обучающихся к жизни в высокотехнологичном конкурентном мире через обновление содержания образования.</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Формы методической работы:</w:t>
      </w:r>
    </w:p>
    <w:p w:rsidR="00FE4096" w:rsidRPr="003031F7" w:rsidRDefault="00FE4096" w:rsidP="00141B38">
      <w:pPr>
        <w:numPr>
          <w:ilvl w:val="0"/>
          <w:numId w:val="29"/>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Тематические педсоветы</w:t>
      </w:r>
    </w:p>
    <w:p w:rsidR="00FE4096" w:rsidRPr="003031F7" w:rsidRDefault="00FE4096" w:rsidP="00141B38">
      <w:pPr>
        <w:numPr>
          <w:ilvl w:val="0"/>
          <w:numId w:val="9"/>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МО по предметам</w:t>
      </w:r>
    </w:p>
    <w:p w:rsidR="00FE4096" w:rsidRPr="003031F7" w:rsidRDefault="00FE4096" w:rsidP="00141B38">
      <w:pPr>
        <w:numPr>
          <w:ilvl w:val="0"/>
          <w:numId w:val="9"/>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Открытые уроки, их анализ</w:t>
      </w:r>
    </w:p>
    <w:p w:rsidR="00FE4096" w:rsidRPr="003031F7" w:rsidRDefault="00FE4096" w:rsidP="00141B38">
      <w:pPr>
        <w:numPr>
          <w:ilvl w:val="0"/>
          <w:numId w:val="9"/>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Взаимопосещение и анализ уроков</w:t>
      </w:r>
    </w:p>
    <w:p w:rsidR="00FE4096" w:rsidRPr="003031F7" w:rsidRDefault="00FE4096" w:rsidP="00141B38">
      <w:pPr>
        <w:numPr>
          <w:ilvl w:val="0"/>
          <w:numId w:val="9"/>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Работа учителей над методическими проблемами</w:t>
      </w:r>
    </w:p>
    <w:p w:rsidR="00FE4096" w:rsidRPr="003031F7" w:rsidRDefault="00FE4096" w:rsidP="00141B38">
      <w:pPr>
        <w:numPr>
          <w:ilvl w:val="0"/>
          <w:numId w:val="9"/>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Предметные недели</w:t>
      </w:r>
    </w:p>
    <w:p w:rsidR="00FE4096" w:rsidRPr="003031F7" w:rsidRDefault="00FE4096" w:rsidP="00141B38">
      <w:pPr>
        <w:numPr>
          <w:ilvl w:val="0"/>
          <w:numId w:val="9"/>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Индивидуальные беседы по организации и проведению урока</w:t>
      </w:r>
    </w:p>
    <w:p w:rsidR="00FE4096" w:rsidRPr="003031F7" w:rsidRDefault="00FE4096" w:rsidP="00141B38">
      <w:pPr>
        <w:numPr>
          <w:ilvl w:val="0"/>
          <w:numId w:val="9"/>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Аттестация учителей.</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В школе  работали  3 методических объединения:</w:t>
      </w:r>
    </w:p>
    <w:p w:rsidR="00FE4096" w:rsidRPr="003031F7" w:rsidRDefault="00FE4096" w:rsidP="00141B38">
      <w:pPr>
        <w:numPr>
          <w:ilvl w:val="0"/>
          <w:numId w:val="30"/>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Учителей предметов гуманитарного цикла;</w:t>
      </w:r>
    </w:p>
    <w:p w:rsidR="00FE4096" w:rsidRPr="003031F7" w:rsidRDefault="00FE4096" w:rsidP="00141B38">
      <w:pPr>
        <w:numPr>
          <w:ilvl w:val="0"/>
          <w:numId w:val="12"/>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Классных руководителей;</w:t>
      </w:r>
    </w:p>
    <w:p w:rsidR="00FE4096" w:rsidRPr="003031F7" w:rsidRDefault="00FE4096" w:rsidP="00141B38">
      <w:pPr>
        <w:numPr>
          <w:ilvl w:val="0"/>
          <w:numId w:val="12"/>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Учителей начальных классов.</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w:t>
      </w:r>
      <w:r w:rsidRPr="003031F7">
        <w:rPr>
          <w:rFonts w:ascii="Times New Roman" w:hAnsi="Times New Roman" w:cs="Times New Roman"/>
          <w:sz w:val="28"/>
          <w:szCs w:val="28"/>
        </w:rPr>
        <w:tab/>
        <w:t>На заседаниях МО обсуждались следующие вопросы:</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Внедрение ФГОС на ступени начального общего образования;</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lastRenderedPageBreak/>
        <w:t>Система оценки достижений планируемых результатов освоения основной общеобразовательной программы начального общего образования</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Базовые компетенции педагога;</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Организация индивидуальной работы с обучающимися во внеурочное время;</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Реализация воспитательных задач урока в начальной школе;</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Роль и место ИКТ в учебно-воспитательном процессе;</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Формирование осознанной мотивации обучения у детей школьного возраста;</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требования к оформлению письменных работ,</w:t>
      </w:r>
    </w:p>
    <w:p w:rsidR="00FE4096" w:rsidRPr="003031F7" w:rsidRDefault="00FE4096" w:rsidP="00141B38">
      <w:pPr>
        <w:numPr>
          <w:ilvl w:val="0"/>
          <w:numId w:val="21"/>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отчеты учителей по темам самообразования.</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Особое внимание в работе уделялось совершенствованию форм и методов организации урока  у молодых специалистов: проводились индивидуальные беседы по организации и проведению уроков, ведению школьной документации, рассматривалась процедура аттестации педагогических кадров в современных условиях</w:t>
      </w:r>
      <w:r w:rsidR="003A0364" w:rsidRPr="003031F7">
        <w:rPr>
          <w:rFonts w:ascii="Times New Roman" w:hAnsi="Times New Roman" w:cs="Times New Roman"/>
          <w:sz w:val="28"/>
          <w:szCs w:val="28"/>
        </w:rPr>
        <w:t xml:space="preserve">. </w:t>
      </w:r>
      <w:r w:rsidRPr="003031F7">
        <w:rPr>
          <w:rFonts w:ascii="Times New Roman" w:hAnsi="Times New Roman" w:cs="Times New Roman"/>
          <w:sz w:val="28"/>
          <w:szCs w:val="28"/>
        </w:rPr>
        <w:t>Учителя-наставники оказывали методическую помощь молодым специалистам.</w:t>
      </w:r>
    </w:p>
    <w:p w:rsidR="0037180C" w:rsidRPr="003031F7" w:rsidRDefault="00FE4096" w:rsidP="0037180C">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Таким </w:t>
      </w:r>
      <w:r w:rsidR="003A0364" w:rsidRPr="003031F7">
        <w:rPr>
          <w:rFonts w:ascii="Times New Roman" w:hAnsi="Times New Roman" w:cs="Times New Roman"/>
          <w:sz w:val="28"/>
          <w:szCs w:val="28"/>
        </w:rPr>
        <w:t>образом,</w:t>
      </w:r>
      <w:r w:rsidRPr="003031F7">
        <w:rPr>
          <w:rFonts w:ascii="Times New Roman" w:hAnsi="Times New Roman" w:cs="Times New Roman"/>
          <w:sz w:val="28"/>
          <w:szCs w:val="28"/>
        </w:rPr>
        <w:t xml:space="preserve">  методическая тема школы и вытекающие из нее темы МО соответствуют основным задачам, стоящим перед школой. Тематика заседаний МО и педагогических советов отражает основные проблемные вопросы, которые стремится решать педагогический коллектив школы.</w:t>
      </w:r>
    </w:p>
    <w:p w:rsidR="0037180C" w:rsidRPr="003031F7" w:rsidRDefault="005F697A" w:rsidP="003718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о</w:t>
      </w:r>
      <w:r w:rsidR="00721DA0">
        <w:rPr>
          <w:rFonts w:ascii="Times New Roman" w:hAnsi="Times New Roman" w:cs="Times New Roman"/>
          <w:sz w:val="28"/>
          <w:szCs w:val="28"/>
        </w:rPr>
        <w:t xml:space="preserve">сновании приказа по ОУ  № 102 </w:t>
      </w:r>
      <w:r>
        <w:rPr>
          <w:rFonts w:ascii="Times New Roman" w:hAnsi="Times New Roman" w:cs="Times New Roman"/>
          <w:sz w:val="28"/>
          <w:szCs w:val="28"/>
        </w:rPr>
        <w:t xml:space="preserve"> от 02</w:t>
      </w:r>
      <w:r w:rsidR="00991628">
        <w:rPr>
          <w:rFonts w:ascii="Times New Roman" w:hAnsi="Times New Roman" w:cs="Times New Roman"/>
          <w:sz w:val="28"/>
          <w:szCs w:val="28"/>
        </w:rPr>
        <w:t xml:space="preserve"> .09.2013</w:t>
      </w:r>
      <w:r w:rsidR="0037180C" w:rsidRPr="003031F7">
        <w:rPr>
          <w:rFonts w:ascii="Times New Roman" w:hAnsi="Times New Roman" w:cs="Times New Roman"/>
          <w:sz w:val="28"/>
          <w:szCs w:val="28"/>
        </w:rPr>
        <w:t xml:space="preserve"> г. « О назначении руководителей методических объединений школы»  созданы три МО:</w:t>
      </w:r>
    </w:p>
    <w:p w:rsidR="0037180C" w:rsidRPr="003031F7" w:rsidRDefault="0037180C" w:rsidP="0037180C">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учителей начальных классов </w:t>
      </w:r>
    </w:p>
    <w:p w:rsidR="0037180C" w:rsidRPr="003031F7" w:rsidRDefault="0037180C" w:rsidP="0037180C">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-гуманитарного цикла </w:t>
      </w:r>
    </w:p>
    <w:p w:rsidR="0037180C" w:rsidRPr="003031F7" w:rsidRDefault="0037180C" w:rsidP="0037180C">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-классных руководителей</w:t>
      </w:r>
    </w:p>
    <w:p w:rsidR="0037180C" w:rsidRPr="003031F7" w:rsidRDefault="0037180C" w:rsidP="0037180C">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1.Планы работы МО согласованы с задачами школы на учебный год</w:t>
      </w:r>
      <w:r w:rsidR="00BC69E6">
        <w:rPr>
          <w:rFonts w:ascii="Times New Roman" w:hAnsi="Times New Roman" w:cs="Times New Roman"/>
          <w:sz w:val="28"/>
          <w:szCs w:val="28"/>
        </w:rPr>
        <w:t xml:space="preserve">, </w:t>
      </w:r>
      <w:r w:rsidRPr="003031F7">
        <w:rPr>
          <w:rFonts w:ascii="Times New Roman" w:hAnsi="Times New Roman" w:cs="Times New Roman"/>
          <w:sz w:val="28"/>
          <w:szCs w:val="28"/>
        </w:rPr>
        <w:t xml:space="preserve"> зафиксированн</w:t>
      </w:r>
      <w:r w:rsidR="005F697A">
        <w:rPr>
          <w:rFonts w:ascii="Times New Roman" w:hAnsi="Times New Roman" w:cs="Times New Roman"/>
          <w:sz w:val="28"/>
          <w:szCs w:val="28"/>
        </w:rPr>
        <w:t>ыми в плане работы школы на 2013-2014</w:t>
      </w:r>
      <w:r w:rsidRPr="003031F7">
        <w:rPr>
          <w:rFonts w:ascii="Times New Roman" w:hAnsi="Times New Roman" w:cs="Times New Roman"/>
          <w:sz w:val="28"/>
          <w:szCs w:val="28"/>
        </w:rPr>
        <w:t xml:space="preserve"> учебный год , общей методической темой школы, темами МО , темами самообразования учителей.</w:t>
      </w:r>
    </w:p>
    <w:p w:rsidR="0037180C" w:rsidRPr="003031F7" w:rsidRDefault="0037180C" w:rsidP="0037180C">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2. Все МО выполнили  годовые планы и провели анализ работы.</w:t>
      </w:r>
    </w:p>
    <w:p w:rsidR="0037180C" w:rsidRPr="003031F7" w:rsidRDefault="0037180C" w:rsidP="0037180C">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3.В соответствии с утверждёнными планами,  опыт работы наиболее опытных учителей-членов МО распространяется на педагогических советах, заседаниях МО и транслируется молодым специалистам,  анализируются результаты контрольных работ всех видов.</w:t>
      </w:r>
    </w:p>
    <w:p w:rsidR="00FE4096" w:rsidRPr="003031F7" w:rsidRDefault="005F697A" w:rsidP="00141B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Учебный план на 2013 - 2014</w:t>
      </w:r>
      <w:r w:rsidR="00FE4096" w:rsidRPr="003031F7">
        <w:rPr>
          <w:rFonts w:ascii="Times New Roman" w:hAnsi="Times New Roman" w:cs="Times New Roman"/>
          <w:sz w:val="28"/>
          <w:szCs w:val="28"/>
        </w:rPr>
        <w:t xml:space="preserve"> уч. год выполнен, учебные программы пройдены.  </w:t>
      </w:r>
    </w:p>
    <w:p w:rsidR="0037180C"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w:t>
      </w:r>
      <w:r w:rsidRPr="003031F7">
        <w:rPr>
          <w:rFonts w:ascii="Times New Roman" w:hAnsi="Times New Roman" w:cs="Times New Roman"/>
          <w:sz w:val="28"/>
          <w:szCs w:val="28"/>
        </w:rPr>
        <w:tab/>
      </w:r>
      <w:r w:rsidR="00712B65">
        <w:rPr>
          <w:rFonts w:ascii="Times New Roman" w:hAnsi="Times New Roman" w:cs="Times New Roman"/>
          <w:sz w:val="28"/>
          <w:szCs w:val="28"/>
        </w:rPr>
        <w:t xml:space="preserve"> </w:t>
      </w:r>
      <w:r w:rsidR="00FC60C1">
        <w:rPr>
          <w:rFonts w:ascii="Times New Roman" w:hAnsi="Times New Roman" w:cs="Times New Roman"/>
          <w:sz w:val="28"/>
          <w:szCs w:val="28"/>
        </w:rPr>
        <w:t>Учебный год в  электронной  информационной системе  Дневник. Ру закрыт.</w:t>
      </w:r>
    </w:p>
    <w:p w:rsidR="007E433E" w:rsidRPr="00FC60C1" w:rsidRDefault="0037180C" w:rsidP="007E433E">
      <w:pPr>
        <w:spacing w:after="0" w:line="240" w:lineRule="auto"/>
        <w:rPr>
          <w:rFonts w:ascii="Times New Roman" w:hAnsi="Times New Roman" w:cs="Times New Roman"/>
          <w:b/>
          <w:sz w:val="28"/>
          <w:szCs w:val="28"/>
        </w:rPr>
      </w:pPr>
      <w:r w:rsidRPr="003031F7">
        <w:rPr>
          <w:rFonts w:ascii="Times New Roman" w:hAnsi="Times New Roman" w:cs="Times New Roman"/>
          <w:b/>
          <w:sz w:val="28"/>
          <w:szCs w:val="28"/>
        </w:rPr>
        <w:lastRenderedPageBreak/>
        <w:t>4.Педагогический персонал учреждения.</w:t>
      </w:r>
    </w:p>
    <w:p w:rsidR="007E433E" w:rsidRPr="007E433E" w:rsidRDefault="007E433E" w:rsidP="007E433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w:t>
      </w:r>
    </w:p>
    <w:p w:rsidR="00FC60C1" w:rsidRDefault="007E433E" w:rsidP="007E43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Сведения о повышении квалификации и профессиональной переподготовке педагогических работников ОУ </w:t>
      </w:r>
    </w:p>
    <w:p w:rsidR="007E433E" w:rsidRDefault="007E433E" w:rsidP="007E43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2013-2014 учебном году.</w:t>
      </w:r>
    </w:p>
    <w:tbl>
      <w:tblPr>
        <w:tblStyle w:val="af7"/>
        <w:tblW w:w="15165" w:type="dxa"/>
        <w:tblInd w:w="-601" w:type="dxa"/>
        <w:tblLayout w:type="fixed"/>
        <w:tblLook w:val="04A0" w:firstRow="1" w:lastRow="0" w:firstColumn="1" w:lastColumn="0" w:noHBand="0" w:noVBand="1"/>
      </w:tblPr>
      <w:tblGrid>
        <w:gridCol w:w="2114"/>
        <w:gridCol w:w="2645"/>
        <w:gridCol w:w="10406"/>
      </w:tblGrid>
      <w:tr w:rsidR="007E433E" w:rsidTr="007E433E">
        <w:trPr>
          <w:trHeight w:val="1616"/>
        </w:trPr>
        <w:tc>
          <w:tcPr>
            <w:tcW w:w="211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4"/>
                <w:szCs w:val="24"/>
              </w:rPr>
            </w:pPr>
            <w:r>
              <w:rPr>
                <w:rFonts w:ascii="Times New Roman" w:hAnsi="Times New Roman" w:cs="Times New Roman"/>
                <w:sz w:val="24"/>
                <w:szCs w:val="24"/>
              </w:rPr>
              <w:t>Количество работников</w:t>
            </w:r>
            <w:r w:rsidR="00BC69E6">
              <w:rPr>
                <w:rFonts w:ascii="Times New Roman" w:hAnsi="Times New Roman" w:cs="Times New Roman"/>
                <w:sz w:val="24"/>
                <w:szCs w:val="24"/>
              </w:rPr>
              <w:t>,</w:t>
            </w:r>
            <w:r>
              <w:rPr>
                <w:rFonts w:ascii="Times New Roman" w:hAnsi="Times New Roman" w:cs="Times New Roman"/>
                <w:sz w:val="24"/>
                <w:szCs w:val="24"/>
              </w:rPr>
              <w:t xml:space="preserve"> прошедших курсы повышения квалификации</w:t>
            </w:r>
          </w:p>
        </w:tc>
        <w:tc>
          <w:tcPr>
            <w:tcW w:w="264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4"/>
                <w:szCs w:val="24"/>
              </w:rPr>
            </w:pPr>
            <w:r>
              <w:rPr>
                <w:rFonts w:ascii="Times New Roman" w:hAnsi="Times New Roman" w:cs="Times New Roman"/>
                <w:sz w:val="24"/>
                <w:szCs w:val="24"/>
              </w:rPr>
              <w:t>На базе какого образовательного учреждения</w:t>
            </w:r>
          </w:p>
        </w:tc>
        <w:tc>
          <w:tcPr>
            <w:tcW w:w="10408"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4"/>
                <w:szCs w:val="24"/>
              </w:rPr>
            </w:pPr>
            <w:r>
              <w:rPr>
                <w:rFonts w:ascii="Times New Roman" w:hAnsi="Times New Roman" w:cs="Times New Roman"/>
                <w:sz w:val="24"/>
                <w:szCs w:val="24"/>
              </w:rPr>
              <w:t>Наименование курсов (тема)</w:t>
            </w:r>
          </w:p>
        </w:tc>
      </w:tr>
      <w:tr w:rsidR="007E433E" w:rsidTr="007E433E">
        <w:trPr>
          <w:trHeight w:val="939"/>
        </w:trPr>
        <w:tc>
          <w:tcPr>
            <w:tcW w:w="211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3</w:t>
            </w:r>
          </w:p>
        </w:tc>
        <w:tc>
          <w:tcPr>
            <w:tcW w:w="264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ГБОУ ДПО РИПК и ППРО</w:t>
            </w:r>
          </w:p>
        </w:tc>
        <w:tc>
          <w:tcPr>
            <w:tcW w:w="10408" w:type="dxa"/>
            <w:tcBorders>
              <w:top w:val="single" w:sz="4" w:space="0" w:color="auto"/>
              <w:left w:val="single" w:sz="4" w:space="0" w:color="auto"/>
              <w:bottom w:val="single" w:sz="4" w:space="0" w:color="auto"/>
              <w:right w:val="single" w:sz="4" w:space="0" w:color="auto"/>
            </w:tcBorders>
            <w:hideMark/>
          </w:tcPr>
          <w:p w:rsidR="007E433E" w:rsidRDefault="007E433E" w:rsidP="007E433E">
            <w:pPr>
              <w:rPr>
                <w:rFonts w:ascii="Times New Roman" w:hAnsi="Times New Roman" w:cs="Times New Roman"/>
                <w:sz w:val="28"/>
                <w:szCs w:val="28"/>
              </w:rPr>
            </w:pPr>
            <w:r>
              <w:rPr>
                <w:rFonts w:ascii="Times New Roman" w:eastAsia="Calibri" w:hAnsi="Times New Roman" w:cs="Times New Roman"/>
                <w:sz w:val="28"/>
                <w:szCs w:val="28"/>
              </w:rPr>
              <w:t>«Повышение инновационной активности классного руководителя, воспитателя в контексте ФГОС и ФЦПРО»</w:t>
            </w:r>
          </w:p>
        </w:tc>
      </w:tr>
      <w:tr w:rsidR="007E433E" w:rsidTr="007E433E">
        <w:trPr>
          <w:trHeight w:val="147"/>
        </w:trPr>
        <w:tc>
          <w:tcPr>
            <w:tcW w:w="211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1</w:t>
            </w:r>
          </w:p>
        </w:tc>
        <w:tc>
          <w:tcPr>
            <w:tcW w:w="264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ГБОУ ДПО РИПК и ППРО</w:t>
            </w:r>
          </w:p>
        </w:tc>
        <w:tc>
          <w:tcPr>
            <w:tcW w:w="10408" w:type="dxa"/>
            <w:tcBorders>
              <w:top w:val="single" w:sz="4" w:space="0" w:color="auto"/>
              <w:left w:val="single" w:sz="4" w:space="0" w:color="auto"/>
              <w:bottom w:val="single" w:sz="4" w:space="0" w:color="auto"/>
              <w:right w:val="single" w:sz="4" w:space="0" w:color="auto"/>
            </w:tcBorders>
            <w:hideMark/>
          </w:tcPr>
          <w:p w:rsidR="007E433E" w:rsidRDefault="007E433E" w:rsidP="007E433E">
            <w:pPr>
              <w:rPr>
                <w:rFonts w:ascii="Times New Roman" w:eastAsia="Calibri" w:hAnsi="Times New Roman" w:cs="Times New Roman"/>
                <w:sz w:val="28"/>
                <w:szCs w:val="28"/>
              </w:rPr>
            </w:pPr>
            <w:r>
              <w:rPr>
                <w:rFonts w:ascii="Times New Roman" w:eastAsia="Calibri" w:hAnsi="Times New Roman" w:cs="Times New Roman"/>
                <w:sz w:val="28"/>
                <w:szCs w:val="28"/>
              </w:rPr>
              <w:t>«Современные образовательные стратегии и культура управления инновационными процессами в образовании»</w:t>
            </w:r>
          </w:p>
        </w:tc>
      </w:tr>
      <w:tr w:rsidR="007E433E" w:rsidTr="007E433E">
        <w:trPr>
          <w:trHeight w:val="147"/>
        </w:trPr>
        <w:tc>
          <w:tcPr>
            <w:tcW w:w="211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1</w:t>
            </w:r>
          </w:p>
        </w:tc>
        <w:tc>
          <w:tcPr>
            <w:tcW w:w="264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ГБОУ ДПО РИПК и ППРО</w:t>
            </w:r>
          </w:p>
        </w:tc>
        <w:tc>
          <w:tcPr>
            <w:tcW w:w="10408" w:type="dxa"/>
            <w:tcBorders>
              <w:top w:val="single" w:sz="4" w:space="0" w:color="auto"/>
              <w:left w:val="single" w:sz="4" w:space="0" w:color="auto"/>
              <w:bottom w:val="single" w:sz="4" w:space="0" w:color="auto"/>
              <w:right w:val="single" w:sz="4" w:space="0" w:color="auto"/>
            </w:tcBorders>
            <w:hideMark/>
          </w:tcPr>
          <w:p w:rsidR="007E433E" w:rsidRDefault="007E433E" w:rsidP="007E433E">
            <w:pPr>
              <w:rPr>
                <w:rFonts w:ascii="Times New Roman" w:eastAsia="Calibri" w:hAnsi="Times New Roman" w:cs="Times New Roman"/>
                <w:sz w:val="28"/>
                <w:szCs w:val="28"/>
              </w:rPr>
            </w:pPr>
            <w:r>
              <w:rPr>
                <w:rFonts w:ascii="Times New Roman" w:eastAsia="Calibri" w:hAnsi="Times New Roman" w:cs="Times New Roman"/>
                <w:sz w:val="28"/>
                <w:szCs w:val="28"/>
              </w:rPr>
              <w:t>«Инновационные механизмы обеспечения качества современного воспитания детей в контексте основных направлений ФГОС и ФЦПРО РФ»</w:t>
            </w:r>
          </w:p>
        </w:tc>
      </w:tr>
      <w:tr w:rsidR="007E433E" w:rsidTr="007E433E">
        <w:trPr>
          <w:trHeight w:val="147"/>
        </w:trPr>
        <w:tc>
          <w:tcPr>
            <w:tcW w:w="211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1</w:t>
            </w:r>
          </w:p>
        </w:tc>
        <w:tc>
          <w:tcPr>
            <w:tcW w:w="264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Гимназия №117 Ростов-на-Дону</w:t>
            </w:r>
          </w:p>
        </w:tc>
        <w:tc>
          <w:tcPr>
            <w:tcW w:w="10408" w:type="dxa"/>
            <w:tcBorders>
              <w:top w:val="single" w:sz="4" w:space="0" w:color="auto"/>
              <w:left w:val="single" w:sz="4" w:space="0" w:color="auto"/>
              <w:bottom w:val="single" w:sz="4" w:space="0" w:color="auto"/>
              <w:right w:val="single" w:sz="4" w:space="0" w:color="auto"/>
            </w:tcBorders>
            <w:hideMark/>
          </w:tcPr>
          <w:p w:rsidR="007E433E" w:rsidRDefault="007E433E" w:rsidP="007E433E">
            <w:pPr>
              <w:rPr>
                <w:rFonts w:ascii="Times New Roman" w:hAnsi="Times New Roman" w:cs="Times New Roman"/>
                <w:sz w:val="28"/>
                <w:szCs w:val="28"/>
              </w:rPr>
            </w:pPr>
            <w:r>
              <w:rPr>
                <w:rFonts w:ascii="Times New Roman" w:eastAsia="Calibri" w:hAnsi="Times New Roman" w:cs="Times New Roman"/>
                <w:sz w:val="28"/>
                <w:szCs w:val="28"/>
              </w:rPr>
              <w:t>«Достижение стратегических ориентиров национальной образовательной инициативы Наша новая школа»»</w:t>
            </w:r>
          </w:p>
        </w:tc>
      </w:tr>
      <w:tr w:rsidR="007E433E" w:rsidTr="007E433E">
        <w:trPr>
          <w:trHeight w:val="147"/>
        </w:trPr>
        <w:tc>
          <w:tcPr>
            <w:tcW w:w="211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2</w:t>
            </w:r>
          </w:p>
        </w:tc>
        <w:tc>
          <w:tcPr>
            <w:tcW w:w="264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ГБОУ ДПО РИПК и ППРО</w:t>
            </w:r>
          </w:p>
        </w:tc>
        <w:tc>
          <w:tcPr>
            <w:tcW w:w="10408" w:type="dxa"/>
            <w:tcBorders>
              <w:top w:val="single" w:sz="4" w:space="0" w:color="auto"/>
              <w:left w:val="single" w:sz="4" w:space="0" w:color="auto"/>
              <w:bottom w:val="single" w:sz="4" w:space="0" w:color="auto"/>
              <w:right w:val="single" w:sz="4" w:space="0" w:color="auto"/>
            </w:tcBorders>
            <w:hideMark/>
          </w:tcPr>
          <w:p w:rsidR="007E433E" w:rsidRDefault="007E433E" w:rsidP="007E433E">
            <w:pPr>
              <w:rPr>
                <w:rFonts w:ascii="Times New Roman" w:eastAsia="Calibri" w:hAnsi="Times New Roman" w:cs="Times New Roman"/>
                <w:sz w:val="28"/>
                <w:szCs w:val="28"/>
              </w:rPr>
            </w:pPr>
            <w:r>
              <w:rPr>
                <w:rFonts w:ascii="Times New Roman" w:eastAsia="Calibri" w:hAnsi="Times New Roman" w:cs="Times New Roman"/>
                <w:sz w:val="28"/>
                <w:szCs w:val="28"/>
              </w:rPr>
              <w:t>«Основы религиозных культур и светской этики»</w:t>
            </w:r>
          </w:p>
        </w:tc>
      </w:tr>
      <w:tr w:rsidR="007E433E" w:rsidTr="007E433E">
        <w:trPr>
          <w:trHeight w:val="147"/>
        </w:trPr>
        <w:tc>
          <w:tcPr>
            <w:tcW w:w="211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2</w:t>
            </w:r>
          </w:p>
        </w:tc>
        <w:tc>
          <w:tcPr>
            <w:tcW w:w="264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НОУ ВПО «Институт управления и бизнеса»</w:t>
            </w:r>
          </w:p>
        </w:tc>
        <w:tc>
          <w:tcPr>
            <w:tcW w:w="10408" w:type="dxa"/>
            <w:tcBorders>
              <w:top w:val="single" w:sz="4" w:space="0" w:color="auto"/>
              <w:left w:val="single" w:sz="4" w:space="0" w:color="auto"/>
              <w:bottom w:val="single" w:sz="4" w:space="0" w:color="auto"/>
              <w:right w:val="single" w:sz="4" w:space="0" w:color="auto"/>
            </w:tcBorders>
            <w:hideMark/>
          </w:tcPr>
          <w:p w:rsidR="007E433E" w:rsidRDefault="007E433E" w:rsidP="007E433E">
            <w:pPr>
              <w:rPr>
                <w:rFonts w:ascii="Times New Roman" w:eastAsia="Calibri" w:hAnsi="Times New Roman" w:cs="Times New Roman"/>
                <w:sz w:val="28"/>
                <w:szCs w:val="28"/>
              </w:rPr>
            </w:pPr>
            <w:r>
              <w:rPr>
                <w:rFonts w:ascii="Times New Roman" w:hAnsi="Times New Roman" w:cs="Times New Roman"/>
                <w:sz w:val="28"/>
                <w:szCs w:val="28"/>
              </w:rPr>
              <w:t>«Основы правозащитной деятельности в образовательном учреждении»</w:t>
            </w:r>
          </w:p>
        </w:tc>
      </w:tr>
      <w:tr w:rsidR="007E433E" w:rsidTr="007E433E">
        <w:trPr>
          <w:trHeight w:val="147"/>
        </w:trPr>
        <w:tc>
          <w:tcPr>
            <w:tcW w:w="211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2</w:t>
            </w:r>
          </w:p>
        </w:tc>
        <w:tc>
          <w:tcPr>
            <w:tcW w:w="264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ГБОУ ДПО РИПК и ППРО</w:t>
            </w:r>
          </w:p>
        </w:tc>
        <w:tc>
          <w:tcPr>
            <w:tcW w:w="10408" w:type="dxa"/>
            <w:tcBorders>
              <w:top w:val="single" w:sz="4" w:space="0" w:color="auto"/>
              <w:left w:val="single" w:sz="4" w:space="0" w:color="auto"/>
              <w:bottom w:val="single" w:sz="4" w:space="0" w:color="auto"/>
              <w:right w:val="single" w:sz="4" w:space="0" w:color="auto"/>
            </w:tcBorders>
            <w:hideMark/>
          </w:tcPr>
          <w:p w:rsidR="007E433E" w:rsidRDefault="007E433E" w:rsidP="007E433E">
            <w:pPr>
              <w:rPr>
                <w:rFonts w:ascii="Times New Roman" w:hAnsi="Times New Roman" w:cs="Times New Roman"/>
                <w:sz w:val="28"/>
                <w:szCs w:val="28"/>
              </w:rPr>
            </w:pPr>
            <w:r>
              <w:rPr>
                <w:rFonts w:ascii="Times New Roman" w:hAnsi="Times New Roman" w:cs="Times New Roman"/>
                <w:sz w:val="28"/>
                <w:szCs w:val="28"/>
              </w:rPr>
              <w:t>«Деятельностный подход в обучении младших школьников в условиях ФГОС НОО»</w:t>
            </w:r>
          </w:p>
        </w:tc>
      </w:tr>
      <w:tr w:rsidR="007E433E" w:rsidTr="007E433E">
        <w:trPr>
          <w:trHeight w:val="147"/>
        </w:trPr>
        <w:tc>
          <w:tcPr>
            <w:tcW w:w="2115" w:type="dxa"/>
            <w:tcBorders>
              <w:top w:val="single" w:sz="4" w:space="0" w:color="auto"/>
              <w:left w:val="single" w:sz="4" w:space="0" w:color="auto"/>
              <w:bottom w:val="single" w:sz="4" w:space="0" w:color="auto"/>
              <w:right w:val="single" w:sz="4" w:space="0" w:color="auto"/>
            </w:tcBorders>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645" w:type="dxa"/>
            <w:tcBorders>
              <w:top w:val="single" w:sz="4" w:space="0" w:color="auto"/>
              <w:left w:val="single" w:sz="4" w:space="0" w:color="auto"/>
              <w:bottom w:val="single" w:sz="4" w:space="0" w:color="auto"/>
              <w:right w:val="single" w:sz="4" w:space="0" w:color="auto"/>
            </w:tcBorders>
          </w:tcPr>
          <w:p w:rsidR="007E433E" w:rsidRDefault="000666C1" w:rsidP="007E433E">
            <w:pPr>
              <w:jc w:val="center"/>
              <w:rPr>
                <w:rFonts w:ascii="Times New Roman" w:hAnsi="Times New Roman" w:cs="Times New Roman"/>
                <w:sz w:val="28"/>
                <w:szCs w:val="28"/>
              </w:rPr>
            </w:pPr>
            <w:r>
              <w:rPr>
                <w:rFonts w:ascii="Times New Roman" w:hAnsi="Times New Roman" w:cs="Times New Roman"/>
                <w:sz w:val="28"/>
                <w:szCs w:val="28"/>
              </w:rPr>
              <w:t>ФГНУ «Институт содержания и м</w:t>
            </w:r>
            <w:r w:rsidR="007E433E">
              <w:rPr>
                <w:rFonts w:ascii="Times New Roman" w:hAnsi="Times New Roman" w:cs="Times New Roman"/>
                <w:sz w:val="28"/>
                <w:szCs w:val="28"/>
              </w:rPr>
              <w:t>етодов обучения  Российской академии наук»</w:t>
            </w:r>
          </w:p>
        </w:tc>
        <w:tc>
          <w:tcPr>
            <w:tcW w:w="10408" w:type="dxa"/>
            <w:tcBorders>
              <w:top w:val="single" w:sz="4" w:space="0" w:color="auto"/>
              <w:left w:val="single" w:sz="4" w:space="0" w:color="auto"/>
              <w:bottom w:val="single" w:sz="4" w:space="0" w:color="auto"/>
              <w:right w:val="single" w:sz="4" w:space="0" w:color="auto"/>
            </w:tcBorders>
          </w:tcPr>
          <w:p w:rsidR="007E433E" w:rsidRDefault="000666C1" w:rsidP="007E433E">
            <w:pPr>
              <w:rPr>
                <w:rFonts w:ascii="Times New Roman" w:hAnsi="Times New Roman" w:cs="Times New Roman"/>
                <w:sz w:val="28"/>
                <w:szCs w:val="28"/>
              </w:rPr>
            </w:pPr>
            <w:r>
              <w:rPr>
                <w:rFonts w:ascii="Times New Roman" w:hAnsi="Times New Roman" w:cs="Times New Roman"/>
                <w:sz w:val="28"/>
                <w:szCs w:val="28"/>
              </w:rPr>
              <w:t>Преподавание русского языка как государственного в условиях введения ФГОС основного общего образования»</w:t>
            </w:r>
          </w:p>
        </w:tc>
      </w:tr>
      <w:tr w:rsidR="007E433E" w:rsidTr="007E433E">
        <w:trPr>
          <w:trHeight w:val="1087"/>
        </w:trPr>
        <w:tc>
          <w:tcPr>
            <w:tcW w:w="211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1</w:t>
            </w:r>
          </w:p>
        </w:tc>
        <w:tc>
          <w:tcPr>
            <w:tcW w:w="2645" w:type="dxa"/>
            <w:tcBorders>
              <w:top w:val="single" w:sz="4" w:space="0" w:color="auto"/>
              <w:left w:val="single" w:sz="4" w:space="0" w:color="auto"/>
              <w:bottom w:val="single" w:sz="4" w:space="0" w:color="auto"/>
              <w:right w:val="single" w:sz="4" w:space="0" w:color="auto"/>
            </w:tcBorders>
            <w:hideMark/>
          </w:tcPr>
          <w:p w:rsidR="007E433E" w:rsidRDefault="007E433E" w:rsidP="007E433E">
            <w:pPr>
              <w:jc w:val="center"/>
              <w:rPr>
                <w:rFonts w:ascii="Times New Roman" w:hAnsi="Times New Roman" w:cs="Times New Roman"/>
                <w:sz w:val="28"/>
                <w:szCs w:val="28"/>
              </w:rPr>
            </w:pPr>
            <w:r>
              <w:rPr>
                <w:rFonts w:ascii="Times New Roman" w:hAnsi="Times New Roman" w:cs="Times New Roman"/>
                <w:sz w:val="28"/>
                <w:szCs w:val="28"/>
              </w:rPr>
              <w:t>ГБОУ ДПО РИПК и ППРО</w:t>
            </w:r>
          </w:p>
        </w:tc>
        <w:tc>
          <w:tcPr>
            <w:tcW w:w="10408" w:type="dxa"/>
            <w:tcBorders>
              <w:top w:val="single" w:sz="4" w:space="0" w:color="auto"/>
              <w:left w:val="single" w:sz="4" w:space="0" w:color="auto"/>
              <w:bottom w:val="single" w:sz="4" w:space="0" w:color="auto"/>
              <w:right w:val="single" w:sz="4" w:space="0" w:color="auto"/>
            </w:tcBorders>
            <w:hideMark/>
          </w:tcPr>
          <w:p w:rsidR="007E433E" w:rsidRDefault="007E433E" w:rsidP="007E433E">
            <w:pPr>
              <w:rPr>
                <w:rFonts w:ascii="Times New Roman" w:hAnsi="Times New Roman" w:cs="Times New Roman"/>
                <w:sz w:val="28"/>
                <w:szCs w:val="28"/>
              </w:rPr>
            </w:pPr>
            <w:r>
              <w:rPr>
                <w:rFonts w:ascii="Times New Roman" w:hAnsi="Times New Roman" w:cs="Times New Roman"/>
                <w:sz w:val="28"/>
                <w:szCs w:val="28"/>
              </w:rPr>
              <w:t xml:space="preserve">«Информационно-коммуникационные технологии (ИКТ) в профессиональной деятельности: Формирование информационного пространства как необходимое условие профессиональной эффективности» </w:t>
            </w:r>
          </w:p>
        </w:tc>
      </w:tr>
    </w:tbl>
    <w:p w:rsidR="007E433E" w:rsidRDefault="000666C1" w:rsidP="007E433E">
      <w:pPr>
        <w:spacing w:after="0" w:line="240" w:lineRule="auto"/>
        <w:rPr>
          <w:sz w:val="28"/>
          <w:szCs w:val="28"/>
        </w:rPr>
      </w:pPr>
      <w:r w:rsidRPr="000666C1">
        <w:rPr>
          <w:sz w:val="28"/>
          <w:szCs w:val="28"/>
        </w:rPr>
        <w:t>1 учитель прошел стажировку  по теме «Педагогический дебют -2014г.»</w:t>
      </w:r>
    </w:p>
    <w:p w:rsidR="007D36CE" w:rsidRDefault="007D36CE" w:rsidP="007E433E">
      <w:pPr>
        <w:spacing w:after="0" w:line="240" w:lineRule="auto"/>
        <w:rPr>
          <w:sz w:val="28"/>
          <w:szCs w:val="28"/>
        </w:rPr>
      </w:pPr>
      <w:r>
        <w:rPr>
          <w:sz w:val="28"/>
          <w:szCs w:val="28"/>
        </w:rPr>
        <w:t>1 учитель принял участие в межрегиональном семинаре по теме «Межрегиональный опыт повышения качества образования средствами инновационных технологий»</w:t>
      </w:r>
    </w:p>
    <w:p w:rsidR="007D36CE" w:rsidRPr="000666C1" w:rsidRDefault="007D36CE" w:rsidP="007E433E">
      <w:pPr>
        <w:spacing w:after="0" w:line="240" w:lineRule="auto"/>
        <w:rPr>
          <w:sz w:val="28"/>
          <w:szCs w:val="28"/>
        </w:rPr>
      </w:pPr>
      <w:r>
        <w:rPr>
          <w:sz w:val="28"/>
          <w:szCs w:val="28"/>
        </w:rPr>
        <w:t>1 учитель принял участие в 18 Димитровских образовательных чтениях на тему «Преподобный отец Сергий .Русь.Наследие, современность, будущее»</w:t>
      </w:r>
    </w:p>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Два  педагога  успешно прошли  </w:t>
      </w:r>
      <w:r>
        <w:rPr>
          <w:rFonts w:ascii="Times New Roman" w:hAnsi="Times New Roman" w:cs="Times New Roman"/>
          <w:bCs/>
          <w:sz w:val="28"/>
          <w:szCs w:val="28"/>
        </w:rPr>
        <w:t>аттестацию с целью подтверждения соответствия занимаемой должности.</w:t>
      </w:r>
    </w:p>
    <w:tbl>
      <w:tblPr>
        <w:tblpPr w:leftFromText="180" w:rightFromText="180" w:bottomFromText="200" w:vertAnchor="text" w:horzAnchor="page" w:tblpX="604" w:tblpY="423"/>
        <w:tblW w:w="15435" w:type="dxa"/>
        <w:tblLayout w:type="fixed"/>
        <w:tblCellMar>
          <w:left w:w="10" w:type="dxa"/>
          <w:right w:w="10" w:type="dxa"/>
        </w:tblCellMar>
        <w:tblLook w:val="04A0" w:firstRow="1" w:lastRow="0" w:firstColumn="1" w:lastColumn="0" w:noHBand="0" w:noVBand="1"/>
      </w:tblPr>
      <w:tblGrid>
        <w:gridCol w:w="2571"/>
        <w:gridCol w:w="2572"/>
        <w:gridCol w:w="2574"/>
        <w:gridCol w:w="2572"/>
        <w:gridCol w:w="2572"/>
        <w:gridCol w:w="2574"/>
      </w:tblGrid>
      <w:tr w:rsidR="007E433E" w:rsidTr="007E433E">
        <w:trPr>
          <w:trHeight w:val="2518"/>
        </w:trPr>
        <w:tc>
          <w:tcPr>
            <w:tcW w:w="25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rPr>
            </w:pPr>
            <w:r>
              <w:rPr>
                <w:rFonts w:ascii="Times New Roman" w:hAnsi="Times New Roman" w:cs="Times New Roman"/>
              </w:rPr>
              <w:t>На 1 июня уч. года</w:t>
            </w:r>
          </w:p>
        </w:tc>
        <w:tc>
          <w:tcPr>
            <w:tcW w:w="25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rPr>
            </w:pPr>
            <w:r>
              <w:rPr>
                <w:rFonts w:ascii="Times New Roman" w:hAnsi="Times New Roman" w:cs="Times New Roman"/>
              </w:rPr>
              <w:t>Общее кол-во педагогических работников</w:t>
            </w:r>
          </w:p>
        </w:tc>
        <w:tc>
          <w:tcPr>
            <w:tcW w:w="2573" w:type="dxa"/>
            <w:tcBorders>
              <w:top w:val="single" w:sz="4" w:space="0" w:color="00000A"/>
              <w:left w:val="single" w:sz="4" w:space="0" w:color="00000A"/>
              <w:bottom w:val="single" w:sz="4" w:space="0" w:color="00000A"/>
              <w:right w:val="single" w:sz="4" w:space="0" w:color="00000A"/>
            </w:tcBorders>
            <w:hideMark/>
          </w:tcPr>
          <w:p w:rsidR="007E433E" w:rsidRDefault="007E433E" w:rsidP="007E433E">
            <w:pPr>
              <w:spacing w:after="0" w:line="240" w:lineRule="auto"/>
              <w:rPr>
                <w:rFonts w:ascii="Times New Roman" w:hAnsi="Times New Roman" w:cs="Times New Roman"/>
              </w:rPr>
            </w:pPr>
            <w:r>
              <w:rPr>
                <w:rFonts w:ascii="Times New Roman" w:hAnsi="Times New Roman" w:cs="Times New Roman"/>
              </w:rPr>
              <w:t>Кол-во учителей без категории</w:t>
            </w:r>
          </w:p>
        </w:tc>
        <w:tc>
          <w:tcPr>
            <w:tcW w:w="25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rPr>
            </w:pPr>
            <w:r>
              <w:rPr>
                <w:rFonts w:ascii="Times New Roman" w:hAnsi="Times New Roman" w:cs="Times New Roman"/>
              </w:rPr>
              <w:t xml:space="preserve">Кол-во учителей, имеющих </w:t>
            </w:r>
            <w:r>
              <w:rPr>
                <w:rFonts w:ascii="Times New Roman" w:hAnsi="Times New Roman" w:cs="Times New Roman"/>
                <w:lang w:val="en-US"/>
              </w:rPr>
              <w:t>II</w:t>
            </w:r>
            <w:r>
              <w:rPr>
                <w:rFonts w:ascii="Times New Roman" w:hAnsi="Times New Roman" w:cs="Times New Roman"/>
              </w:rPr>
              <w:t xml:space="preserve"> категорию или соответствие занимаемой должности</w:t>
            </w:r>
          </w:p>
        </w:tc>
        <w:tc>
          <w:tcPr>
            <w:tcW w:w="25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rPr>
            </w:pPr>
            <w:r>
              <w:rPr>
                <w:rFonts w:ascii="Times New Roman" w:hAnsi="Times New Roman" w:cs="Times New Roman"/>
              </w:rPr>
              <w:t xml:space="preserve">Кол-во учителей, имеющих </w:t>
            </w:r>
            <w:r>
              <w:rPr>
                <w:rFonts w:ascii="Times New Roman" w:hAnsi="Times New Roman" w:cs="Times New Roman"/>
                <w:lang w:val="en-US"/>
              </w:rPr>
              <w:t>I</w:t>
            </w:r>
            <w:r>
              <w:rPr>
                <w:rFonts w:ascii="Times New Roman" w:hAnsi="Times New Roman" w:cs="Times New Roman"/>
              </w:rPr>
              <w:t xml:space="preserve"> категорию</w:t>
            </w:r>
          </w:p>
        </w:tc>
        <w:tc>
          <w:tcPr>
            <w:tcW w:w="25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rPr>
            </w:pPr>
            <w:r>
              <w:rPr>
                <w:rFonts w:ascii="Times New Roman" w:hAnsi="Times New Roman" w:cs="Times New Roman"/>
              </w:rPr>
              <w:t>Кол-во учителей, имеющих высшую категорию</w:t>
            </w:r>
          </w:p>
        </w:tc>
      </w:tr>
      <w:tr w:rsidR="007E433E" w:rsidTr="007E433E">
        <w:trPr>
          <w:trHeight w:val="1147"/>
        </w:trPr>
        <w:tc>
          <w:tcPr>
            <w:tcW w:w="25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2013-2014</w:t>
            </w:r>
          </w:p>
        </w:tc>
        <w:tc>
          <w:tcPr>
            <w:tcW w:w="25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2573" w:type="dxa"/>
            <w:tcBorders>
              <w:top w:val="single" w:sz="4" w:space="0" w:color="00000A"/>
              <w:left w:val="single" w:sz="4" w:space="0" w:color="00000A"/>
              <w:bottom w:val="single" w:sz="4" w:space="0" w:color="00000A"/>
              <w:right w:val="single" w:sz="4" w:space="0" w:color="00000A"/>
            </w:tcBorders>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7E433E" w:rsidRDefault="007E433E" w:rsidP="007E433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25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rsidR="007E433E" w:rsidRDefault="007E433E" w:rsidP="007E433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p>
        </w:tc>
        <w:tc>
          <w:tcPr>
            <w:tcW w:w="25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p w:rsidR="007E433E" w:rsidRDefault="007E433E" w:rsidP="007E433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p>
        </w:tc>
        <w:tc>
          <w:tcPr>
            <w:tcW w:w="25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rsidR="007E433E" w:rsidRDefault="007E433E" w:rsidP="007E433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bl>
    <w:p w:rsidR="007E433E" w:rsidRDefault="007E433E" w:rsidP="007E433E">
      <w:pPr>
        <w:spacing w:after="0" w:line="240" w:lineRule="auto"/>
        <w:rPr>
          <w:rFonts w:ascii="Times New Roman" w:hAnsi="Times New Roman" w:cs="Times New Roman"/>
          <w:b/>
          <w:bCs/>
          <w:sz w:val="28"/>
          <w:szCs w:val="28"/>
        </w:rPr>
      </w:pPr>
    </w:p>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p>
    <w:tbl>
      <w:tblPr>
        <w:tblW w:w="14925" w:type="dxa"/>
        <w:tblInd w:w="-108" w:type="dxa"/>
        <w:tblLayout w:type="fixed"/>
        <w:tblCellMar>
          <w:left w:w="10" w:type="dxa"/>
          <w:right w:w="10" w:type="dxa"/>
        </w:tblCellMar>
        <w:tblLook w:val="04A0" w:firstRow="1" w:lastRow="0" w:firstColumn="1" w:lastColumn="0" w:noHBand="0" w:noVBand="1"/>
      </w:tblPr>
      <w:tblGrid>
        <w:gridCol w:w="6782"/>
        <w:gridCol w:w="4071"/>
        <w:gridCol w:w="4072"/>
      </w:tblGrid>
      <w:tr w:rsidR="007E433E" w:rsidTr="007E433E">
        <w:trPr>
          <w:trHeight w:val="526"/>
        </w:trPr>
        <w:tc>
          <w:tcPr>
            <w:tcW w:w="678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Образовательный уровень педагогических работников</w:t>
            </w:r>
          </w:p>
        </w:tc>
        <w:tc>
          <w:tcPr>
            <w:tcW w:w="4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2012-2013 уч. г.</w:t>
            </w:r>
          </w:p>
        </w:tc>
        <w:tc>
          <w:tcPr>
            <w:tcW w:w="4070" w:type="dxa"/>
            <w:tcBorders>
              <w:top w:val="single" w:sz="4" w:space="0" w:color="00000A"/>
              <w:left w:val="single" w:sz="4" w:space="0" w:color="00000A"/>
              <w:bottom w:val="single" w:sz="4" w:space="0" w:color="00000A"/>
              <w:right w:val="single" w:sz="4" w:space="0" w:color="00000A"/>
            </w:tcBorders>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2013-2014 уч. г.</w:t>
            </w:r>
          </w:p>
        </w:tc>
      </w:tr>
      <w:tr w:rsidR="007E433E" w:rsidTr="007E433E">
        <w:trPr>
          <w:trHeight w:val="368"/>
        </w:trPr>
        <w:tc>
          <w:tcPr>
            <w:tcW w:w="6780" w:type="dxa"/>
            <w:vMerge/>
            <w:tcBorders>
              <w:top w:val="single" w:sz="4" w:space="0" w:color="00000A"/>
              <w:left w:val="single" w:sz="4" w:space="0" w:color="00000A"/>
              <w:bottom w:val="single" w:sz="4" w:space="0" w:color="00000A"/>
              <w:right w:val="single" w:sz="4" w:space="0" w:color="00000A"/>
            </w:tcBorders>
            <w:vAlign w:val="center"/>
            <w:hideMark/>
          </w:tcPr>
          <w:p w:rsidR="007E433E" w:rsidRDefault="007E433E" w:rsidP="007E433E">
            <w:pPr>
              <w:spacing w:after="0" w:line="240" w:lineRule="auto"/>
              <w:rPr>
                <w:rFonts w:ascii="Times New Roman" w:hAnsi="Times New Roman" w:cs="Times New Roman"/>
                <w:sz w:val="28"/>
                <w:szCs w:val="28"/>
              </w:rPr>
            </w:pPr>
          </w:p>
        </w:tc>
        <w:tc>
          <w:tcPr>
            <w:tcW w:w="813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 педработников</w:t>
            </w:r>
          </w:p>
        </w:tc>
      </w:tr>
      <w:tr w:rsidR="007E433E" w:rsidTr="007E433E">
        <w:trPr>
          <w:trHeight w:val="526"/>
        </w:trPr>
        <w:tc>
          <w:tcPr>
            <w:tcW w:w="67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с высшим образованием</w:t>
            </w:r>
          </w:p>
        </w:tc>
        <w:tc>
          <w:tcPr>
            <w:tcW w:w="4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4070" w:type="dxa"/>
            <w:tcBorders>
              <w:top w:val="single" w:sz="4" w:space="0" w:color="00000A"/>
              <w:left w:val="single" w:sz="4" w:space="0" w:color="00000A"/>
              <w:bottom w:val="single" w:sz="4" w:space="0" w:color="00000A"/>
              <w:right w:val="single" w:sz="4" w:space="0" w:color="00000A"/>
            </w:tcBorders>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r>
      <w:tr w:rsidR="007E433E" w:rsidTr="007E433E">
        <w:trPr>
          <w:trHeight w:val="876"/>
        </w:trPr>
        <w:tc>
          <w:tcPr>
            <w:tcW w:w="67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со средним специальным образованием</w:t>
            </w:r>
          </w:p>
        </w:tc>
        <w:tc>
          <w:tcPr>
            <w:tcW w:w="4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4070" w:type="dxa"/>
            <w:tcBorders>
              <w:top w:val="single" w:sz="4" w:space="0" w:color="00000A"/>
              <w:left w:val="single" w:sz="4" w:space="0" w:color="00000A"/>
              <w:bottom w:val="single" w:sz="4" w:space="0" w:color="00000A"/>
              <w:right w:val="single" w:sz="4" w:space="0" w:color="00000A"/>
            </w:tcBorders>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7E433E" w:rsidTr="007E433E">
        <w:trPr>
          <w:trHeight w:val="544"/>
        </w:trPr>
        <w:tc>
          <w:tcPr>
            <w:tcW w:w="67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с общим средним образованием</w:t>
            </w:r>
          </w:p>
        </w:tc>
        <w:tc>
          <w:tcPr>
            <w:tcW w:w="40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4070" w:type="dxa"/>
            <w:tcBorders>
              <w:top w:val="single" w:sz="4" w:space="0" w:color="00000A"/>
              <w:left w:val="single" w:sz="4" w:space="0" w:color="00000A"/>
              <w:bottom w:val="single" w:sz="4" w:space="0" w:color="00000A"/>
              <w:right w:val="single" w:sz="4" w:space="0" w:color="00000A"/>
            </w:tcBorders>
            <w:hideMark/>
          </w:tcPr>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bl>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E433E" w:rsidRDefault="007E433E"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Награждены грамотами министерства образования и науки Российской Федерации-6  педагогов, нагрудным знаком  «Почетный работник  общего образования Российской Федерации»-4  педагога.</w:t>
      </w:r>
    </w:p>
    <w:p w:rsidR="000666C1" w:rsidRDefault="000666C1"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Педагоги школы принимают участие в различных конкурсах.</w:t>
      </w:r>
      <w:r w:rsidR="00B829F8">
        <w:rPr>
          <w:rFonts w:ascii="Times New Roman" w:hAnsi="Times New Roman" w:cs="Times New Roman"/>
          <w:sz w:val="28"/>
          <w:szCs w:val="28"/>
        </w:rPr>
        <w:t xml:space="preserve"> </w:t>
      </w:r>
      <w:r>
        <w:rPr>
          <w:rFonts w:ascii="Times New Roman" w:hAnsi="Times New Roman" w:cs="Times New Roman"/>
          <w:sz w:val="28"/>
          <w:szCs w:val="28"/>
        </w:rPr>
        <w:t>В 2011 году Рогальский К.А. с</w:t>
      </w:r>
      <w:r w:rsidR="00B829F8">
        <w:rPr>
          <w:rFonts w:ascii="Times New Roman" w:hAnsi="Times New Roman" w:cs="Times New Roman"/>
          <w:sz w:val="28"/>
          <w:szCs w:val="28"/>
        </w:rPr>
        <w:t xml:space="preserve">тал победителем муниципального  </w:t>
      </w:r>
      <w:r>
        <w:rPr>
          <w:rFonts w:ascii="Times New Roman" w:hAnsi="Times New Roman" w:cs="Times New Roman"/>
          <w:sz w:val="28"/>
          <w:szCs w:val="28"/>
        </w:rPr>
        <w:t>конкурса «Учитель года Несветая» и принял участие в областном конкурсе.</w:t>
      </w:r>
      <w:r w:rsidR="00CC6568">
        <w:rPr>
          <w:rFonts w:ascii="Times New Roman" w:hAnsi="Times New Roman" w:cs="Times New Roman"/>
          <w:sz w:val="28"/>
          <w:szCs w:val="28"/>
        </w:rPr>
        <w:t xml:space="preserve"> </w:t>
      </w:r>
      <w:r w:rsidR="00B829F8">
        <w:rPr>
          <w:rFonts w:ascii="Times New Roman" w:hAnsi="Times New Roman" w:cs="Times New Roman"/>
          <w:sz w:val="28"/>
          <w:szCs w:val="28"/>
        </w:rPr>
        <w:t>В 2011 году Рогальский К.А. стал победителем конкурса лучших учителей России в приоритетном национальном проекте «Образование».</w:t>
      </w:r>
    </w:p>
    <w:p w:rsidR="007E433E" w:rsidRPr="003031F7" w:rsidRDefault="00B829F8" w:rsidP="007E43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2013 году учитель Кравченко О.В. стала лауреатом муниципального конкурса «Учитель года Несветая» в номинации «Педагогический дебют». В 2013-2014 учебном году учитель Рубцова Л.М. стала призером муниципального конкурса  на лучшую методическую  разработку </w:t>
      </w:r>
      <w:r w:rsidR="00CC6568">
        <w:rPr>
          <w:rFonts w:ascii="Times New Roman" w:hAnsi="Times New Roman" w:cs="Times New Roman"/>
          <w:sz w:val="28"/>
          <w:szCs w:val="28"/>
        </w:rPr>
        <w:t xml:space="preserve"> урока по </w:t>
      </w:r>
      <w:r w:rsidR="00FC60C1">
        <w:rPr>
          <w:rFonts w:ascii="Times New Roman" w:hAnsi="Times New Roman" w:cs="Times New Roman"/>
          <w:sz w:val="28"/>
          <w:szCs w:val="28"/>
        </w:rPr>
        <w:t>теме « Святой Сергий – строитель русской духовной культуры</w:t>
      </w:r>
      <w:r w:rsidR="00CC6568">
        <w:rPr>
          <w:rFonts w:ascii="Times New Roman" w:hAnsi="Times New Roman" w:cs="Times New Roman"/>
          <w:sz w:val="28"/>
          <w:szCs w:val="28"/>
        </w:rPr>
        <w:t>»</w:t>
      </w:r>
    </w:p>
    <w:p w:rsidR="007E433E" w:rsidRPr="003031F7" w:rsidRDefault="007E433E" w:rsidP="007E433E">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Учителя учреждения совмещают преподавание двух и более предметов, являются руководителями методических объединений, объединений дополнительного образования,  классными руководителями и т.д.</w:t>
      </w:r>
    </w:p>
    <w:p w:rsidR="00FE4096" w:rsidRPr="003031F7" w:rsidRDefault="007E433E" w:rsidP="00CC65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E4096" w:rsidRPr="003031F7" w:rsidRDefault="0037180C" w:rsidP="0037180C">
      <w:pPr>
        <w:pStyle w:val="a9"/>
        <w:ind w:left="360"/>
        <w:rPr>
          <w:sz w:val="28"/>
          <w:szCs w:val="28"/>
        </w:rPr>
      </w:pPr>
      <w:r w:rsidRPr="003031F7">
        <w:rPr>
          <w:b/>
          <w:sz w:val="28"/>
          <w:szCs w:val="28"/>
        </w:rPr>
        <w:t>5.</w:t>
      </w:r>
      <w:r w:rsidR="00FE4096" w:rsidRPr="003031F7">
        <w:rPr>
          <w:b/>
          <w:sz w:val="28"/>
          <w:szCs w:val="28"/>
        </w:rPr>
        <w:t>Мониторинг условий введения Федерального государственного образовательного стандарта  начального общего образования.</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b/>
          <w:sz w:val="28"/>
          <w:szCs w:val="28"/>
        </w:rPr>
        <w:t xml:space="preserve">  </w:t>
      </w:r>
      <w:r w:rsidRPr="003031F7">
        <w:rPr>
          <w:rFonts w:ascii="Times New Roman" w:hAnsi="Times New Roman" w:cs="Times New Roman"/>
          <w:sz w:val="28"/>
          <w:szCs w:val="28"/>
        </w:rPr>
        <w:t>Одной из ключевых стратегических задач обновления российского образования, зафиксированных в президентской инициативе «Наша новая школа»,  является переход на новые образовательные стандарты.</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b/>
          <w:sz w:val="28"/>
          <w:szCs w:val="28"/>
        </w:rPr>
        <w:t xml:space="preserve">  </w:t>
      </w:r>
      <w:r w:rsidRPr="003031F7">
        <w:rPr>
          <w:rFonts w:ascii="Times New Roman" w:hAnsi="Times New Roman" w:cs="Times New Roman"/>
          <w:sz w:val="28"/>
          <w:szCs w:val="28"/>
        </w:rPr>
        <w:t xml:space="preserve">Основная цель современного образования – формирование новой образовательной системы, призванной стать основным инструментом социокультурной модернизации российского общества. Нормативными документами, ориентированными на достижение этой цели, призваны стать Федеральные государственные образовательные стандарты </w:t>
      </w:r>
      <w:r w:rsidRPr="003031F7">
        <w:rPr>
          <w:rFonts w:ascii="Times New Roman" w:hAnsi="Times New Roman" w:cs="Times New Roman"/>
          <w:sz w:val="28"/>
          <w:szCs w:val="28"/>
        </w:rPr>
        <w:lastRenderedPageBreak/>
        <w:t xml:space="preserve">нового поколения. В новом Стандарте изменены содержание и структура образования в целом. </w:t>
      </w:r>
      <w:r w:rsidRPr="003031F7">
        <w:rPr>
          <w:rFonts w:ascii="Times New Roman" w:hAnsi="Times New Roman" w:cs="Times New Roman"/>
          <w:sz w:val="28"/>
          <w:szCs w:val="28"/>
          <w:lang w:val="en-US"/>
        </w:rPr>
        <w:t>C</w:t>
      </w:r>
      <w:r w:rsidRPr="003031F7">
        <w:rPr>
          <w:rFonts w:ascii="Times New Roman" w:hAnsi="Times New Roman" w:cs="Times New Roman"/>
          <w:sz w:val="28"/>
          <w:szCs w:val="28"/>
        </w:rPr>
        <w:t>овременный ученик не только должен усваивать определенный объем знаний, но и учиться сотрудничать, планировать свою деятельность, оценивать результаты работы, уметь самостоятельно обновлять и совершенствовать свое образование в соответствии с условиями быстро меняющего мира, работать с разными видами информации,  свободно высказываться в устной и письменной форме, осознавать и понимать различия между людьми и культурами, понимать ценность такого различия и многое другое. И учиться этому он будет как на уроке, так и во внеурочной деятельности. Чтобы начать работу по новым стандартам, надо привести все образовательные учреждения к тем требованиям, которые изложены в Федеральном государственном образовательном стандарте, а для этого необходимо настроиться на серьезную глубокую работу по подготовке всех условий введения и реализации Стандарта. Поэтому,  с 2011 года,  работа по  внедрению Федерального государственного образовательного стандарта начального общего образования стала одним из приоритетных направлений деятельности МБОУ «Генеральская ООШ».</w:t>
      </w:r>
    </w:p>
    <w:p w:rsidR="00F541FC"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Материально-техническая база  кабинетов начальных классов  постоянно обновляется и поэтому соответствует современным условиям жизни и современным требованиям к оснащению образовательного учреждения. На сегодняшний день   кабинеты оснащены техническими средствами обучения: компьютеры, телевизоры, стационарные и переносные экраны, видео и DVD- плейеры, мультимедийные проекторы. Все кабинеты  приспособлены для проведения занятий с использованием электронных презентаций, для показа видеоматериалов в любом формате. </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bCs/>
          <w:sz w:val="28"/>
          <w:szCs w:val="28"/>
        </w:rPr>
        <w:t>Приоритетными направлениями  деятельности МБОУ   «Генеральская ООШ»  по реализации ООП начального образования являются:</w:t>
      </w:r>
    </w:p>
    <w:p w:rsidR="00FE4096" w:rsidRPr="003031F7" w:rsidRDefault="00C56A45"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формирование общей культуры, </w:t>
      </w:r>
      <w:r w:rsidR="00FE4096" w:rsidRPr="003031F7">
        <w:rPr>
          <w:rFonts w:ascii="Times New Roman" w:hAnsi="Times New Roman" w:cs="Times New Roman"/>
          <w:sz w:val="28"/>
          <w:szCs w:val="28"/>
        </w:rPr>
        <w:t>духовно-нравственное, социальное, личностное и интеллектуальное развитие обучающихся,</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создание основы для самостоятельной реализации учебной деятельности, обеспечивающей социальную успешность,развитие творческих способностей,</w:t>
      </w:r>
      <w:r w:rsidR="00C56A45" w:rsidRPr="003031F7">
        <w:rPr>
          <w:rFonts w:ascii="Times New Roman" w:hAnsi="Times New Roman" w:cs="Times New Roman"/>
          <w:sz w:val="28"/>
          <w:szCs w:val="28"/>
        </w:rPr>
        <w:t xml:space="preserve"> </w:t>
      </w:r>
      <w:r w:rsidRPr="003031F7">
        <w:rPr>
          <w:rFonts w:ascii="Times New Roman" w:hAnsi="Times New Roman" w:cs="Times New Roman"/>
          <w:sz w:val="28"/>
          <w:szCs w:val="28"/>
        </w:rPr>
        <w:t xml:space="preserve"> саморазвитие и самосовершенствование,</w:t>
      </w:r>
      <w:r w:rsidR="00C56A45" w:rsidRPr="003031F7">
        <w:rPr>
          <w:rFonts w:ascii="Times New Roman" w:hAnsi="Times New Roman" w:cs="Times New Roman"/>
          <w:sz w:val="28"/>
          <w:szCs w:val="28"/>
        </w:rPr>
        <w:t xml:space="preserve"> </w:t>
      </w:r>
      <w:r w:rsidRPr="003031F7">
        <w:rPr>
          <w:rFonts w:ascii="Times New Roman" w:hAnsi="Times New Roman" w:cs="Times New Roman"/>
          <w:sz w:val="28"/>
          <w:szCs w:val="28"/>
        </w:rPr>
        <w:t xml:space="preserve">  сохранение и укрепление здоровья обучающихся.</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lastRenderedPageBreak/>
        <w:t xml:space="preserve">  В прошедшем году обучение по новому образовательному стандарту организовано для 1</w:t>
      </w:r>
      <w:r w:rsidR="00FC60C1">
        <w:rPr>
          <w:rFonts w:ascii="Times New Roman" w:hAnsi="Times New Roman" w:cs="Times New Roman"/>
          <w:sz w:val="28"/>
          <w:szCs w:val="28"/>
        </w:rPr>
        <w:t xml:space="preserve">,2 и 3 </w:t>
      </w:r>
      <w:r w:rsidRPr="003031F7">
        <w:rPr>
          <w:rFonts w:ascii="Times New Roman" w:hAnsi="Times New Roman" w:cs="Times New Roman"/>
          <w:sz w:val="28"/>
          <w:szCs w:val="28"/>
        </w:rPr>
        <w:t xml:space="preserve"> класса, который обучается по УМК «Планета знаний». </w:t>
      </w:r>
      <w:r w:rsidR="00FC60C1">
        <w:rPr>
          <w:rFonts w:ascii="Times New Roman" w:hAnsi="Times New Roman" w:cs="Times New Roman"/>
          <w:sz w:val="28"/>
          <w:szCs w:val="28"/>
        </w:rPr>
        <w:t xml:space="preserve"> </w:t>
      </w:r>
      <w:r w:rsidRPr="003031F7">
        <w:rPr>
          <w:rFonts w:ascii="Times New Roman" w:hAnsi="Times New Roman" w:cs="Times New Roman"/>
          <w:sz w:val="28"/>
          <w:szCs w:val="28"/>
        </w:rPr>
        <w:t>. Обучение в</w:t>
      </w:r>
      <w:r w:rsidR="002E2106" w:rsidRPr="003031F7">
        <w:rPr>
          <w:rFonts w:ascii="Times New Roman" w:hAnsi="Times New Roman" w:cs="Times New Roman"/>
          <w:sz w:val="28"/>
          <w:szCs w:val="28"/>
        </w:rPr>
        <w:t>едут</w:t>
      </w:r>
      <w:r w:rsidRPr="003031F7">
        <w:rPr>
          <w:rFonts w:ascii="Times New Roman" w:hAnsi="Times New Roman" w:cs="Times New Roman"/>
          <w:sz w:val="28"/>
          <w:szCs w:val="28"/>
        </w:rPr>
        <w:t xml:space="preserve">  учит</w:t>
      </w:r>
      <w:r w:rsidR="002E2106" w:rsidRPr="003031F7">
        <w:rPr>
          <w:rFonts w:ascii="Times New Roman" w:hAnsi="Times New Roman" w:cs="Times New Roman"/>
          <w:sz w:val="28"/>
          <w:szCs w:val="28"/>
        </w:rPr>
        <w:t xml:space="preserve">еля, прошедшие </w:t>
      </w:r>
      <w:r w:rsidRPr="003031F7">
        <w:rPr>
          <w:rFonts w:ascii="Times New Roman" w:hAnsi="Times New Roman" w:cs="Times New Roman"/>
          <w:sz w:val="28"/>
          <w:szCs w:val="28"/>
        </w:rPr>
        <w:t xml:space="preserve">  курсовую переподготовку    по теме «Модернизация системы начального образования в контексте ФГОС второго поколения».</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С первых дней ведется образовательный мониторинг. Условием изучения результатов усвоения обязательного программного материала является поэтапность: изучение исходного уровня готовности учащихся к обучению в данном классе; анализ динамики эффективности образовательного процесса в сравнении с результатами входной диагностики; итоговая диагностика, ставящая целью определение уровня готовности учащихся к обучению на следующей ступени. Диагностический анализ даёт возможность получить объективную и  конкретную информацию об уровне усвоения каждым школьником программного материала: выявить и измерить уровень успешности обучения по предметам каждого ученика, класса; определить уровень усвоения отдельных тем из изученного курса; выявить затруднения учащихся и пробелы в их подготовке; дифференцировать учащихся по успешности обучения.</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Итоговое оценивание школьника за  год непосредственно зависит от интегральной критериальной оценки сформированности универсальных учебных действий, отражающейся в их «</w:t>
      </w:r>
      <w:r w:rsidR="002E2106" w:rsidRPr="003031F7">
        <w:rPr>
          <w:rFonts w:ascii="Times New Roman" w:hAnsi="Times New Roman" w:cs="Times New Roman"/>
          <w:sz w:val="28"/>
          <w:szCs w:val="28"/>
        </w:rPr>
        <w:t xml:space="preserve">Портфолио  достижений». Учителя </w:t>
      </w:r>
      <w:r w:rsidRPr="003031F7">
        <w:rPr>
          <w:rFonts w:ascii="Times New Roman" w:hAnsi="Times New Roman" w:cs="Times New Roman"/>
          <w:sz w:val="28"/>
          <w:szCs w:val="28"/>
        </w:rPr>
        <w:t xml:space="preserve"> совместно с родител</w:t>
      </w:r>
      <w:r w:rsidR="002E2106" w:rsidRPr="003031F7">
        <w:rPr>
          <w:rFonts w:ascii="Times New Roman" w:hAnsi="Times New Roman" w:cs="Times New Roman"/>
          <w:sz w:val="28"/>
          <w:szCs w:val="28"/>
        </w:rPr>
        <w:t>ями и учащимися веду</w:t>
      </w:r>
      <w:r w:rsidRPr="003031F7">
        <w:rPr>
          <w:rFonts w:ascii="Times New Roman" w:hAnsi="Times New Roman" w:cs="Times New Roman"/>
          <w:sz w:val="28"/>
          <w:szCs w:val="28"/>
        </w:rPr>
        <w:t>т «Портфолио».  Компонентами «Портфолио» являются листы индивидуальных достижений, лучшие творческие работы ученика, стартовая диагностика, итоговые контрольные работы, фотографии, грамоты,  благодарственные письма и др. К концу учебног</w:t>
      </w:r>
      <w:r w:rsidR="002E2106" w:rsidRPr="003031F7">
        <w:rPr>
          <w:rFonts w:ascii="Times New Roman" w:hAnsi="Times New Roman" w:cs="Times New Roman"/>
          <w:sz w:val="28"/>
          <w:szCs w:val="28"/>
        </w:rPr>
        <w:t xml:space="preserve">о  года учителями </w:t>
      </w:r>
      <w:r w:rsidRPr="003031F7">
        <w:rPr>
          <w:rFonts w:ascii="Times New Roman" w:hAnsi="Times New Roman" w:cs="Times New Roman"/>
          <w:sz w:val="28"/>
          <w:szCs w:val="28"/>
        </w:rPr>
        <w:t xml:space="preserve"> собран соответствующий накопительный материал.</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 Оценка процесса адаптации проводилась через:</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-анализ собственной продуктивной деятельности ребенка;</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-восприятие учителя (который взаимодействует с ребенком в школе);</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-восприятие родителя (который видит проявление реакций адаптации ребенка в домашней обстановке).</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Наши первоклассники успешно прошли адаптацию в  новой образовательной среде.</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На занятиях и в первой, и во второй половине дня ведется работа по профилактике переутомления учащихся. Перед началом учебных занятий обязательно проводится утренняя зарядка. 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физминутки после каждой фазы умственного утомления, наступающей через каждые 10-15 минут у значительной части учащихся класса. Физкультминутки  проводятся, учитывая специфику предмета, зачастую с музыкальным сопровождением. Также ведется строгий контроль за соблюдением учащимися правильной осанки и чередованием видов работы в течение урока.</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lastRenderedPageBreak/>
        <w:t xml:space="preserve">     В школе оборудована игровая комната, силами родителей  в классе организован игровой уголок,  созданы условия для снятия усталости и развития детей: приобретены гимнастические мячи, скакалки, обручи, теннис, настольные игры. Имеется видеотехника. После уроков обучающиеся  совершают прогулки на свежем воздухе, посещают детскую игровую площадку.</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w:t>
      </w:r>
      <w:r w:rsidRPr="003031F7">
        <w:rPr>
          <w:rFonts w:ascii="Times New Roman" w:hAnsi="Times New Roman" w:cs="Times New Roman"/>
          <w:bCs/>
          <w:iCs/>
          <w:sz w:val="28"/>
          <w:szCs w:val="28"/>
        </w:rPr>
        <w:t xml:space="preserve">Школа соблюдает требования к организации режима учебных и внеурочных занятий первоклассников: </w:t>
      </w:r>
      <w:r w:rsidRPr="003031F7">
        <w:rPr>
          <w:rFonts w:ascii="Times New Roman" w:hAnsi="Times New Roman" w:cs="Times New Roman"/>
          <w:sz w:val="28"/>
          <w:szCs w:val="28"/>
        </w:rPr>
        <w:t xml:space="preserve"> </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работает по режиму 5-дневной недели;</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принимает в 1-ый класс детей, которым к 1 сентября исполняется 6 лет 6 месяцев;</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проводятся подготовительные занятия с детьми (группа кратковременного пребывания);</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учебные занятия проводятся в первую смену;</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продолжительность уроков в первом полугодии  не более 35 минут;</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динамическая пауза в середине учебного дня продолжительностью не менее 45 мин;</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обучение проводится без домашних заданий;</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сдвоенные уроки не проводятся;</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продолжительность: малых перемен -  10</w:t>
      </w:r>
      <w:r w:rsidRPr="003031F7">
        <w:rPr>
          <w:rFonts w:ascii="Times New Roman" w:hAnsi="Times New Roman" w:cs="Times New Roman"/>
          <w:b/>
          <w:sz w:val="28"/>
          <w:szCs w:val="28"/>
        </w:rPr>
        <w:t xml:space="preserve">  </w:t>
      </w:r>
      <w:r w:rsidRPr="003031F7">
        <w:rPr>
          <w:rFonts w:ascii="Times New Roman" w:hAnsi="Times New Roman" w:cs="Times New Roman"/>
          <w:sz w:val="28"/>
          <w:szCs w:val="28"/>
        </w:rPr>
        <w:t>минут;  больших перемен  -  20 минут;</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предусмотрены дополнительные каникулы для 1 класса;</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организовано двухразовое горячее питание: (завтрак и обед) + 2 раза в неделю учащиеся обеспечиваются молоком.</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школьники обеспечиваются питьевой водой</w:t>
      </w:r>
      <w:r w:rsidRPr="003031F7">
        <w:rPr>
          <w:rFonts w:ascii="Times New Roman" w:hAnsi="Times New Roman" w:cs="Times New Roman"/>
          <w:b/>
          <w:sz w:val="28"/>
          <w:szCs w:val="28"/>
        </w:rPr>
        <w:t xml:space="preserve">  </w:t>
      </w:r>
      <w:r w:rsidRPr="003031F7">
        <w:rPr>
          <w:rFonts w:ascii="Times New Roman" w:hAnsi="Times New Roman" w:cs="Times New Roman"/>
          <w:sz w:val="28"/>
          <w:szCs w:val="28"/>
        </w:rPr>
        <w:t>из ёмкости с водой (бутилированная вода);</w:t>
      </w:r>
    </w:p>
    <w:p w:rsidR="00FE4096" w:rsidRPr="003031F7" w:rsidRDefault="00FE4096" w:rsidP="00141B38">
      <w:pPr>
        <w:numPr>
          <w:ilvl w:val="0"/>
          <w:numId w:val="6"/>
        </w:num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организация внеучебной деятельности предусматривает занятия:</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а)  интеллектуально-статического характера</w:t>
      </w:r>
    </w:p>
    <w:p w:rsidR="00FE4096" w:rsidRPr="003031F7" w:rsidRDefault="00FE4096" w:rsidP="00141B38">
      <w:pPr>
        <w:spacing w:after="0" w:line="240" w:lineRule="auto"/>
        <w:rPr>
          <w:rFonts w:ascii="Times New Roman" w:hAnsi="Times New Roman" w:cs="Times New Roman"/>
          <w:sz w:val="28"/>
          <w:szCs w:val="28"/>
        </w:rPr>
      </w:pPr>
      <w:r w:rsidRPr="003031F7">
        <w:rPr>
          <w:rFonts w:ascii="Times New Roman" w:hAnsi="Times New Roman" w:cs="Times New Roman"/>
          <w:sz w:val="28"/>
          <w:szCs w:val="28"/>
        </w:rPr>
        <w:t xml:space="preserve">        </w:t>
      </w:r>
      <w:r w:rsidR="002E00D7" w:rsidRPr="003031F7">
        <w:rPr>
          <w:rFonts w:ascii="Times New Roman" w:hAnsi="Times New Roman" w:cs="Times New Roman"/>
          <w:sz w:val="28"/>
          <w:szCs w:val="28"/>
        </w:rPr>
        <w:t xml:space="preserve">       б)  двигательно-активные</w:t>
      </w:r>
      <w:r w:rsidRPr="003031F7">
        <w:rPr>
          <w:rFonts w:ascii="Times New Roman" w:hAnsi="Times New Roman" w:cs="Times New Roman"/>
          <w:sz w:val="28"/>
          <w:szCs w:val="28"/>
        </w:rPr>
        <w:t>.</w:t>
      </w:r>
    </w:p>
    <w:p w:rsidR="00FE4096" w:rsidRPr="003031F7" w:rsidRDefault="00FE4096" w:rsidP="00141B38">
      <w:pPr>
        <w:spacing w:after="0" w:line="240" w:lineRule="auto"/>
        <w:rPr>
          <w:rFonts w:ascii="Times New Roman" w:hAnsi="Times New Roman" w:cs="Times New Roman"/>
          <w:sz w:val="28"/>
          <w:szCs w:val="28"/>
        </w:rPr>
      </w:pPr>
    </w:p>
    <w:p w:rsidR="00FE4096" w:rsidRPr="003031F7" w:rsidRDefault="00FE4096" w:rsidP="00C56A45">
      <w:pPr>
        <w:pStyle w:val="a9"/>
        <w:numPr>
          <w:ilvl w:val="0"/>
          <w:numId w:val="31"/>
        </w:numPr>
        <w:rPr>
          <w:sz w:val="28"/>
          <w:szCs w:val="28"/>
        </w:rPr>
      </w:pPr>
      <w:r w:rsidRPr="003031F7">
        <w:rPr>
          <w:b/>
          <w:sz w:val="28"/>
          <w:szCs w:val="28"/>
        </w:rPr>
        <w:t>Результаты образовательного процесса и   деятельности  учреждения.</w:t>
      </w:r>
    </w:p>
    <w:p w:rsidR="00CC6568" w:rsidRDefault="00CC6568" w:rsidP="00CC6568">
      <w:pPr>
        <w:spacing w:after="0" w:line="240" w:lineRule="auto"/>
        <w:rPr>
          <w:rFonts w:ascii="Times New Roman" w:hAnsi="Times New Roman" w:cs="Times New Roman"/>
          <w:sz w:val="28"/>
          <w:szCs w:val="28"/>
        </w:rPr>
      </w:pPr>
      <w:r>
        <w:rPr>
          <w:rFonts w:ascii="Times New Roman" w:hAnsi="Times New Roman" w:cs="Times New Roman"/>
          <w:sz w:val="28"/>
          <w:szCs w:val="28"/>
        </w:rPr>
        <w:t>Педагогический Совет   учреждения определил на 2013-2014 учебный год следующие  задачи:</w:t>
      </w:r>
    </w:p>
    <w:p w:rsidR="00CC6568" w:rsidRDefault="00CC6568" w:rsidP="007433E1">
      <w:pPr>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школьной  системы оценки качества образования;</w:t>
      </w:r>
    </w:p>
    <w:p w:rsidR="00CC6568" w:rsidRDefault="00CC6568" w:rsidP="007433E1">
      <w:pPr>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форм информационно-методического сопровождения профессионального развития педагогов, отработка механизма проведения аттестации педагогических работников в соответствии с новыми требованиями;</w:t>
      </w:r>
    </w:p>
    <w:p w:rsidR="00CC6568" w:rsidRDefault="00CC6568" w:rsidP="007433E1">
      <w:pPr>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Повышение воспитательного потенциала школьной  системы образования, качества духовно-нравственного и патриотического воспитания,  выявление и поддержка талантливых и одаренных детей;</w:t>
      </w:r>
    </w:p>
    <w:p w:rsidR="00CC6568" w:rsidRDefault="00CC6568" w:rsidP="007433E1">
      <w:pPr>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Внедрение инновационных механизмов управления, создающих предпосылки для повышения качества образования;</w:t>
      </w:r>
    </w:p>
    <w:p w:rsidR="00CC6568" w:rsidRDefault="00CC6568" w:rsidP="007433E1">
      <w:pPr>
        <w:numPr>
          <w:ilvl w:val="0"/>
          <w:numId w:val="48"/>
        </w:num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современной информационно-технологической среды, сохранение и укрепление здоровья детей, обеспечение условий их безопасного комфортного пребывания  в образовательном  учреждении.</w:t>
      </w:r>
    </w:p>
    <w:p w:rsidR="00CC6568" w:rsidRDefault="00CC6568" w:rsidP="00FC60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работе с обучающимися, во время осуществления учебно-воспитательного процесса,  школа руководствовалась  Законом РФ «Об образовании», Типовым положением об ОУ,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общеобразовательным учреждением основного общего образования. Деятельность педагогического коллектива была направлена  на развитие личности учащихся и формирование прочных знаний и умений, навыков, подготовку к самостоятельной активной и полноценной деятельности гражданина РФ. Приоритетом в деятельности педагогического коллектива являлась личность обучающегося, его самореализация, самооценка</w:t>
      </w:r>
      <w:r w:rsidR="00FC60C1">
        <w:rPr>
          <w:rFonts w:ascii="Times New Roman" w:hAnsi="Times New Roman" w:cs="Times New Roman"/>
          <w:sz w:val="28"/>
          <w:szCs w:val="28"/>
        </w:rPr>
        <w:t>.</w:t>
      </w:r>
    </w:p>
    <w:p w:rsidR="00CC6568" w:rsidRDefault="00CC6568" w:rsidP="00CC65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Внеурочные курсы в 2013-2014 учебном году</w:t>
      </w:r>
    </w:p>
    <w:p w:rsidR="00CC6568" w:rsidRDefault="00CC6568" w:rsidP="00CC6568">
      <w:pPr>
        <w:spacing w:after="0" w:line="240" w:lineRule="auto"/>
        <w:jc w:val="center"/>
        <w:rPr>
          <w:rFonts w:ascii="Times New Roman" w:hAnsi="Times New Roman" w:cs="Times New Roman"/>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134"/>
        <w:gridCol w:w="1004"/>
        <w:gridCol w:w="1264"/>
        <w:gridCol w:w="5670"/>
      </w:tblGrid>
      <w:tr w:rsidR="00CC6568" w:rsidTr="00802A13">
        <w:trPr>
          <w:trHeight w:val="365"/>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rPr>
                <w:rFonts w:cs="Times New Roman"/>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классы</w:t>
            </w:r>
          </w:p>
        </w:tc>
        <w:tc>
          <w:tcPr>
            <w:tcW w:w="5670" w:type="dxa"/>
            <w:tcBorders>
              <w:top w:val="single" w:sz="4" w:space="0" w:color="auto"/>
              <w:left w:val="single" w:sz="4" w:space="0" w:color="auto"/>
              <w:bottom w:val="single" w:sz="4" w:space="0" w:color="auto"/>
              <w:right w:val="single" w:sz="4" w:space="0" w:color="auto"/>
            </w:tcBorders>
          </w:tcPr>
          <w:p w:rsidR="00CC6568" w:rsidRDefault="00CC6568" w:rsidP="00802A13">
            <w:pPr>
              <w:spacing w:after="0" w:line="240" w:lineRule="auto"/>
              <w:jc w:val="center"/>
              <w:rPr>
                <w:rFonts w:ascii="Times New Roman" w:hAnsi="Times New Roman" w:cs="Times New Roman"/>
                <w:sz w:val="28"/>
                <w:szCs w:val="28"/>
              </w:rPr>
            </w:pPr>
          </w:p>
        </w:tc>
      </w:tr>
      <w:tr w:rsidR="00CC6568" w:rsidTr="00802A13">
        <w:trPr>
          <w:trHeight w:val="348"/>
        </w:trPr>
        <w:tc>
          <w:tcPr>
            <w:tcW w:w="5387" w:type="dxa"/>
            <w:tcBorders>
              <w:top w:val="single" w:sz="4" w:space="0" w:color="auto"/>
              <w:left w:val="single" w:sz="4" w:space="0" w:color="auto"/>
              <w:bottom w:val="single" w:sz="4" w:space="0" w:color="auto"/>
              <w:right w:val="single" w:sz="4" w:space="0" w:color="auto"/>
            </w:tcBorders>
          </w:tcPr>
          <w:p w:rsidR="00CC6568" w:rsidRDefault="00CC6568" w:rsidP="00802A13">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6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w:t>
            </w:r>
          </w:p>
        </w:tc>
      </w:tr>
      <w:tr w:rsidR="00CC6568" w:rsidTr="00802A13">
        <w:trPr>
          <w:trHeight w:val="348"/>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Ритмика</w:t>
            </w:r>
          </w:p>
        </w:tc>
        <w:tc>
          <w:tcPr>
            <w:tcW w:w="113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gridSpan w:val="2"/>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C6568" w:rsidTr="00802A13">
        <w:trPr>
          <w:trHeight w:val="365"/>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Народный фольклор</w:t>
            </w:r>
          </w:p>
        </w:tc>
        <w:tc>
          <w:tcPr>
            <w:tcW w:w="113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gridSpan w:val="2"/>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C6568" w:rsidTr="00802A13">
        <w:trPr>
          <w:trHeight w:val="348"/>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Риторика</w:t>
            </w:r>
          </w:p>
        </w:tc>
        <w:tc>
          <w:tcPr>
            <w:tcW w:w="113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6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C6568" w:rsidTr="00802A13">
        <w:trPr>
          <w:trHeight w:val="365"/>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Наш край</w:t>
            </w:r>
          </w:p>
        </w:tc>
        <w:tc>
          <w:tcPr>
            <w:tcW w:w="113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4" w:type="dxa"/>
            <w:tcBorders>
              <w:top w:val="single" w:sz="4" w:space="0" w:color="auto"/>
              <w:left w:val="single" w:sz="4" w:space="0" w:color="auto"/>
              <w:bottom w:val="single" w:sz="4" w:space="0" w:color="auto"/>
              <w:right w:val="single" w:sz="4" w:space="0" w:color="auto"/>
            </w:tcBorders>
          </w:tcPr>
          <w:p w:rsidR="00CC6568" w:rsidRDefault="00CC6568" w:rsidP="00802A13">
            <w:pPr>
              <w:spacing w:after="0" w:line="240" w:lineRule="auto"/>
              <w:jc w:val="center"/>
              <w:rPr>
                <w:rFonts w:ascii="Times New Roman" w:hAnsi="Times New Roman" w:cs="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CC6568" w:rsidRDefault="00CC6568" w:rsidP="00802A13">
            <w:pPr>
              <w:spacing w:after="0" w:line="240" w:lineRule="auto"/>
              <w:jc w:val="center"/>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CC6568" w:rsidTr="00802A13">
        <w:trPr>
          <w:trHeight w:val="365"/>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ПДД</w:t>
            </w:r>
          </w:p>
        </w:tc>
        <w:tc>
          <w:tcPr>
            <w:tcW w:w="113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gridSpan w:val="2"/>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CC6568" w:rsidTr="00802A13">
        <w:trPr>
          <w:trHeight w:val="348"/>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Шахматы</w:t>
            </w:r>
          </w:p>
        </w:tc>
        <w:tc>
          <w:tcPr>
            <w:tcW w:w="113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6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C6568" w:rsidTr="00802A13">
        <w:trPr>
          <w:trHeight w:val="365"/>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Выжигание</w:t>
            </w:r>
          </w:p>
        </w:tc>
        <w:tc>
          <w:tcPr>
            <w:tcW w:w="113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6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C6568" w:rsidTr="00802A13">
        <w:trPr>
          <w:trHeight w:val="365"/>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Информатика</w:t>
            </w:r>
          </w:p>
        </w:tc>
        <w:tc>
          <w:tcPr>
            <w:tcW w:w="113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gridSpan w:val="2"/>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CC6568" w:rsidTr="00802A13">
        <w:trPr>
          <w:trHeight w:val="713"/>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Основы православной</w:t>
            </w:r>
          </w:p>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культуры</w:t>
            </w:r>
          </w:p>
        </w:tc>
        <w:tc>
          <w:tcPr>
            <w:tcW w:w="1134" w:type="dxa"/>
            <w:tcBorders>
              <w:top w:val="single" w:sz="4" w:space="0" w:color="auto"/>
              <w:left w:val="single" w:sz="4" w:space="0" w:color="auto"/>
              <w:bottom w:val="single" w:sz="4" w:space="0" w:color="auto"/>
              <w:right w:val="single" w:sz="4" w:space="0" w:color="auto"/>
            </w:tcBorders>
          </w:tcPr>
          <w:p w:rsidR="00CC6568" w:rsidRDefault="00CC6568" w:rsidP="00802A13">
            <w:pPr>
              <w:spacing w:after="0" w:line="240" w:lineRule="auto"/>
              <w:jc w:val="center"/>
              <w:rPr>
                <w:rFonts w:ascii="Times New Roman" w:hAnsi="Times New Roman" w:cs="Times New Roman"/>
                <w:sz w:val="28"/>
                <w:szCs w:val="28"/>
              </w:rPr>
            </w:pPr>
          </w:p>
        </w:tc>
        <w:tc>
          <w:tcPr>
            <w:tcW w:w="100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6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CC6568" w:rsidTr="00802A13">
        <w:trPr>
          <w:trHeight w:val="365"/>
        </w:trPr>
        <w:tc>
          <w:tcPr>
            <w:tcW w:w="5387"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00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64"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670" w:type="dxa"/>
            <w:tcBorders>
              <w:top w:val="single" w:sz="4" w:space="0" w:color="auto"/>
              <w:left w:val="single" w:sz="4" w:space="0" w:color="auto"/>
              <w:bottom w:val="single" w:sz="4" w:space="0" w:color="auto"/>
              <w:right w:val="single" w:sz="4" w:space="0" w:color="auto"/>
            </w:tcBorders>
            <w:hideMark/>
          </w:tcPr>
          <w:p w:rsidR="00CC6568" w:rsidRDefault="00CC6568" w:rsidP="00802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bl>
    <w:p w:rsidR="00CC6568" w:rsidRDefault="00CC6568" w:rsidP="00CC6568">
      <w:pPr>
        <w:spacing w:after="0" w:line="240" w:lineRule="auto"/>
        <w:rPr>
          <w:rFonts w:ascii="Times New Roman" w:hAnsi="Times New Roman" w:cs="Times New Roman"/>
          <w:sz w:val="28"/>
          <w:szCs w:val="28"/>
        </w:rPr>
      </w:pPr>
    </w:p>
    <w:p w:rsidR="00CC6568" w:rsidRDefault="00CC6568" w:rsidP="00CC656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Работа методического совета строилась во взаимодействии со школьными методическими объединениями:  начальных классов – руководитель Л. М. Рубцова,  классных руководителей – руководитель Задорожняя Т. Е.,  гуманитарного цикла руководитель – Павлицкая А. Я.</w:t>
      </w:r>
    </w:p>
    <w:p w:rsidR="00CC6568" w:rsidRDefault="00CC6568" w:rsidP="00FC60C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учебного года было поведено 7 з</w:t>
      </w:r>
      <w:r w:rsidR="00FC60C1">
        <w:rPr>
          <w:rFonts w:ascii="Times New Roman" w:hAnsi="Times New Roman" w:cs="Times New Roman"/>
          <w:sz w:val="28"/>
          <w:szCs w:val="28"/>
        </w:rPr>
        <w:t xml:space="preserve">аседаний методического совета. </w:t>
      </w:r>
    </w:p>
    <w:p w:rsidR="00CC6568" w:rsidRDefault="00CC6568" w:rsidP="00CC656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начале 2014 года проведён семинар с педагогическим коллективом «Электронный дневник в образовательном процессе», проведены детальные инструктажи для учителей испытывающих затруднения в области современных информационных технологий. </w:t>
      </w:r>
    </w:p>
    <w:p w:rsidR="00CC6568" w:rsidRDefault="00CC6568" w:rsidP="00CC6568">
      <w:pPr>
        <w:spacing w:after="0" w:line="240" w:lineRule="auto"/>
        <w:rPr>
          <w:rFonts w:ascii="Times New Roman" w:hAnsi="Times New Roman" w:cs="Times New Roman"/>
          <w:sz w:val="28"/>
          <w:szCs w:val="28"/>
        </w:rPr>
      </w:pPr>
      <w:r>
        <w:rPr>
          <w:rFonts w:ascii="Times New Roman" w:hAnsi="Times New Roman" w:cs="Times New Roman"/>
          <w:sz w:val="28"/>
          <w:szCs w:val="28"/>
        </w:rPr>
        <w:t>В феврале состоялось пятое заседание методического совета, на котором подведены итоги всероссийской олимпиады школьников, проведён анализ всех этапов олимпиады, обозначены перспективы на следующий учебный год.</w:t>
      </w:r>
      <w:r>
        <w:rPr>
          <w:rFonts w:ascii="Times New Roman" w:hAnsi="Times New Roman" w:cs="Times New Roman"/>
        </w:rPr>
        <w:t xml:space="preserve"> </w:t>
      </w:r>
      <w:r>
        <w:rPr>
          <w:rFonts w:ascii="Times New Roman" w:hAnsi="Times New Roman" w:cs="Times New Roman"/>
          <w:sz w:val="28"/>
          <w:szCs w:val="28"/>
        </w:rPr>
        <w:t>На это</w:t>
      </w:r>
      <w:r w:rsidR="00BC69E6">
        <w:rPr>
          <w:rFonts w:ascii="Times New Roman" w:hAnsi="Times New Roman" w:cs="Times New Roman"/>
          <w:sz w:val="28"/>
          <w:szCs w:val="28"/>
        </w:rPr>
        <w:t xml:space="preserve">м </w:t>
      </w:r>
      <w:r>
        <w:rPr>
          <w:rFonts w:ascii="Times New Roman" w:hAnsi="Times New Roman" w:cs="Times New Roman"/>
          <w:sz w:val="28"/>
          <w:szCs w:val="28"/>
        </w:rPr>
        <w:t xml:space="preserve"> же  заседании  рассмотрены  вопросы использования продуктивных педагогических технологий в практике учителей школы.</w:t>
      </w:r>
    </w:p>
    <w:p w:rsidR="00CC6568" w:rsidRDefault="00CC6568" w:rsidP="00CC6568">
      <w:pPr>
        <w:spacing w:after="0" w:line="240" w:lineRule="auto"/>
        <w:ind w:firstLine="540"/>
        <w:jc w:val="both"/>
        <w:rPr>
          <w:rFonts w:ascii="Times New Roman" w:hAnsi="Times New Roman" w:cs="Times New Roman"/>
          <w:bCs/>
          <w:kern w:val="36"/>
          <w:sz w:val="28"/>
          <w:szCs w:val="28"/>
        </w:rPr>
      </w:pPr>
      <w:r>
        <w:rPr>
          <w:rFonts w:ascii="Times New Roman" w:hAnsi="Times New Roman" w:cs="Times New Roman"/>
          <w:bCs/>
          <w:kern w:val="36"/>
          <w:sz w:val="28"/>
          <w:szCs w:val="28"/>
        </w:rPr>
        <w:t xml:space="preserve">Личностно-ориентированное обучение и воспитание учащихся с использованием средств здоровьесберегающих технологий – основная тема доклада и дальнейшего обсуждения шестого методсовета, основными докладчиками были руководители ШМО гуманитарного цикла и объединения классных руководителей. </w:t>
      </w:r>
    </w:p>
    <w:p w:rsidR="00CC6568" w:rsidRDefault="00CC6568" w:rsidP="00CC6568">
      <w:pPr>
        <w:spacing w:after="0" w:line="240" w:lineRule="auto"/>
        <w:ind w:firstLine="567"/>
        <w:outlineLvl w:val="0"/>
        <w:rPr>
          <w:rFonts w:ascii="Times New Roman" w:hAnsi="Times New Roman" w:cs="Times New Roman"/>
          <w:sz w:val="28"/>
          <w:szCs w:val="28"/>
        </w:rPr>
      </w:pPr>
      <w:r>
        <w:rPr>
          <w:rFonts w:ascii="Times New Roman" w:hAnsi="Times New Roman" w:cs="Times New Roman"/>
          <w:bCs/>
          <w:kern w:val="36"/>
          <w:sz w:val="28"/>
          <w:szCs w:val="28"/>
        </w:rPr>
        <w:t>На итоговом заседании методического совета руководитель ШМО начальных классов Рубцова Л. М.  провела  теоретическое занятие  на тему «</w:t>
      </w:r>
      <w:r>
        <w:rPr>
          <w:rFonts w:ascii="Times New Roman" w:hAnsi="Times New Roman" w:cs="Times New Roman"/>
          <w:sz w:val="28"/>
          <w:szCs w:val="28"/>
        </w:rPr>
        <w:t>Применение педагогических технологий на уроках в начальной школе как средство повышения качества обучения».</w:t>
      </w:r>
    </w:p>
    <w:p w:rsidR="00CC6568" w:rsidRDefault="00CC6568" w:rsidP="00CC6568">
      <w:pPr>
        <w:spacing w:after="0" w:line="240" w:lineRule="auto"/>
        <w:ind w:firstLine="567"/>
        <w:outlineLvl w:val="0"/>
        <w:rPr>
          <w:rFonts w:ascii="Times New Roman" w:hAnsi="Times New Roman" w:cs="Times New Roman"/>
          <w:sz w:val="28"/>
          <w:szCs w:val="28"/>
        </w:rPr>
      </w:pPr>
      <w:r>
        <w:rPr>
          <w:rFonts w:ascii="Times New Roman" w:hAnsi="Times New Roman" w:cs="Times New Roman"/>
          <w:sz w:val="28"/>
          <w:szCs w:val="28"/>
        </w:rPr>
        <w:t>В течение 2013-12014 учебного года  продолжены  мониторинговые исследования образовательного процесса, выявлялись тенденции и закономерности  по результатам диагностического  и промежуточного контроля,  что является необходимым условием для  повышения качества и эффективности образовательного процесса.</w:t>
      </w:r>
    </w:p>
    <w:p w:rsidR="00CC6568" w:rsidRDefault="00CC6568" w:rsidP="00CC656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повышения качества образования предметные МО продолжили  освоение новых педагогических технологий, рассматривались  вопросы  подготовки  и проведения  ГИА (ОГЭ), анализировались дидактические материалы, проведён анализ  результатов  репетиционных экзаменов.  </w:t>
      </w:r>
    </w:p>
    <w:p w:rsidR="00CC6568" w:rsidRPr="003031F7" w:rsidRDefault="00CC6568" w:rsidP="00FC60C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Планы работы МО согласованы с задачами школы на учебный год</w:t>
      </w:r>
      <w:r w:rsidR="00BC69E6">
        <w:rPr>
          <w:rFonts w:ascii="Times New Roman" w:hAnsi="Times New Roman" w:cs="Times New Roman"/>
          <w:sz w:val="28"/>
          <w:szCs w:val="28"/>
        </w:rPr>
        <w:t>,</w:t>
      </w:r>
      <w:r>
        <w:rPr>
          <w:rFonts w:ascii="Times New Roman" w:hAnsi="Times New Roman" w:cs="Times New Roman"/>
          <w:sz w:val="28"/>
          <w:szCs w:val="28"/>
        </w:rPr>
        <w:t xml:space="preserve"> зафиксированными в плане работы школы на 2013-2014 учебный год , общей методической темой школы, темами МО , темами самообразования учителей.  Все МО выполнили  годовые планы и провели анализ работы. В соответствии с утверждёнными планами,  опыт работы наиболее опытных учителей-членов МО распространяется на педагогических советах, заседаниях МО и транслируется молодым специалистам,  анализируются результат</w:t>
      </w:r>
      <w:r w:rsidR="00FC60C1">
        <w:rPr>
          <w:rFonts w:ascii="Times New Roman" w:hAnsi="Times New Roman" w:cs="Times New Roman"/>
          <w:sz w:val="28"/>
          <w:szCs w:val="28"/>
        </w:rPr>
        <w:t>ы контрольных работ всех видов.</w:t>
      </w:r>
    </w:p>
    <w:p w:rsidR="007162E2" w:rsidRDefault="007162E2" w:rsidP="007162E2">
      <w:pPr>
        <w:spacing w:after="0" w:line="240" w:lineRule="auto"/>
        <w:jc w:val="center"/>
        <w:rPr>
          <w:rFonts w:ascii="Times New Roman" w:hAnsi="Times New Roman" w:cs="Times New Roman"/>
          <w:b/>
          <w:sz w:val="28"/>
          <w:szCs w:val="28"/>
        </w:rPr>
      </w:pPr>
    </w:p>
    <w:p w:rsidR="007162E2" w:rsidRPr="00AC06FC" w:rsidRDefault="007162E2" w:rsidP="007162E2">
      <w:pPr>
        <w:spacing w:after="0" w:line="240" w:lineRule="auto"/>
        <w:jc w:val="center"/>
        <w:rPr>
          <w:rFonts w:ascii="Times New Roman" w:hAnsi="Times New Roman" w:cs="Times New Roman"/>
          <w:b/>
          <w:sz w:val="28"/>
          <w:szCs w:val="28"/>
        </w:rPr>
      </w:pPr>
      <w:r w:rsidRPr="007B1EF3">
        <w:rPr>
          <w:rFonts w:ascii="Times New Roman" w:hAnsi="Times New Roman" w:cs="Times New Roman"/>
          <w:b/>
          <w:sz w:val="28"/>
          <w:szCs w:val="28"/>
        </w:rPr>
        <w:t>Результаты  промежуточной аттестации за  2013-2014 учебный год.</w:t>
      </w:r>
    </w:p>
    <w:p w:rsidR="007162E2" w:rsidRPr="007B1EF3" w:rsidRDefault="007162E2" w:rsidP="007162E2">
      <w:pPr>
        <w:spacing w:after="0" w:line="240" w:lineRule="auto"/>
        <w:jc w:val="both"/>
        <w:rPr>
          <w:rFonts w:ascii="Times New Roman" w:hAnsi="Times New Roman" w:cs="Times New Roman"/>
          <w:sz w:val="28"/>
          <w:szCs w:val="28"/>
        </w:rPr>
      </w:pPr>
      <w:r w:rsidRPr="007B1EF3">
        <w:rPr>
          <w:rFonts w:ascii="Times New Roman" w:eastAsia="Calibri" w:hAnsi="Times New Roman" w:cs="Times New Roman"/>
          <w:sz w:val="28"/>
          <w:szCs w:val="28"/>
        </w:rPr>
        <w:lastRenderedPageBreak/>
        <w:t xml:space="preserve">          </w:t>
      </w:r>
      <w:r w:rsidRPr="007B1EF3">
        <w:rPr>
          <w:rFonts w:ascii="Times New Roman" w:hAnsi="Times New Roman" w:cs="Times New Roman"/>
          <w:sz w:val="28"/>
          <w:szCs w:val="28"/>
        </w:rPr>
        <w:t xml:space="preserve">Цель промежуточной аттестации: 1. выявить  уровень и качество обученности по предметам на конец учебного года.  </w:t>
      </w:r>
    </w:p>
    <w:p w:rsidR="007162E2" w:rsidRPr="007B1EF3" w:rsidRDefault="007162E2" w:rsidP="007162E2">
      <w:pPr>
        <w:spacing w:after="0" w:line="240" w:lineRule="auto"/>
        <w:jc w:val="both"/>
        <w:rPr>
          <w:rFonts w:ascii="Times New Roman" w:hAnsi="Times New Roman" w:cs="Times New Roman"/>
          <w:sz w:val="28"/>
          <w:szCs w:val="28"/>
        </w:rPr>
      </w:pPr>
      <w:r w:rsidRPr="007B1EF3">
        <w:rPr>
          <w:rFonts w:ascii="Times New Roman" w:hAnsi="Times New Roman" w:cs="Times New Roman"/>
          <w:sz w:val="28"/>
          <w:szCs w:val="28"/>
        </w:rPr>
        <w:t>2. выявить  уровень и качество знаний  учащихся, обучающихся по программе КРО VII вида;</w:t>
      </w:r>
    </w:p>
    <w:p w:rsidR="007162E2" w:rsidRPr="007B1EF3" w:rsidRDefault="007162E2" w:rsidP="007162E2">
      <w:pPr>
        <w:spacing w:after="0" w:line="240" w:lineRule="auto"/>
        <w:rPr>
          <w:rFonts w:ascii="Times New Roman" w:hAnsi="Times New Roman" w:cs="Times New Roman"/>
          <w:sz w:val="28"/>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950"/>
        <w:gridCol w:w="2579"/>
        <w:gridCol w:w="2409"/>
        <w:gridCol w:w="2835"/>
        <w:gridCol w:w="3266"/>
      </w:tblGrid>
      <w:tr w:rsidR="007162E2" w:rsidRPr="007B1EF3" w:rsidTr="007162E2">
        <w:trPr>
          <w:trHeight w:val="288"/>
        </w:trPr>
        <w:tc>
          <w:tcPr>
            <w:tcW w:w="1242" w:type="dxa"/>
          </w:tcPr>
          <w:p w:rsidR="007162E2" w:rsidRPr="007B1EF3" w:rsidRDefault="007162E2" w:rsidP="007162E2">
            <w:pPr>
              <w:spacing w:after="0" w:line="240" w:lineRule="auto"/>
              <w:rPr>
                <w:rFonts w:ascii="Times New Roman" w:hAnsi="Times New Roman" w:cs="Times New Roman"/>
              </w:rPr>
            </w:pPr>
            <w:r w:rsidRPr="007B1EF3">
              <w:rPr>
                <w:rFonts w:ascii="Times New Roman" w:hAnsi="Times New Roman" w:cs="Times New Roman"/>
              </w:rPr>
              <w:t>дата</w:t>
            </w:r>
          </w:p>
        </w:tc>
        <w:tc>
          <w:tcPr>
            <w:tcW w:w="2950" w:type="dxa"/>
          </w:tcPr>
          <w:p w:rsidR="007162E2" w:rsidRPr="007B1EF3" w:rsidRDefault="007162E2" w:rsidP="007162E2">
            <w:pPr>
              <w:spacing w:after="0" w:line="240" w:lineRule="auto"/>
              <w:rPr>
                <w:rFonts w:ascii="Times New Roman" w:hAnsi="Times New Roman" w:cs="Times New Roman"/>
              </w:rPr>
            </w:pPr>
            <w:r w:rsidRPr="007B1EF3">
              <w:rPr>
                <w:rFonts w:ascii="Times New Roman" w:hAnsi="Times New Roman" w:cs="Times New Roman"/>
              </w:rPr>
              <w:t>12.05.14</w:t>
            </w:r>
          </w:p>
        </w:tc>
        <w:tc>
          <w:tcPr>
            <w:tcW w:w="2579" w:type="dxa"/>
          </w:tcPr>
          <w:p w:rsidR="007162E2" w:rsidRPr="007B1EF3" w:rsidRDefault="007162E2" w:rsidP="007162E2">
            <w:pPr>
              <w:spacing w:after="0" w:line="240" w:lineRule="auto"/>
              <w:rPr>
                <w:rFonts w:ascii="Times New Roman" w:hAnsi="Times New Roman" w:cs="Times New Roman"/>
              </w:rPr>
            </w:pPr>
            <w:r w:rsidRPr="007B1EF3">
              <w:rPr>
                <w:rFonts w:ascii="Times New Roman" w:hAnsi="Times New Roman" w:cs="Times New Roman"/>
              </w:rPr>
              <w:t xml:space="preserve">13.05.14 </w:t>
            </w:r>
          </w:p>
        </w:tc>
        <w:tc>
          <w:tcPr>
            <w:tcW w:w="2409" w:type="dxa"/>
          </w:tcPr>
          <w:p w:rsidR="007162E2" w:rsidRPr="007B1EF3" w:rsidRDefault="007162E2" w:rsidP="007162E2">
            <w:pPr>
              <w:spacing w:after="0" w:line="240" w:lineRule="auto"/>
              <w:rPr>
                <w:rFonts w:ascii="Times New Roman" w:hAnsi="Times New Roman" w:cs="Times New Roman"/>
              </w:rPr>
            </w:pPr>
            <w:r w:rsidRPr="007B1EF3">
              <w:rPr>
                <w:rFonts w:ascii="Times New Roman" w:hAnsi="Times New Roman" w:cs="Times New Roman"/>
              </w:rPr>
              <w:t xml:space="preserve">14.05.14 </w:t>
            </w:r>
          </w:p>
        </w:tc>
        <w:tc>
          <w:tcPr>
            <w:tcW w:w="2835" w:type="dxa"/>
          </w:tcPr>
          <w:p w:rsidR="007162E2" w:rsidRPr="007B1EF3" w:rsidRDefault="007162E2" w:rsidP="007162E2">
            <w:pPr>
              <w:spacing w:after="0" w:line="240" w:lineRule="auto"/>
              <w:rPr>
                <w:rFonts w:ascii="Times New Roman" w:hAnsi="Times New Roman" w:cs="Times New Roman"/>
              </w:rPr>
            </w:pPr>
            <w:r w:rsidRPr="007B1EF3">
              <w:rPr>
                <w:rFonts w:ascii="Times New Roman" w:hAnsi="Times New Roman" w:cs="Times New Roman"/>
              </w:rPr>
              <w:t xml:space="preserve">15.05.14 </w:t>
            </w:r>
          </w:p>
        </w:tc>
        <w:tc>
          <w:tcPr>
            <w:tcW w:w="3266" w:type="dxa"/>
          </w:tcPr>
          <w:p w:rsidR="007162E2" w:rsidRPr="007B1EF3" w:rsidRDefault="007162E2" w:rsidP="007162E2">
            <w:pPr>
              <w:spacing w:after="0" w:line="240" w:lineRule="auto"/>
              <w:rPr>
                <w:rFonts w:ascii="Times New Roman" w:hAnsi="Times New Roman" w:cs="Times New Roman"/>
              </w:rPr>
            </w:pPr>
            <w:r w:rsidRPr="007B1EF3">
              <w:rPr>
                <w:rFonts w:ascii="Times New Roman" w:hAnsi="Times New Roman" w:cs="Times New Roman"/>
              </w:rPr>
              <w:t xml:space="preserve">16.05.14 </w:t>
            </w:r>
          </w:p>
        </w:tc>
      </w:tr>
      <w:tr w:rsidR="007162E2" w:rsidRPr="007B1EF3" w:rsidTr="007162E2">
        <w:trPr>
          <w:trHeight w:val="265"/>
        </w:trPr>
        <w:tc>
          <w:tcPr>
            <w:tcW w:w="1242" w:type="dxa"/>
          </w:tcPr>
          <w:p w:rsidR="007162E2" w:rsidRPr="007B1EF3" w:rsidRDefault="007162E2" w:rsidP="007162E2">
            <w:pPr>
              <w:spacing w:after="0" w:line="240" w:lineRule="auto"/>
              <w:rPr>
                <w:rFonts w:ascii="Times New Roman" w:hAnsi="Times New Roman" w:cs="Times New Roman"/>
              </w:rPr>
            </w:pPr>
            <w:r w:rsidRPr="007B1EF3">
              <w:rPr>
                <w:rFonts w:ascii="Times New Roman" w:hAnsi="Times New Roman" w:cs="Times New Roman"/>
              </w:rPr>
              <w:t>класс</w:t>
            </w:r>
          </w:p>
        </w:tc>
        <w:tc>
          <w:tcPr>
            <w:tcW w:w="2950" w:type="dxa"/>
            <w:vMerge w:val="restart"/>
          </w:tcPr>
          <w:p w:rsidR="007162E2" w:rsidRPr="007B1EF3" w:rsidRDefault="007162E2" w:rsidP="007162E2">
            <w:pPr>
              <w:spacing w:after="0" w:line="240" w:lineRule="auto"/>
              <w:rPr>
                <w:rFonts w:ascii="Times New Roman" w:hAnsi="Times New Roman" w:cs="Times New Roman"/>
              </w:rPr>
            </w:pPr>
          </w:p>
        </w:tc>
        <w:tc>
          <w:tcPr>
            <w:tcW w:w="2579" w:type="dxa"/>
            <w:vMerge w:val="restart"/>
          </w:tcPr>
          <w:p w:rsidR="007162E2" w:rsidRPr="007B1EF3" w:rsidRDefault="007162E2" w:rsidP="007162E2">
            <w:pPr>
              <w:spacing w:after="0" w:line="240" w:lineRule="auto"/>
              <w:rPr>
                <w:rFonts w:ascii="Times New Roman" w:hAnsi="Times New Roman" w:cs="Times New Roman"/>
                <w:b/>
              </w:rPr>
            </w:pPr>
          </w:p>
        </w:tc>
        <w:tc>
          <w:tcPr>
            <w:tcW w:w="2409" w:type="dxa"/>
            <w:vMerge w:val="restart"/>
          </w:tcPr>
          <w:p w:rsidR="007162E2" w:rsidRPr="007B1EF3" w:rsidRDefault="007162E2" w:rsidP="007162E2">
            <w:pPr>
              <w:spacing w:after="0" w:line="240" w:lineRule="auto"/>
              <w:rPr>
                <w:rFonts w:ascii="Times New Roman" w:hAnsi="Times New Roman" w:cs="Times New Roman"/>
                <w:b/>
              </w:rPr>
            </w:pPr>
          </w:p>
        </w:tc>
        <w:tc>
          <w:tcPr>
            <w:tcW w:w="2835" w:type="dxa"/>
            <w:vMerge w:val="restart"/>
          </w:tcPr>
          <w:p w:rsidR="007162E2" w:rsidRPr="007B1EF3" w:rsidRDefault="007162E2" w:rsidP="007162E2">
            <w:pPr>
              <w:spacing w:after="0" w:line="240" w:lineRule="auto"/>
              <w:rPr>
                <w:rFonts w:ascii="Times New Roman" w:hAnsi="Times New Roman" w:cs="Times New Roman"/>
              </w:rPr>
            </w:pPr>
          </w:p>
        </w:tc>
        <w:tc>
          <w:tcPr>
            <w:tcW w:w="3266" w:type="dxa"/>
            <w:vMerge w:val="restart"/>
          </w:tcPr>
          <w:p w:rsidR="007162E2" w:rsidRPr="007B1EF3" w:rsidRDefault="007162E2" w:rsidP="007162E2">
            <w:pPr>
              <w:spacing w:after="0" w:line="240" w:lineRule="auto"/>
              <w:rPr>
                <w:rFonts w:ascii="Times New Roman" w:hAnsi="Times New Roman" w:cs="Times New Roman"/>
              </w:rPr>
            </w:pPr>
            <w:r w:rsidRPr="007B1EF3">
              <w:rPr>
                <w:rFonts w:ascii="Times New Roman" w:hAnsi="Times New Roman" w:cs="Times New Roman"/>
              </w:rPr>
              <w:t>Комплексная контрольная работа</w:t>
            </w:r>
          </w:p>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У-100%</w:t>
            </w:r>
          </w:p>
          <w:p w:rsidR="007162E2" w:rsidRPr="007B1EF3" w:rsidRDefault="007162E2" w:rsidP="007162E2">
            <w:pPr>
              <w:spacing w:after="0" w:line="240" w:lineRule="auto"/>
              <w:rPr>
                <w:rFonts w:ascii="Times New Roman" w:hAnsi="Times New Roman" w:cs="Times New Roman"/>
              </w:rPr>
            </w:pPr>
            <w:r w:rsidRPr="007B1EF3">
              <w:rPr>
                <w:rFonts w:ascii="Times New Roman" w:hAnsi="Times New Roman" w:cs="Times New Roman"/>
                <w:b/>
                <w:highlight w:val="yellow"/>
              </w:rPr>
              <w:t>К-50%</w:t>
            </w:r>
          </w:p>
        </w:tc>
      </w:tr>
      <w:tr w:rsidR="007162E2" w:rsidRPr="007B1EF3" w:rsidTr="007162E2">
        <w:trPr>
          <w:trHeight w:val="269"/>
        </w:trPr>
        <w:tc>
          <w:tcPr>
            <w:tcW w:w="1242"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2</w:t>
            </w:r>
          </w:p>
        </w:tc>
        <w:tc>
          <w:tcPr>
            <w:tcW w:w="2950" w:type="dxa"/>
            <w:vMerge/>
          </w:tcPr>
          <w:p w:rsidR="007162E2" w:rsidRPr="007B1EF3" w:rsidRDefault="007162E2" w:rsidP="007162E2">
            <w:pPr>
              <w:spacing w:after="0" w:line="240" w:lineRule="auto"/>
              <w:rPr>
                <w:rFonts w:ascii="Times New Roman" w:hAnsi="Times New Roman" w:cs="Times New Roman"/>
              </w:rPr>
            </w:pPr>
          </w:p>
        </w:tc>
        <w:tc>
          <w:tcPr>
            <w:tcW w:w="2579" w:type="dxa"/>
            <w:vMerge/>
          </w:tcPr>
          <w:p w:rsidR="007162E2" w:rsidRPr="007B1EF3" w:rsidRDefault="007162E2" w:rsidP="007162E2">
            <w:pPr>
              <w:spacing w:after="0" w:line="240" w:lineRule="auto"/>
              <w:rPr>
                <w:rFonts w:ascii="Times New Roman" w:hAnsi="Times New Roman" w:cs="Times New Roman"/>
              </w:rPr>
            </w:pPr>
          </w:p>
        </w:tc>
        <w:tc>
          <w:tcPr>
            <w:tcW w:w="2409" w:type="dxa"/>
            <w:vMerge/>
          </w:tcPr>
          <w:p w:rsidR="007162E2" w:rsidRPr="007B1EF3" w:rsidRDefault="007162E2" w:rsidP="007162E2">
            <w:pPr>
              <w:spacing w:after="0" w:line="240" w:lineRule="auto"/>
              <w:rPr>
                <w:rFonts w:ascii="Times New Roman" w:hAnsi="Times New Roman" w:cs="Times New Roman"/>
                <w:b/>
              </w:rPr>
            </w:pPr>
          </w:p>
        </w:tc>
        <w:tc>
          <w:tcPr>
            <w:tcW w:w="2835" w:type="dxa"/>
            <w:vMerge/>
          </w:tcPr>
          <w:p w:rsidR="007162E2" w:rsidRPr="007B1EF3" w:rsidRDefault="007162E2" w:rsidP="007162E2">
            <w:pPr>
              <w:spacing w:after="0" w:line="240" w:lineRule="auto"/>
              <w:rPr>
                <w:rFonts w:ascii="Times New Roman" w:hAnsi="Times New Roman" w:cs="Times New Roman"/>
                <w:b/>
              </w:rPr>
            </w:pPr>
          </w:p>
        </w:tc>
        <w:tc>
          <w:tcPr>
            <w:tcW w:w="3266" w:type="dxa"/>
            <w:vMerge/>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546"/>
        </w:trPr>
        <w:tc>
          <w:tcPr>
            <w:tcW w:w="1242"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3</w:t>
            </w:r>
          </w:p>
        </w:tc>
        <w:tc>
          <w:tcPr>
            <w:tcW w:w="2950"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 xml:space="preserve">Математика </w:t>
            </w:r>
          </w:p>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У-100%</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highlight w:val="yellow"/>
              </w:rPr>
              <w:t>К-60%</w:t>
            </w:r>
          </w:p>
        </w:tc>
        <w:tc>
          <w:tcPr>
            <w:tcW w:w="2579" w:type="dxa"/>
          </w:tcPr>
          <w:p w:rsidR="007162E2" w:rsidRPr="007B1EF3" w:rsidRDefault="007162E2" w:rsidP="007162E2">
            <w:pPr>
              <w:spacing w:after="0" w:line="240" w:lineRule="auto"/>
              <w:rPr>
                <w:rFonts w:ascii="Times New Roman" w:hAnsi="Times New Roman" w:cs="Times New Roman"/>
                <w:b/>
              </w:rPr>
            </w:pPr>
          </w:p>
        </w:tc>
        <w:tc>
          <w:tcPr>
            <w:tcW w:w="2409"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Литература</w:t>
            </w:r>
          </w:p>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У-100%</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highlight w:val="yellow"/>
              </w:rPr>
              <w:t>К-60%</w:t>
            </w:r>
          </w:p>
        </w:tc>
        <w:tc>
          <w:tcPr>
            <w:tcW w:w="2835" w:type="dxa"/>
          </w:tcPr>
          <w:p w:rsidR="007162E2" w:rsidRPr="007B1EF3" w:rsidRDefault="007162E2" w:rsidP="007162E2">
            <w:pPr>
              <w:spacing w:after="0" w:line="240" w:lineRule="auto"/>
              <w:rPr>
                <w:rFonts w:ascii="Times New Roman" w:hAnsi="Times New Roman" w:cs="Times New Roman"/>
                <w:b/>
              </w:rPr>
            </w:pPr>
          </w:p>
        </w:tc>
        <w:tc>
          <w:tcPr>
            <w:tcW w:w="3266" w:type="dxa"/>
          </w:tcPr>
          <w:p w:rsidR="007162E2" w:rsidRPr="007B1EF3" w:rsidRDefault="007162E2" w:rsidP="007162E2">
            <w:pPr>
              <w:spacing w:after="0" w:line="240" w:lineRule="auto"/>
              <w:rPr>
                <w:rFonts w:ascii="Times New Roman" w:hAnsi="Times New Roman" w:cs="Times New Roman"/>
              </w:rPr>
            </w:pPr>
            <w:r w:rsidRPr="007B1EF3">
              <w:rPr>
                <w:rFonts w:ascii="Times New Roman" w:hAnsi="Times New Roman" w:cs="Times New Roman"/>
              </w:rPr>
              <w:t>Комплексная контрольная работа</w:t>
            </w:r>
          </w:p>
          <w:p w:rsidR="007162E2" w:rsidRPr="007B1EF3" w:rsidRDefault="007162E2" w:rsidP="007162E2">
            <w:pPr>
              <w:spacing w:after="0" w:line="240" w:lineRule="auto"/>
              <w:rPr>
                <w:rFonts w:ascii="Times New Roman" w:hAnsi="Times New Roman" w:cs="Times New Roman"/>
                <w:b/>
                <w:sz w:val="20"/>
                <w:szCs w:val="20"/>
                <w:highlight w:val="yellow"/>
              </w:rPr>
            </w:pPr>
            <w:r w:rsidRPr="007B1EF3">
              <w:rPr>
                <w:rFonts w:ascii="Times New Roman" w:hAnsi="Times New Roman" w:cs="Times New Roman"/>
                <w:b/>
                <w:sz w:val="20"/>
                <w:szCs w:val="20"/>
                <w:highlight w:val="yellow"/>
              </w:rPr>
              <w:t>У баз-100%     У пов-84%</w:t>
            </w:r>
          </w:p>
          <w:p w:rsidR="007162E2" w:rsidRPr="007B1EF3" w:rsidRDefault="007162E2" w:rsidP="007162E2">
            <w:pPr>
              <w:spacing w:after="0" w:line="240" w:lineRule="auto"/>
              <w:rPr>
                <w:rFonts w:ascii="Times New Roman" w:hAnsi="Times New Roman" w:cs="Times New Roman"/>
                <w:b/>
                <w:sz w:val="20"/>
                <w:szCs w:val="20"/>
                <w:highlight w:val="yellow"/>
              </w:rPr>
            </w:pPr>
            <w:r w:rsidRPr="007B1EF3">
              <w:rPr>
                <w:rFonts w:ascii="Times New Roman" w:hAnsi="Times New Roman" w:cs="Times New Roman"/>
                <w:b/>
                <w:sz w:val="20"/>
                <w:szCs w:val="20"/>
                <w:highlight w:val="yellow"/>
              </w:rPr>
              <w:t xml:space="preserve">К баз-80%       </w:t>
            </w:r>
            <w:r w:rsidRPr="007B1EF3">
              <w:rPr>
                <w:rFonts w:ascii="Times New Roman" w:hAnsi="Times New Roman" w:cs="Times New Roman"/>
                <w:b/>
                <w:color w:val="FF0000"/>
                <w:sz w:val="20"/>
                <w:szCs w:val="20"/>
                <w:highlight w:val="yellow"/>
              </w:rPr>
              <w:t>К пов -16%</w:t>
            </w:r>
          </w:p>
          <w:p w:rsidR="007162E2" w:rsidRPr="007B1EF3" w:rsidRDefault="007162E2" w:rsidP="007162E2">
            <w:pPr>
              <w:spacing w:after="0" w:line="240" w:lineRule="auto"/>
              <w:rPr>
                <w:rFonts w:ascii="Times New Roman" w:hAnsi="Times New Roman" w:cs="Times New Roman"/>
              </w:rPr>
            </w:pPr>
          </w:p>
        </w:tc>
      </w:tr>
      <w:tr w:rsidR="007162E2" w:rsidRPr="007B1EF3" w:rsidTr="007162E2">
        <w:trPr>
          <w:trHeight w:val="573"/>
        </w:trPr>
        <w:tc>
          <w:tcPr>
            <w:tcW w:w="1242"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4</w:t>
            </w:r>
          </w:p>
        </w:tc>
        <w:tc>
          <w:tcPr>
            <w:tcW w:w="2950"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Русский язык</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У-88%</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К-44%</w:t>
            </w:r>
          </w:p>
        </w:tc>
        <w:tc>
          <w:tcPr>
            <w:tcW w:w="2579"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Немецкий язык</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У-89%</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К-33%</w:t>
            </w:r>
          </w:p>
        </w:tc>
        <w:tc>
          <w:tcPr>
            <w:tcW w:w="2409" w:type="dxa"/>
          </w:tcPr>
          <w:p w:rsidR="007162E2" w:rsidRPr="007B1EF3" w:rsidRDefault="007162E2" w:rsidP="007162E2">
            <w:pPr>
              <w:spacing w:after="0" w:line="240" w:lineRule="auto"/>
              <w:rPr>
                <w:rFonts w:ascii="Times New Roman" w:hAnsi="Times New Roman" w:cs="Times New Roman"/>
                <w:b/>
              </w:rPr>
            </w:pPr>
          </w:p>
        </w:tc>
        <w:tc>
          <w:tcPr>
            <w:tcW w:w="2835" w:type="dxa"/>
          </w:tcPr>
          <w:p w:rsidR="007162E2" w:rsidRPr="007B1EF3" w:rsidRDefault="007162E2" w:rsidP="007162E2">
            <w:pPr>
              <w:spacing w:after="0" w:line="240" w:lineRule="auto"/>
              <w:rPr>
                <w:rFonts w:ascii="Times New Roman" w:hAnsi="Times New Roman" w:cs="Times New Roman"/>
                <w:b/>
              </w:rPr>
            </w:pPr>
          </w:p>
        </w:tc>
        <w:tc>
          <w:tcPr>
            <w:tcW w:w="3266" w:type="dxa"/>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584"/>
        </w:trPr>
        <w:tc>
          <w:tcPr>
            <w:tcW w:w="1242"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5</w:t>
            </w:r>
          </w:p>
        </w:tc>
        <w:tc>
          <w:tcPr>
            <w:tcW w:w="2950" w:type="dxa"/>
          </w:tcPr>
          <w:p w:rsidR="007162E2" w:rsidRPr="007B1EF3" w:rsidRDefault="007162E2" w:rsidP="007162E2">
            <w:pPr>
              <w:spacing w:after="0" w:line="240" w:lineRule="auto"/>
              <w:rPr>
                <w:rFonts w:ascii="Times New Roman" w:hAnsi="Times New Roman" w:cs="Times New Roman"/>
                <w:b/>
              </w:rPr>
            </w:pPr>
          </w:p>
        </w:tc>
        <w:tc>
          <w:tcPr>
            <w:tcW w:w="2579"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Математика</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У-77%</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highlight w:val="yellow"/>
              </w:rPr>
              <w:t>К-55%</w:t>
            </w:r>
          </w:p>
        </w:tc>
        <w:tc>
          <w:tcPr>
            <w:tcW w:w="2409"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Немецкий язык</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У-75%</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К-37,5%</w:t>
            </w:r>
          </w:p>
        </w:tc>
        <w:tc>
          <w:tcPr>
            <w:tcW w:w="2835" w:type="dxa"/>
          </w:tcPr>
          <w:p w:rsidR="007162E2" w:rsidRPr="007B1EF3" w:rsidRDefault="007162E2" w:rsidP="007162E2">
            <w:pPr>
              <w:spacing w:after="0" w:line="240" w:lineRule="auto"/>
              <w:rPr>
                <w:rFonts w:ascii="Times New Roman" w:hAnsi="Times New Roman" w:cs="Times New Roman"/>
                <w:b/>
              </w:rPr>
            </w:pPr>
          </w:p>
        </w:tc>
        <w:tc>
          <w:tcPr>
            <w:tcW w:w="3266" w:type="dxa"/>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550"/>
        </w:trPr>
        <w:tc>
          <w:tcPr>
            <w:tcW w:w="1242"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6</w:t>
            </w:r>
          </w:p>
        </w:tc>
        <w:tc>
          <w:tcPr>
            <w:tcW w:w="2950" w:type="dxa"/>
          </w:tcPr>
          <w:p w:rsidR="007162E2" w:rsidRPr="007B1EF3" w:rsidRDefault="007162E2" w:rsidP="007162E2">
            <w:pPr>
              <w:spacing w:after="0" w:line="240" w:lineRule="auto"/>
              <w:rPr>
                <w:rFonts w:ascii="Times New Roman" w:hAnsi="Times New Roman" w:cs="Times New Roman"/>
                <w:b/>
              </w:rPr>
            </w:pPr>
          </w:p>
        </w:tc>
        <w:tc>
          <w:tcPr>
            <w:tcW w:w="2579"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Русский яз.</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У-67%</w:t>
            </w:r>
          </w:p>
          <w:p w:rsidR="007162E2" w:rsidRPr="007B1EF3" w:rsidRDefault="007162E2" w:rsidP="007162E2">
            <w:pPr>
              <w:spacing w:after="0" w:line="240" w:lineRule="auto"/>
              <w:rPr>
                <w:rFonts w:ascii="Times New Roman" w:hAnsi="Times New Roman" w:cs="Times New Roman"/>
                <w:b/>
                <w:color w:val="FF0000"/>
              </w:rPr>
            </w:pPr>
            <w:r w:rsidRPr="007B1EF3">
              <w:rPr>
                <w:rFonts w:ascii="Times New Roman" w:hAnsi="Times New Roman" w:cs="Times New Roman"/>
                <w:b/>
                <w:color w:val="FF0000"/>
              </w:rPr>
              <w:t>К-17%</w:t>
            </w:r>
          </w:p>
        </w:tc>
        <w:tc>
          <w:tcPr>
            <w:tcW w:w="2409" w:type="dxa"/>
          </w:tcPr>
          <w:p w:rsidR="007162E2" w:rsidRPr="007B1EF3" w:rsidRDefault="007162E2" w:rsidP="007162E2">
            <w:pPr>
              <w:spacing w:after="0" w:line="240" w:lineRule="auto"/>
              <w:rPr>
                <w:rFonts w:ascii="Times New Roman" w:hAnsi="Times New Roman" w:cs="Times New Roman"/>
                <w:b/>
              </w:rPr>
            </w:pPr>
          </w:p>
        </w:tc>
        <w:tc>
          <w:tcPr>
            <w:tcW w:w="2835"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Математика</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У-67%</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К-33%</w:t>
            </w:r>
          </w:p>
        </w:tc>
        <w:tc>
          <w:tcPr>
            <w:tcW w:w="3266" w:type="dxa"/>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842"/>
        </w:trPr>
        <w:tc>
          <w:tcPr>
            <w:tcW w:w="1242"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7</w:t>
            </w:r>
          </w:p>
        </w:tc>
        <w:tc>
          <w:tcPr>
            <w:tcW w:w="2950"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Немецкий яз.</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У-86%</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К-30%</w:t>
            </w:r>
          </w:p>
        </w:tc>
        <w:tc>
          <w:tcPr>
            <w:tcW w:w="2579" w:type="dxa"/>
          </w:tcPr>
          <w:p w:rsidR="007162E2" w:rsidRPr="007B1EF3" w:rsidRDefault="007162E2" w:rsidP="007162E2">
            <w:pPr>
              <w:spacing w:after="0" w:line="240" w:lineRule="auto"/>
              <w:rPr>
                <w:rFonts w:ascii="Times New Roman" w:hAnsi="Times New Roman" w:cs="Times New Roman"/>
                <w:b/>
              </w:rPr>
            </w:pPr>
          </w:p>
        </w:tc>
        <w:tc>
          <w:tcPr>
            <w:tcW w:w="2409" w:type="dxa"/>
          </w:tcPr>
          <w:p w:rsidR="007162E2" w:rsidRPr="007B1EF3" w:rsidRDefault="007162E2" w:rsidP="007162E2">
            <w:pPr>
              <w:spacing w:after="0" w:line="240" w:lineRule="auto"/>
              <w:rPr>
                <w:rFonts w:ascii="Times New Roman" w:hAnsi="Times New Roman" w:cs="Times New Roman"/>
                <w:b/>
              </w:rPr>
            </w:pPr>
          </w:p>
        </w:tc>
        <w:tc>
          <w:tcPr>
            <w:tcW w:w="2835"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Алгебра</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У-86%</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highlight w:val="yellow"/>
              </w:rPr>
              <w:t>К-57%</w:t>
            </w:r>
          </w:p>
        </w:tc>
        <w:tc>
          <w:tcPr>
            <w:tcW w:w="3266"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Литература</w:t>
            </w:r>
          </w:p>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У-100%</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К-43%</w:t>
            </w:r>
          </w:p>
        </w:tc>
      </w:tr>
      <w:tr w:rsidR="007162E2" w:rsidRPr="007B1EF3" w:rsidTr="007162E2">
        <w:trPr>
          <w:trHeight w:val="557"/>
        </w:trPr>
        <w:tc>
          <w:tcPr>
            <w:tcW w:w="1242"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8</w:t>
            </w:r>
          </w:p>
        </w:tc>
        <w:tc>
          <w:tcPr>
            <w:tcW w:w="2950"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Алгебра</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У-85%</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highlight w:val="yellow"/>
              </w:rPr>
              <w:t>К-62%</w:t>
            </w:r>
          </w:p>
        </w:tc>
        <w:tc>
          <w:tcPr>
            <w:tcW w:w="2579" w:type="dxa"/>
          </w:tcPr>
          <w:p w:rsidR="007162E2" w:rsidRPr="007B1EF3" w:rsidRDefault="007162E2" w:rsidP="007162E2">
            <w:pPr>
              <w:spacing w:after="0" w:line="240" w:lineRule="auto"/>
              <w:rPr>
                <w:rFonts w:ascii="Times New Roman" w:hAnsi="Times New Roman" w:cs="Times New Roman"/>
              </w:rPr>
            </w:pPr>
          </w:p>
        </w:tc>
        <w:tc>
          <w:tcPr>
            <w:tcW w:w="2409" w:type="dxa"/>
          </w:tcPr>
          <w:p w:rsidR="007162E2" w:rsidRPr="007B1EF3" w:rsidRDefault="007162E2" w:rsidP="007162E2">
            <w:pPr>
              <w:spacing w:after="0" w:line="240" w:lineRule="auto"/>
              <w:rPr>
                <w:rFonts w:ascii="Times New Roman" w:hAnsi="Times New Roman" w:cs="Times New Roman"/>
                <w:b/>
              </w:rPr>
            </w:pPr>
          </w:p>
        </w:tc>
        <w:tc>
          <w:tcPr>
            <w:tcW w:w="2835"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Русский яз.</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У-78%</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К-34%</w:t>
            </w:r>
          </w:p>
        </w:tc>
        <w:tc>
          <w:tcPr>
            <w:tcW w:w="3266"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Черчение</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У-86%</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highlight w:val="yellow"/>
              </w:rPr>
              <w:t>К-50%</w:t>
            </w:r>
          </w:p>
        </w:tc>
      </w:tr>
      <w:tr w:rsidR="007162E2" w:rsidRPr="007B1EF3" w:rsidTr="007162E2">
        <w:trPr>
          <w:trHeight w:val="568"/>
        </w:trPr>
        <w:tc>
          <w:tcPr>
            <w:tcW w:w="1242"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9</w:t>
            </w:r>
          </w:p>
        </w:tc>
        <w:tc>
          <w:tcPr>
            <w:tcW w:w="2950"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Русский яз.</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У-75%</w:t>
            </w:r>
          </w:p>
          <w:p w:rsidR="007162E2" w:rsidRPr="007B1EF3" w:rsidRDefault="007162E2" w:rsidP="007162E2">
            <w:pPr>
              <w:spacing w:after="0" w:line="240" w:lineRule="auto"/>
              <w:rPr>
                <w:rFonts w:ascii="Times New Roman" w:hAnsi="Times New Roman" w:cs="Times New Roman"/>
                <w:b/>
                <w:color w:val="FF0000"/>
              </w:rPr>
            </w:pPr>
            <w:r w:rsidRPr="007B1EF3">
              <w:rPr>
                <w:rFonts w:ascii="Times New Roman" w:hAnsi="Times New Roman" w:cs="Times New Roman"/>
                <w:b/>
                <w:color w:val="FF0000"/>
              </w:rPr>
              <w:t>К-19%</w:t>
            </w:r>
          </w:p>
        </w:tc>
        <w:tc>
          <w:tcPr>
            <w:tcW w:w="2579" w:type="dxa"/>
          </w:tcPr>
          <w:p w:rsidR="007162E2" w:rsidRPr="007B1EF3" w:rsidRDefault="007162E2" w:rsidP="007162E2">
            <w:pPr>
              <w:spacing w:after="0" w:line="240" w:lineRule="auto"/>
              <w:rPr>
                <w:rFonts w:ascii="Times New Roman" w:hAnsi="Times New Roman" w:cs="Times New Roman"/>
              </w:rPr>
            </w:pPr>
          </w:p>
        </w:tc>
        <w:tc>
          <w:tcPr>
            <w:tcW w:w="2409"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Алгебра</w:t>
            </w:r>
          </w:p>
          <w:p w:rsidR="007162E2" w:rsidRPr="007B1EF3" w:rsidRDefault="007162E2" w:rsidP="007162E2">
            <w:pPr>
              <w:spacing w:after="0" w:line="240" w:lineRule="auto"/>
              <w:rPr>
                <w:rFonts w:ascii="Times New Roman" w:hAnsi="Times New Roman" w:cs="Times New Roman"/>
                <w:b/>
                <w:color w:val="FF0000"/>
              </w:rPr>
            </w:pPr>
            <w:r w:rsidRPr="007B1EF3">
              <w:rPr>
                <w:rFonts w:ascii="Times New Roman" w:hAnsi="Times New Roman" w:cs="Times New Roman"/>
                <w:b/>
                <w:color w:val="FF0000"/>
              </w:rPr>
              <w:t>У-64%</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color w:val="FF0000"/>
              </w:rPr>
              <w:t>К-21%</w:t>
            </w:r>
          </w:p>
        </w:tc>
        <w:tc>
          <w:tcPr>
            <w:tcW w:w="2835" w:type="dxa"/>
          </w:tcPr>
          <w:p w:rsidR="007162E2" w:rsidRPr="007B1EF3" w:rsidRDefault="007162E2" w:rsidP="007162E2">
            <w:pPr>
              <w:spacing w:after="0" w:line="240" w:lineRule="auto"/>
              <w:rPr>
                <w:rFonts w:ascii="Times New Roman" w:hAnsi="Times New Roman" w:cs="Times New Roman"/>
                <w:b/>
              </w:rPr>
            </w:pPr>
          </w:p>
        </w:tc>
        <w:tc>
          <w:tcPr>
            <w:tcW w:w="3266" w:type="dxa"/>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Химия</w:t>
            </w:r>
          </w:p>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У-100%</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highlight w:val="yellow"/>
              </w:rPr>
              <w:t>К-56%</w:t>
            </w:r>
          </w:p>
        </w:tc>
      </w:tr>
    </w:tbl>
    <w:p w:rsidR="007162E2" w:rsidRPr="007B1EF3" w:rsidRDefault="007162E2" w:rsidP="007162E2">
      <w:pPr>
        <w:spacing w:after="0" w:line="240" w:lineRule="auto"/>
        <w:rPr>
          <w:rFonts w:ascii="Times New Roman" w:hAnsi="Times New Roman" w:cs="Times New Roman"/>
          <w:sz w:val="28"/>
        </w:rPr>
      </w:pPr>
    </w:p>
    <w:p w:rsidR="007162E2" w:rsidRPr="007B1EF3" w:rsidRDefault="007162E2" w:rsidP="007162E2">
      <w:pPr>
        <w:spacing w:after="0" w:line="240" w:lineRule="auto"/>
        <w:rPr>
          <w:rFonts w:ascii="Times New Roman" w:hAnsi="Times New Roman" w:cs="Times New Roman"/>
          <w:b/>
          <w:color w:val="632423"/>
        </w:rPr>
      </w:pPr>
      <w:r w:rsidRPr="007B1EF3">
        <w:rPr>
          <w:rFonts w:ascii="Times New Roman" w:hAnsi="Times New Roman" w:cs="Times New Roman"/>
        </w:rPr>
        <w:t>«</w:t>
      </w:r>
      <w:r w:rsidRPr="007B1EF3">
        <w:rPr>
          <w:rFonts w:ascii="Times New Roman" w:hAnsi="Times New Roman" w:cs="Times New Roman"/>
          <w:b/>
        </w:rPr>
        <w:t xml:space="preserve">У» - уровень обученности %.    «К» - качество обученности %. </w:t>
      </w:r>
    </w:p>
    <w:p w:rsidR="007162E2" w:rsidRPr="007B1EF3" w:rsidRDefault="007162E2" w:rsidP="007162E2">
      <w:pPr>
        <w:spacing w:after="0" w:line="240" w:lineRule="auto"/>
        <w:rPr>
          <w:rFonts w:ascii="Times New Roman" w:eastAsia="Calibri" w:hAnsi="Times New Roman" w:cs="Times New Roman"/>
          <w:b/>
          <w:sz w:val="36"/>
          <w:szCs w:val="36"/>
        </w:rPr>
      </w:pPr>
      <w:r>
        <w:rPr>
          <w:rFonts w:ascii="Times New Roman" w:eastAsia="Calibri" w:hAnsi="Times New Roman" w:cs="Times New Roman"/>
          <w:b/>
          <w:sz w:val="36"/>
          <w:szCs w:val="36"/>
        </w:rPr>
        <w:lastRenderedPageBreak/>
        <w:t xml:space="preserve"> </w:t>
      </w:r>
    </w:p>
    <w:p w:rsidR="007162E2" w:rsidRPr="007B1EF3" w:rsidRDefault="007162E2" w:rsidP="007162E2">
      <w:pPr>
        <w:spacing w:after="0" w:line="240" w:lineRule="auto"/>
        <w:rPr>
          <w:rFonts w:ascii="Times New Roman" w:eastAsia="Calibri" w:hAnsi="Times New Roman" w:cs="Times New Roman"/>
          <w:sz w:val="28"/>
          <w:szCs w:val="28"/>
        </w:rPr>
      </w:pPr>
      <w:r w:rsidRPr="007B1EF3">
        <w:rPr>
          <w:rFonts w:ascii="Times New Roman" w:eastAsia="Calibri" w:hAnsi="Times New Roman" w:cs="Times New Roman"/>
          <w:sz w:val="28"/>
          <w:szCs w:val="28"/>
        </w:rPr>
        <w:t xml:space="preserve">          В соответствие с планом работы   МБОУ «Генеральская  ООШ», в период с 12.05. по16. 05. 2014г. была проведена  аттестация знаний обучающихся 2-9 классов за  2013 -2014 учебный  год.</w:t>
      </w:r>
    </w:p>
    <w:p w:rsidR="007162E2" w:rsidRPr="007B1EF3" w:rsidRDefault="007162E2" w:rsidP="007162E2">
      <w:pPr>
        <w:spacing w:after="0" w:line="240" w:lineRule="auto"/>
        <w:rPr>
          <w:rFonts w:ascii="Times New Roman" w:eastAsia="Calibri" w:hAnsi="Times New Roman" w:cs="Times New Roman"/>
          <w:sz w:val="28"/>
          <w:szCs w:val="28"/>
        </w:rPr>
      </w:pPr>
      <w:r w:rsidRPr="007B1EF3">
        <w:rPr>
          <w:rFonts w:ascii="Times New Roman" w:eastAsia="Calibri" w:hAnsi="Times New Roman" w:cs="Times New Roman"/>
          <w:sz w:val="28"/>
          <w:szCs w:val="28"/>
        </w:rPr>
        <w:t xml:space="preserve">        </w:t>
      </w:r>
      <w:r w:rsidRPr="007B1EF3">
        <w:rPr>
          <w:rFonts w:ascii="Times New Roman" w:eastAsia="Calibri" w:hAnsi="Times New Roman" w:cs="Times New Roman"/>
          <w:sz w:val="28"/>
          <w:szCs w:val="28"/>
          <w:u w:val="single"/>
        </w:rPr>
        <w:t>Цели проведения</w:t>
      </w:r>
      <w:r w:rsidRPr="007B1EF3">
        <w:rPr>
          <w:rFonts w:ascii="Times New Roman" w:eastAsia="Calibri" w:hAnsi="Times New Roman" w:cs="Times New Roman"/>
          <w:sz w:val="28"/>
          <w:szCs w:val="28"/>
        </w:rPr>
        <w:t xml:space="preserve">: </w:t>
      </w:r>
    </w:p>
    <w:p w:rsidR="007162E2" w:rsidRPr="007B1EF3" w:rsidRDefault="007162E2" w:rsidP="007433E1">
      <w:pPr>
        <w:numPr>
          <w:ilvl w:val="0"/>
          <w:numId w:val="33"/>
        </w:numPr>
        <w:spacing w:after="0" w:line="240" w:lineRule="auto"/>
        <w:rPr>
          <w:rFonts w:ascii="Times New Roman" w:hAnsi="Times New Roman" w:cs="Times New Roman"/>
          <w:sz w:val="28"/>
          <w:szCs w:val="28"/>
        </w:rPr>
      </w:pPr>
      <w:r w:rsidRPr="007B1EF3">
        <w:rPr>
          <w:rFonts w:ascii="Times New Roman" w:hAnsi="Times New Roman" w:cs="Times New Roman"/>
          <w:sz w:val="28"/>
          <w:szCs w:val="28"/>
        </w:rPr>
        <w:t>Выявить уровень и качество знаний учащихся 2 - 9 классов по предметам за  2013-2014  учебный  год.</w:t>
      </w:r>
    </w:p>
    <w:p w:rsidR="007162E2" w:rsidRPr="007B1EF3" w:rsidRDefault="007162E2" w:rsidP="007433E1">
      <w:pPr>
        <w:numPr>
          <w:ilvl w:val="0"/>
          <w:numId w:val="33"/>
        </w:numPr>
        <w:spacing w:after="0" w:line="240" w:lineRule="auto"/>
        <w:jc w:val="both"/>
        <w:rPr>
          <w:rFonts w:ascii="Times New Roman" w:hAnsi="Times New Roman" w:cs="Times New Roman"/>
          <w:sz w:val="28"/>
          <w:szCs w:val="28"/>
        </w:rPr>
      </w:pPr>
      <w:r w:rsidRPr="007B1EF3">
        <w:rPr>
          <w:rFonts w:ascii="Times New Roman" w:hAnsi="Times New Roman" w:cs="Times New Roman"/>
          <w:sz w:val="28"/>
          <w:szCs w:val="28"/>
        </w:rPr>
        <w:t>Выявить  уровень и качество знаний  учащихся, обучающихся по программе КРО VII вида;</w:t>
      </w:r>
    </w:p>
    <w:p w:rsidR="007162E2" w:rsidRPr="007B1EF3" w:rsidRDefault="007162E2" w:rsidP="007162E2">
      <w:pPr>
        <w:spacing w:after="0" w:line="240" w:lineRule="auto"/>
        <w:rPr>
          <w:rFonts w:ascii="Times New Roman" w:eastAsia="Calibri" w:hAnsi="Times New Roman" w:cs="Times New Roman"/>
          <w:sz w:val="28"/>
          <w:szCs w:val="2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4369"/>
        <w:gridCol w:w="9322"/>
      </w:tblGrid>
      <w:tr w:rsidR="007162E2" w:rsidRPr="007B1EF3" w:rsidTr="007162E2">
        <w:trPr>
          <w:trHeight w:val="1067"/>
        </w:trPr>
        <w:tc>
          <w:tcPr>
            <w:tcW w:w="616" w:type="dxa"/>
            <w:tcBorders>
              <w:top w:val="single" w:sz="18" w:space="0" w:color="auto"/>
              <w:left w:val="single" w:sz="18" w:space="0" w:color="auto"/>
              <w:bottom w:val="single" w:sz="18" w:space="0" w:color="auto"/>
              <w:right w:val="single" w:sz="18" w:space="0" w:color="auto"/>
            </w:tcBorders>
          </w:tcPr>
          <w:p w:rsidR="007162E2" w:rsidRPr="007B1EF3" w:rsidRDefault="007162E2" w:rsidP="007162E2">
            <w:pPr>
              <w:spacing w:after="0" w:line="240" w:lineRule="auto"/>
              <w:rPr>
                <w:rFonts w:ascii="Times New Roman" w:eastAsia="Calibri" w:hAnsi="Times New Roman" w:cs="Times New Roman"/>
                <w:sz w:val="26"/>
                <w:szCs w:val="26"/>
              </w:rPr>
            </w:pPr>
            <w:r w:rsidRPr="007B1EF3">
              <w:rPr>
                <w:rFonts w:ascii="Times New Roman" w:eastAsia="Calibri" w:hAnsi="Times New Roman" w:cs="Times New Roman"/>
                <w:sz w:val="26"/>
                <w:szCs w:val="26"/>
              </w:rPr>
              <w:t>№</w:t>
            </w:r>
          </w:p>
        </w:tc>
        <w:tc>
          <w:tcPr>
            <w:tcW w:w="4369" w:type="dxa"/>
            <w:tcBorders>
              <w:top w:val="single" w:sz="18" w:space="0" w:color="auto"/>
              <w:left w:val="single" w:sz="18" w:space="0" w:color="auto"/>
              <w:bottom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Предметы, включённые в график проведения промежуточной аттестации</w:t>
            </w:r>
          </w:p>
        </w:tc>
        <w:tc>
          <w:tcPr>
            <w:tcW w:w="9322" w:type="dxa"/>
            <w:tcBorders>
              <w:top w:val="single" w:sz="18" w:space="0" w:color="auto"/>
              <w:left w:val="single" w:sz="18" w:space="0" w:color="auto"/>
              <w:bottom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 xml:space="preserve">Классы </w:t>
            </w:r>
            <w:r w:rsidR="00BC69E6">
              <w:rPr>
                <w:rFonts w:ascii="Times New Roman" w:eastAsia="Calibri" w:hAnsi="Times New Roman" w:cs="Times New Roman"/>
                <w:sz w:val="26"/>
                <w:szCs w:val="26"/>
              </w:rPr>
              <w:t xml:space="preserve">, </w:t>
            </w:r>
            <w:r w:rsidRPr="007B1EF3">
              <w:rPr>
                <w:rFonts w:ascii="Times New Roman" w:eastAsia="Calibri" w:hAnsi="Times New Roman" w:cs="Times New Roman"/>
                <w:sz w:val="26"/>
                <w:szCs w:val="26"/>
              </w:rPr>
              <w:t>в которых проводилась промежуточная аттестация по данному предмету</w:t>
            </w:r>
          </w:p>
        </w:tc>
      </w:tr>
      <w:tr w:rsidR="007162E2" w:rsidRPr="007B1EF3" w:rsidTr="007162E2">
        <w:trPr>
          <w:trHeight w:val="486"/>
        </w:trPr>
        <w:tc>
          <w:tcPr>
            <w:tcW w:w="616" w:type="dxa"/>
            <w:tcBorders>
              <w:top w:val="single" w:sz="18" w:space="0" w:color="auto"/>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1.</w:t>
            </w:r>
          </w:p>
        </w:tc>
        <w:tc>
          <w:tcPr>
            <w:tcW w:w="4369" w:type="dxa"/>
            <w:tcBorders>
              <w:top w:val="single" w:sz="18" w:space="0" w:color="auto"/>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Русский язык</w:t>
            </w:r>
          </w:p>
        </w:tc>
        <w:tc>
          <w:tcPr>
            <w:tcW w:w="9322" w:type="dxa"/>
            <w:tcBorders>
              <w:top w:val="single" w:sz="18" w:space="0" w:color="auto"/>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 xml:space="preserve"> 4, 6, 8, 9 классы</w:t>
            </w:r>
          </w:p>
        </w:tc>
      </w:tr>
      <w:tr w:rsidR="007162E2" w:rsidRPr="007B1EF3" w:rsidTr="007162E2">
        <w:trPr>
          <w:trHeight w:val="518"/>
        </w:trPr>
        <w:tc>
          <w:tcPr>
            <w:tcW w:w="616"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2.</w:t>
            </w:r>
          </w:p>
        </w:tc>
        <w:tc>
          <w:tcPr>
            <w:tcW w:w="4369"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Математика</w:t>
            </w:r>
          </w:p>
        </w:tc>
        <w:tc>
          <w:tcPr>
            <w:tcW w:w="9322"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3,5,6  классы</w:t>
            </w:r>
          </w:p>
        </w:tc>
      </w:tr>
      <w:tr w:rsidR="007162E2" w:rsidRPr="007B1EF3" w:rsidTr="007162E2">
        <w:trPr>
          <w:trHeight w:val="518"/>
        </w:trPr>
        <w:tc>
          <w:tcPr>
            <w:tcW w:w="616"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3.</w:t>
            </w:r>
          </w:p>
        </w:tc>
        <w:tc>
          <w:tcPr>
            <w:tcW w:w="4369"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Алгебра</w:t>
            </w:r>
          </w:p>
        </w:tc>
        <w:tc>
          <w:tcPr>
            <w:tcW w:w="9322"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7,8, 9 классы</w:t>
            </w:r>
          </w:p>
        </w:tc>
      </w:tr>
      <w:tr w:rsidR="007162E2" w:rsidRPr="007B1EF3" w:rsidTr="007162E2">
        <w:trPr>
          <w:trHeight w:val="550"/>
        </w:trPr>
        <w:tc>
          <w:tcPr>
            <w:tcW w:w="616"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4.</w:t>
            </w:r>
          </w:p>
        </w:tc>
        <w:tc>
          <w:tcPr>
            <w:tcW w:w="4369"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Немецкий язык</w:t>
            </w:r>
          </w:p>
        </w:tc>
        <w:tc>
          <w:tcPr>
            <w:tcW w:w="9322"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4,5,7 классы</w:t>
            </w:r>
          </w:p>
        </w:tc>
      </w:tr>
      <w:tr w:rsidR="007162E2" w:rsidRPr="007B1EF3" w:rsidTr="007162E2">
        <w:trPr>
          <w:trHeight w:val="453"/>
        </w:trPr>
        <w:tc>
          <w:tcPr>
            <w:tcW w:w="616"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5.</w:t>
            </w:r>
          </w:p>
        </w:tc>
        <w:tc>
          <w:tcPr>
            <w:tcW w:w="4369"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 xml:space="preserve">Черчение </w:t>
            </w:r>
          </w:p>
        </w:tc>
        <w:tc>
          <w:tcPr>
            <w:tcW w:w="9322"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8 класс</w:t>
            </w:r>
          </w:p>
        </w:tc>
      </w:tr>
      <w:tr w:rsidR="007162E2" w:rsidRPr="007B1EF3" w:rsidTr="007162E2">
        <w:trPr>
          <w:trHeight w:val="389"/>
        </w:trPr>
        <w:tc>
          <w:tcPr>
            <w:tcW w:w="616"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6.</w:t>
            </w:r>
          </w:p>
        </w:tc>
        <w:tc>
          <w:tcPr>
            <w:tcW w:w="4369"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Литература</w:t>
            </w:r>
          </w:p>
        </w:tc>
        <w:tc>
          <w:tcPr>
            <w:tcW w:w="9322" w:type="dxa"/>
            <w:tcBorders>
              <w:left w:val="single" w:sz="18" w:space="0" w:color="auto"/>
              <w:right w:val="single" w:sz="18" w:space="0" w:color="auto"/>
            </w:tcBorders>
          </w:tcPr>
          <w:p w:rsidR="007162E2" w:rsidRPr="007B1EF3" w:rsidRDefault="007162E2" w:rsidP="007162E2">
            <w:pPr>
              <w:spacing w:after="0" w:line="240" w:lineRule="auto"/>
              <w:rPr>
                <w:rFonts w:ascii="Times New Roman" w:eastAsia="Calibri" w:hAnsi="Times New Roman" w:cs="Times New Roman"/>
                <w:sz w:val="26"/>
                <w:szCs w:val="26"/>
              </w:rPr>
            </w:pPr>
            <w:r w:rsidRPr="007B1EF3">
              <w:rPr>
                <w:rFonts w:ascii="Times New Roman" w:eastAsia="Calibri" w:hAnsi="Times New Roman" w:cs="Times New Roman"/>
                <w:sz w:val="26"/>
                <w:szCs w:val="26"/>
              </w:rPr>
              <w:t xml:space="preserve">  3,7  класс</w:t>
            </w:r>
          </w:p>
        </w:tc>
      </w:tr>
      <w:tr w:rsidR="007162E2" w:rsidRPr="007B1EF3" w:rsidTr="007162E2">
        <w:trPr>
          <w:trHeight w:val="385"/>
        </w:trPr>
        <w:tc>
          <w:tcPr>
            <w:tcW w:w="616"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7.</w:t>
            </w:r>
          </w:p>
        </w:tc>
        <w:tc>
          <w:tcPr>
            <w:tcW w:w="4369"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Химия</w:t>
            </w:r>
          </w:p>
        </w:tc>
        <w:tc>
          <w:tcPr>
            <w:tcW w:w="9322"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9  класс</w:t>
            </w:r>
          </w:p>
        </w:tc>
      </w:tr>
      <w:tr w:rsidR="007162E2" w:rsidRPr="007B1EF3" w:rsidTr="007162E2">
        <w:trPr>
          <w:trHeight w:val="229"/>
        </w:trPr>
        <w:tc>
          <w:tcPr>
            <w:tcW w:w="616"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8</w:t>
            </w:r>
          </w:p>
        </w:tc>
        <w:tc>
          <w:tcPr>
            <w:tcW w:w="4369"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Комплексная контр. раб.</w:t>
            </w:r>
          </w:p>
        </w:tc>
        <w:tc>
          <w:tcPr>
            <w:tcW w:w="9322"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2,3 кл.</w:t>
            </w:r>
          </w:p>
        </w:tc>
      </w:tr>
      <w:tr w:rsidR="007162E2" w:rsidRPr="007B1EF3" w:rsidTr="007162E2">
        <w:trPr>
          <w:trHeight w:val="631"/>
        </w:trPr>
        <w:tc>
          <w:tcPr>
            <w:tcW w:w="616"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p>
        </w:tc>
        <w:tc>
          <w:tcPr>
            <w:tcW w:w="4369"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ВСЕГО</w:t>
            </w:r>
          </w:p>
        </w:tc>
        <w:tc>
          <w:tcPr>
            <w:tcW w:w="9322" w:type="dxa"/>
            <w:tcBorders>
              <w:left w:val="single" w:sz="18" w:space="0" w:color="auto"/>
              <w:right w:val="single" w:sz="18" w:space="0" w:color="auto"/>
            </w:tcBorders>
          </w:tcPr>
          <w:p w:rsidR="007162E2" w:rsidRPr="007B1EF3" w:rsidRDefault="007162E2" w:rsidP="007162E2">
            <w:pPr>
              <w:spacing w:after="0" w:line="240" w:lineRule="auto"/>
              <w:ind w:left="132"/>
              <w:rPr>
                <w:rFonts w:ascii="Times New Roman" w:eastAsia="Calibri" w:hAnsi="Times New Roman" w:cs="Times New Roman"/>
                <w:sz w:val="26"/>
                <w:szCs w:val="26"/>
              </w:rPr>
            </w:pPr>
            <w:r w:rsidRPr="007B1EF3">
              <w:rPr>
                <w:rFonts w:ascii="Times New Roman" w:eastAsia="Calibri" w:hAnsi="Times New Roman" w:cs="Times New Roman"/>
                <w:sz w:val="26"/>
                <w:szCs w:val="26"/>
              </w:rPr>
              <w:t>19  контрольных работ</w:t>
            </w:r>
          </w:p>
        </w:tc>
      </w:tr>
    </w:tbl>
    <w:p w:rsidR="007162E2" w:rsidRPr="007B1EF3" w:rsidRDefault="007162E2" w:rsidP="007162E2">
      <w:pPr>
        <w:spacing w:after="0" w:line="240" w:lineRule="auto"/>
        <w:rPr>
          <w:rFonts w:ascii="Times New Roman" w:eastAsia="Calibri" w:hAnsi="Times New Roman" w:cs="Times New Roman"/>
          <w:sz w:val="28"/>
          <w:szCs w:val="28"/>
        </w:rPr>
      </w:pPr>
    </w:p>
    <w:p w:rsidR="007162E2" w:rsidRPr="007B1EF3" w:rsidRDefault="007162E2" w:rsidP="007162E2">
      <w:pPr>
        <w:spacing w:after="0" w:line="240" w:lineRule="auto"/>
        <w:rPr>
          <w:rFonts w:ascii="Times New Roman" w:eastAsia="Calibri" w:hAnsi="Times New Roman" w:cs="Times New Roman"/>
          <w:sz w:val="28"/>
          <w:szCs w:val="28"/>
        </w:rPr>
      </w:pPr>
      <w:r w:rsidRPr="007B1EF3">
        <w:rPr>
          <w:rFonts w:ascii="Times New Roman" w:eastAsia="Calibri" w:hAnsi="Times New Roman" w:cs="Times New Roman"/>
          <w:sz w:val="28"/>
          <w:szCs w:val="28"/>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709"/>
        <w:gridCol w:w="1559"/>
        <w:gridCol w:w="1843"/>
        <w:gridCol w:w="2408"/>
        <w:gridCol w:w="703"/>
        <w:gridCol w:w="716"/>
        <w:gridCol w:w="3261"/>
      </w:tblGrid>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b/>
              </w:rPr>
            </w:pPr>
            <w:r w:rsidRPr="007B1EF3">
              <w:rPr>
                <w:rFonts w:ascii="Times New Roman" w:eastAsia="Calibri" w:hAnsi="Times New Roman" w:cs="Times New Roman"/>
                <w:b/>
              </w:rPr>
              <w:t>Предметы с качеством более 50%</w:t>
            </w:r>
          </w:p>
        </w:tc>
        <w:tc>
          <w:tcPr>
            <w:tcW w:w="709" w:type="dxa"/>
          </w:tcPr>
          <w:p w:rsidR="007162E2" w:rsidRPr="007B1EF3" w:rsidRDefault="007162E2" w:rsidP="007162E2">
            <w:pPr>
              <w:spacing w:after="0" w:line="240" w:lineRule="auto"/>
              <w:rPr>
                <w:rFonts w:ascii="Times New Roman" w:eastAsia="Calibri" w:hAnsi="Times New Roman" w:cs="Times New Roman"/>
                <w:b/>
              </w:rPr>
            </w:pPr>
            <w:r w:rsidRPr="007B1EF3">
              <w:rPr>
                <w:rFonts w:ascii="Times New Roman" w:eastAsia="Calibri" w:hAnsi="Times New Roman" w:cs="Times New Roman"/>
                <w:b/>
              </w:rPr>
              <w:t>класс</w:t>
            </w:r>
          </w:p>
        </w:tc>
        <w:tc>
          <w:tcPr>
            <w:tcW w:w="1559" w:type="dxa"/>
          </w:tcPr>
          <w:p w:rsidR="007162E2" w:rsidRPr="007B1EF3" w:rsidRDefault="007162E2" w:rsidP="007162E2">
            <w:pPr>
              <w:spacing w:after="0" w:line="240" w:lineRule="auto"/>
              <w:rPr>
                <w:rFonts w:ascii="Times New Roman" w:eastAsia="Calibri" w:hAnsi="Times New Roman" w:cs="Times New Roman"/>
                <w:b/>
              </w:rPr>
            </w:pPr>
            <w:r w:rsidRPr="007B1EF3">
              <w:rPr>
                <w:rFonts w:ascii="Times New Roman" w:eastAsia="Calibri" w:hAnsi="Times New Roman" w:cs="Times New Roman"/>
                <w:b/>
              </w:rPr>
              <w:t>качество</w:t>
            </w:r>
          </w:p>
        </w:tc>
        <w:tc>
          <w:tcPr>
            <w:tcW w:w="1843" w:type="dxa"/>
          </w:tcPr>
          <w:p w:rsidR="007162E2" w:rsidRPr="007B1EF3" w:rsidRDefault="007162E2" w:rsidP="007162E2">
            <w:pPr>
              <w:spacing w:after="0" w:line="240" w:lineRule="auto"/>
              <w:ind w:left="-72"/>
              <w:rPr>
                <w:rFonts w:ascii="Times New Roman" w:eastAsia="Calibri" w:hAnsi="Times New Roman" w:cs="Times New Roman"/>
                <w:b/>
              </w:rPr>
            </w:pPr>
            <w:r w:rsidRPr="007B1EF3">
              <w:rPr>
                <w:rFonts w:ascii="Times New Roman" w:eastAsia="Calibri" w:hAnsi="Times New Roman" w:cs="Times New Roman"/>
                <w:b/>
              </w:rPr>
              <w:t>ФИ О учителя</w:t>
            </w:r>
          </w:p>
        </w:tc>
        <w:tc>
          <w:tcPr>
            <w:tcW w:w="2408" w:type="dxa"/>
          </w:tcPr>
          <w:p w:rsidR="007162E2" w:rsidRPr="007B1EF3" w:rsidRDefault="007162E2" w:rsidP="007162E2">
            <w:pPr>
              <w:spacing w:after="0" w:line="240" w:lineRule="auto"/>
              <w:ind w:left="-72"/>
              <w:rPr>
                <w:rFonts w:ascii="Times New Roman" w:eastAsia="Calibri" w:hAnsi="Times New Roman" w:cs="Times New Roman"/>
                <w:b/>
              </w:rPr>
            </w:pPr>
            <w:r w:rsidRPr="007B1EF3">
              <w:rPr>
                <w:rFonts w:ascii="Times New Roman" w:eastAsia="Calibri" w:hAnsi="Times New Roman" w:cs="Times New Roman"/>
                <w:b/>
              </w:rPr>
              <w:t xml:space="preserve">Предметы с уровнем </w:t>
            </w:r>
          </w:p>
          <w:p w:rsidR="007162E2" w:rsidRPr="007B1EF3" w:rsidRDefault="007162E2" w:rsidP="007162E2">
            <w:pPr>
              <w:spacing w:after="0" w:line="240" w:lineRule="auto"/>
              <w:ind w:left="-72"/>
              <w:rPr>
                <w:rFonts w:ascii="Times New Roman" w:eastAsia="Calibri" w:hAnsi="Times New Roman" w:cs="Times New Roman"/>
                <w:b/>
              </w:rPr>
            </w:pPr>
            <w:r w:rsidRPr="007B1EF3">
              <w:rPr>
                <w:rFonts w:ascii="Times New Roman" w:eastAsia="Calibri" w:hAnsi="Times New Roman" w:cs="Times New Roman"/>
                <w:b/>
              </w:rPr>
              <w:t>100%</w:t>
            </w:r>
          </w:p>
        </w:tc>
        <w:tc>
          <w:tcPr>
            <w:tcW w:w="1419" w:type="dxa"/>
            <w:gridSpan w:val="2"/>
          </w:tcPr>
          <w:p w:rsidR="007162E2" w:rsidRPr="007B1EF3" w:rsidRDefault="007162E2" w:rsidP="007162E2">
            <w:pPr>
              <w:spacing w:after="0" w:line="240" w:lineRule="auto"/>
              <w:rPr>
                <w:rFonts w:ascii="Times New Roman" w:eastAsia="Calibri" w:hAnsi="Times New Roman" w:cs="Times New Roman"/>
                <w:b/>
              </w:rPr>
            </w:pPr>
            <w:r w:rsidRPr="007B1EF3">
              <w:rPr>
                <w:rFonts w:ascii="Times New Roman" w:eastAsia="Calibri" w:hAnsi="Times New Roman" w:cs="Times New Roman"/>
                <w:b/>
              </w:rPr>
              <w:t>класс</w:t>
            </w:r>
          </w:p>
        </w:tc>
        <w:tc>
          <w:tcPr>
            <w:tcW w:w="3261" w:type="dxa"/>
          </w:tcPr>
          <w:p w:rsidR="007162E2" w:rsidRPr="007B1EF3" w:rsidRDefault="007162E2" w:rsidP="007162E2">
            <w:pPr>
              <w:spacing w:after="0" w:line="240" w:lineRule="auto"/>
              <w:ind w:left="-72"/>
              <w:rPr>
                <w:rFonts w:ascii="Times New Roman" w:eastAsia="Calibri" w:hAnsi="Times New Roman" w:cs="Times New Roman"/>
                <w:b/>
              </w:rPr>
            </w:pPr>
            <w:r w:rsidRPr="007B1EF3">
              <w:rPr>
                <w:rFonts w:ascii="Times New Roman" w:eastAsia="Calibri" w:hAnsi="Times New Roman" w:cs="Times New Roman"/>
                <w:b/>
              </w:rPr>
              <w:t>ФИ О учителя</w:t>
            </w: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lastRenderedPageBreak/>
              <w:t>Математика</w:t>
            </w:r>
          </w:p>
        </w:tc>
        <w:tc>
          <w:tcPr>
            <w:tcW w:w="709" w:type="dxa"/>
          </w:tcPr>
          <w:p w:rsidR="007162E2" w:rsidRPr="007B1EF3" w:rsidRDefault="007162E2" w:rsidP="007162E2">
            <w:pPr>
              <w:spacing w:after="0" w:line="240" w:lineRule="auto"/>
              <w:rPr>
                <w:rFonts w:ascii="Times New Roman" w:eastAsia="Calibri" w:hAnsi="Times New Roman" w:cs="Times New Roman"/>
              </w:rPr>
            </w:pPr>
            <w:r w:rsidRPr="007B1EF3">
              <w:rPr>
                <w:rFonts w:ascii="Times New Roman" w:eastAsia="Calibri" w:hAnsi="Times New Roman" w:cs="Times New Roman"/>
              </w:rPr>
              <w:t>3</w:t>
            </w:r>
          </w:p>
        </w:tc>
        <w:tc>
          <w:tcPr>
            <w:tcW w:w="155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60</w:t>
            </w:r>
          </w:p>
        </w:tc>
        <w:tc>
          <w:tcPr>
            <w:tcW w:w="184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Шумченко Н. Н.</w:t>
            </w:r>
          </w:p>
        </w:tc>
        <w:tc>
          <w:tcPr>
            <w:tcW w:w="2408"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Комплексная</w:t>
            </w:r>
          </w:p>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 xml:space="preserve"> контрольная работа</w:t>
            </w:r>
          </w:p>
        </w:tc>
        <w:tc>
          <w:tcPr>
            <w:tcW w:w="1419" w:type="dxa"/>
            <w:gridSpan w:val="2"/>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2</w:t>
            </w:r>
          </w:p>
        </w:tc>
        <w:tc>
          <w:tcPr>
            <w:tcW w:w="3261"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Черных Т В.</w:t>
            </w: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Литература</w:t>
            </w:r>
          </w:p>
        </w:tc>
        <w:tc>
          <w:tcPr>
            <w:tcW w:w="709" w:type="dxa"/>
          </w:tcPr>
          <w:p w:rsidR="007162E2" w:rsidRPr="007B1EF3" w:rsidRDefault="007162E2" w:rsidP="007162E2">
            <w:pPr>
              <w:spacing w:after="0" w:line="240" w:lineRule="auto"/>
              <w:rPr>
                <w:rFonts w:ascii="Times New Roman" w:eastAsia="Calibri" w:hAnsi="Times New Roman" w:cs="Times New Roman"/>
              </w:rPr>
            </w:pPr>
            <w:r w:rsidRPr="007B1EF3">
              <w:rPr>
                <w:rFonts w:ascii="Times New Roman" w:eastAsia="Calibri" w:hAnsi="Times New Roman" w:cs="Times New Roman"/>
              </w:rPr>
              <w:t>3</w:t>
            </w:r>
          </w:p>
        </w:tc>
        <w:tc>
          <w:tcPr>
            <w:tcW w:w="155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60</w:t>
            </w:r>
          </w:p>
        </w:tc>
        <w:tc>
          <w:tcPr>
            <w:tcW w:w="184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Шумченко Н. Н.</w:t>
            </w:r>
          </w:p>
        </w:tc>
        <w:tc>
          <w:tcPr>
            <w:tcW w:w="2408"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Математика</w:t>
            </w:r>
          </w:p>
        </w:tc>
        <w:tc>
          <w:tcPr>
            <w:tcW w:w="1419" w:type="dxa"/>
            <w:gridSpan w:val="2"/>
          </w:tcPr>
          <w:p w:rsidR="007162E2" w:rsidRPr="007B1EF3" w:rsidRDefault="007162E2" w:rsidP="007162E2">
            <w:pPr>
              <w:spacing w:after="0" w:line="240" w:lineRule="auto"/>
              <w:rPr>
                <w:rFonts w:ascii="Times New Roman" w:eastAsia="Calibri" w:hAnsi="Times New Roman" w:cs="Times New Roman"/>
              </w:rPr>
            </w:pPr>
            <w:r w:rsidRPr="007B1EF3">
              <w:rPr>
                <w:rFonts w:ascii="Times New Roman" w:eastAsia="Calibri" w:hAnsi="Times New Roman" w:cs="Times New Roman"/>
              </w:rPr>
              <w:t>3</w:t>
            </w:r>
          </w:p>
        </w:tc>
        <w:tc>
          <w:tcPr>
            <w:tcW w:w="3261"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Шумченко Н. Н.</w:t>
            </w: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Комплексная</w:t>
            </w:r>
          </w:p>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контрольная работа</w:t>
            </w:r>
          </w:p>
        </w:tc>
        <w:tc>
          <w:tcPr>
            <w:tcW w:w="709" w:type="dxa"/>
          </w:tcPr>
          <w:p w:rsidR="007162E2" w:rsidRPr="007B1EF3" w:rsidRDefault="007162E2" w:rsidP="007162E2">
            <w:pPr>
              <w:spacing w:after="0" w:line="240" w:lineRule="auto"/>
              <w:rPr>
                <w:rFonts w:ascii="Times New Roman" w:eastAsia="Calibri" w:hAnsi="Times New Roman" w:cs="Times New Roman"/>
              </w:rPr>
            </w:pPr>
            <w:r w:rsidRPr="007B1EF3">
              <w:rPr>
                <w:rFonts w:ascii="Times New Roman" w:eastAsia="Calibri" w:hAnsi="Times New Roman" w:cs="Times New Roman"/>
              </w:rPr>
              <w:t>3</w:t>
            </w:r>
          </w:p>
        </w:tc>
        <w:tc>
          <w:tcPr>
            <w:tcW w:w="155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80 за базовый уровень</w:t>
            </w:r>
          </w:p>
        </w:tc>
        <w:tc>
          <w:tcPr>
            <w:tcW w:w="184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Шумченко Н. Н.</w:t>
            </w:r>
          </w:p>
        </w:tc>
        <w:tc>
          <w:tcPr>
            <w:tcW w:w="2408"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Литература</w:t>
            </w:r>
          </w:p>
        </w:tc>
        <w:tc>
          <w:tcPr>
            <w:tcW w:w="1419" w:type="dxa"/>
            <w:gridSpan w:val="2"/>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3</w:t>
            </w:r>
          </w:p>
        </w:tc>
        <w:tc>
          <w:tcPr>
            <w:tcW w:w="3261"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Шумченко Н. Н.</w:t>
            </w: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Математика</w:t>
            </w:r>
          </w:p>
        </w:tc>
        <w:tc>
          <w:tcPr>
            <w:tcW w:w="70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5</w:t>
            </w:r>
          </w:p>
        </w:tc>
        <w:tc>
          <w:tcPr>
            <w:tcW w:w="155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55</w:t>
            </w:r>
          </w:p>
        </w:tc>
        <w:tc>
          <w:tcPr>
            <w:tcW w:w="184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Кравченко О. В.</w:t>
            </w:r>
          </w:p>
        </w:tc>
        <w:tc>
          <w:tcPr>
            <w:tcW w:w="2408"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Комплексная</w:t>
            </w:r>
          </w:p>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контрольная работа</w:t>
            </w:r>
          </w:p>
        </w:tc>
        <w:tc>
          <w:tcPr>
            <w:tcW w:w="1419" w:type="dxa"/>
            <w:gridSpan w:val="2"/>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3</w:t>
            </w:r>
          </w:p>
        </w:tc>
        <w:tc>
          <w:tcPr>
            <w:tcW w:w="3261"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Шумченко Н. Н.</w:t>
            </w: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Алгебра</w:t>
            </w:r>
          </w:p>
        </w:tc>
        <w:tc>
          <w:tcPr>
            <w:tcW w:w="70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7</w:t>
            </w:r>
          </w:p>
        </w:tc>
        <w:tc>
          <w:tcPr>
            <w:tcW w:w="155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57</w:t>
            </w:r>
          </w:p>
        </w:tc>
        <w:tc>
          <w:tcPr>
            <w:tcW w:w="184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Кравченко О. В.</w:t>
            </w:r>
          </w:p>
        </w:tc>
        <w:tc>
          <w:tcPr>
            <w:tcW w:w="2408"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Литература</w:t>
            </w:r>
          </w:p>
        </w:tc>
        <w:tc>
          <w:tcPr>
            <w:tcW w:w="1419" w:type="dxa"/>
            <w:gridSpan w:val="2"/>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7</w:t>
            </w:r>
          </w:p>
        </w:tc>
        <w:tc>
          <w:tcPr>
            <w:tcW w:w="3261"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Павлицкая А. Я.</w:t>
            </w: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Алгебра</w:t>
            </w:r>
          </w:p>
        </w:tc>
        <w:tc>
          <w:tcPr>
            <w:tcW w:w="70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8</w:t>
            </w:r>
          </w:p>
        </w:tc>
        <w:tc>
          <w:tcPr>
            <w:tcW w:w="155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62</w:t>
            </w:r>
          </w:p>
        </w:tc>
        <w:tc>
          <w:tcPr>
            <w:tcW w:w="184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Миху О. В.</w:t>
            </w:r>
          </w:p>
        </w:tc>
        <w:tc>
          <w:tcPr>
            <w:tcW w:w="2408"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 xml:space="preserve">Химия </w:t>
            </w:r>
          </w:p>
        </w:tc>
        <w:tc>
          <w:tcPr>
            <w:tcW w:w="1419" w:type="dxa"/>
            <w:gridSpan w:val="2"/>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9</w:t>
            </w:r>
          </w:p>
        </w:tc>
        <w:tc>
          <w:tcPr>
            <w:tcW w:w="3261"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Рогальский К. А.</w:t>
            </w: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 xml:space="preserve">Химия </w:t>
            </w:r>
          </w:p>
        </w:tc>
        <w:tc>
          <w:tcPr>
            <w:tcW w:w="70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9</w:t>
            </w:r>
          </w:p>
        </w:tc>
        <w:tc>
          <w:tcPr>
            <w:tcW w:w="155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56</w:t>
            </w:r>
          </w:p>
        </w:tc>
        <w:tc>
          <w:tcPr>
            <w:tcW w:w="184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Рогальский К. А.</w:t>
            </w:r>
          </w:p>
        </w:tc>
        <w:tc>
          <w:tcPr>
            <w:tcW w:w="2408" w:type="dxa"/>
          </w:tcPr>
          <w:p w:rsidR="007162E2" w:rsidRPr="007B1EF3" w:rsidRDefault="007162E2" w:rsidP="007162E2">
            <w:pPr>
              <w:spacing w:after="0" w:line="240" w:lineRule="auto"/>
              <w:ind w:left="-72"/>
              <w:rPr>
                <w:rFonts w:ascii="Times New Roman" w:eastAsia="Calibri" w:hAnsi="Times New Roman" w:cs="Times New Roman"/>
              </w:rPr>
            </w:pPr>
          </w:p>
        </w:tc>
        <w:tc>
          <w:tcPr>
            <w:tcW w:w="1419" w:type="dxa"/>
            <w:gridSpan w:val="2"/>
          </w:tcPr>
          <w:p w:rsidR="007162E2" w:rsidRPr="007B1EF3" w:rsidRDefault="007162E2" w:rsidP="007162E2">
            <w:pPr>
              <w:spacing w:after="0" w:line="240" w:lineRule="auto"/>
              <w:ind w:left="-72"/>
              <w:rPr>
                <w:rFonts w:ascii="Times New Roman" w:eastAsia="Calibri" w:hAnsi="Times New Roman" w:cs="Times New Roman"/>
              </w:rPr>
            </w:pPr>
          </w:p>
        </w:tc>
        <w:tc>
          <w:tcPr>
            <w:tcW w:w="3261" w:type="dxa"/>
          </w:tcPr>
          <w:p w:rsidR="007162E2" w:rsidRPr="007B1EF3" w:rsidRDefault="007162E2" w:rsidP="007162E2">
            <w:pPr>
              <w:spacing w:after="0" w:line="240" w:lineRule="auto"/>
              <w:ind w:left="-72"/>
              <w:rPr>
                <w:rFonts w:ascii="Times New Roman" w:eastAsia="Calibri" w:hAnsi="Times New Roman" w:cs="Times New Roman"/>
              </w:rPr>
            </w:pP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b/>
              </w:rPr>
            </w:pPr>
            <w:r w:rsidRPr="007B1EF3">
              <w:rPr>
                <w:rFonts w:ascii="Times New Roman" w:eastAsia="Calibri" w:hAnsi="Times New Roman" w:cs="Times New Roman"/>
                <w:b/>
              </w:rPr>
              <w:t xml:space="preserve">Предметы с наиболее низким качеством (менее 25%) </w:t>
            </w:r>
          </w:p>
        </w:tc>
        <w:tc>
          <w:tcPr>
            <w:tcW w:w="709" w:type="dxa"/>
          </w:tcPr>
          <w:p w:rsidR="007162E2" w:rsidRPr="007B1EF3" w:rsidRDefault="007162E2" w:rsidP="007162E2">
            <w:pPr>
              <w:spacing w:after="0" w:line="240" w:lineRule="auto"/>
              <w:rPr>
                <w:rFonts w:ascii="Times New Roman" w:eastAsia="Calibri" w:hAnsi="Times New Roman" w:cs="Times New Roman"/>
                <w:b/>
              </w:rPr>
            </w:pPr>
            <w:r w:rsidRPr="007B1EF3">
              <w:rPr>
                <w:rFonts w:ascii="Times New Roman" w:eastAsia="Calibri" w:hAnsi="Times New Roman" w:cs="Times New Roman"/>
                <w:b/>
              </w:rPr>
              <w:t>класс</w:t>
            </w:r>
          </w:p>
        </w:tc>
        <w:tc>
          <w:tcPr>
            <w:tcW w:w="1559" w:type="dxa"/>
          </w:tcPr>
          <w:p w:rsidR="007162E2" w:rsidRPr="007B1EF3" w:rsidRDefault="007162E2" w:rsidP="007162E2">
            <w:pPr>
              <w:spacing w:after="0" w:line="240" w:lineRule="auto"/>
              <w:rPr>
                <w:rFonts w:ascii="Times New Roman" w:eastAsia="Calibri" w:hAnsi="Times New Roman" w:cs="Times New Roman"/>
                <w:b/>
              </w:rPr>
            </w:pPr>
            <w:r w:rsidRPr="007B1EF3">
              <w:rPr>
                <w:rFonts w:ascii="Times New Roman" w:eastAsia="Calibri" w:hAnsi="Times New Roman" w:cs="Times New Roman"/>
                <w:b/>
              </w:rPr>
              <w:t>качество</w:t>
            </w:r>
          </w:p>
        </w:tc>
        <w:tc>
          <w:tcPr>
            <w:tcW w:w="1843" w:type="dxa"/>
          </w:tcPr>
          <w:p w:rsidR="007162E2" w:rsidRPr="007B1EF3" w:rsidRDefault="007162E2" w:rsidP="007162E2">
            <w:pPr>
              <w:spacing w:after="0" w:line="240" w:lineRule="auto"/>
              <w:ind w:left="-72"/>
              <w:rPr>
                <w:rFonts w:ascii="Times New Roman" w:eastAsia="Calibri" w:hAnsi="Times New Roman" w:cs="Times New Roman"/>
                <w:b/>
              </w:rPr>
            </w:pPr>
            <w:r w:rsidRPr="007B1EF3">
              <w:rPr>
                <w:rFonts w:ascii="Times New Roman" w:eastAsia="Calibri" w:hAnsi="Times New Roman" w:cs="Times New Roman"/>
                <w:b/>
              </w:rPr>
              <w:t>ФИ О учителя</w:t>
            </w:r>
          </w:p>
        </w:tc>
        <w:tc>
          <w:tcPr>
            <w:tcW w:w="2408" w:type="dxa"/>
          </w:tcPr>
          <w:p w:rsidR="007162E2" w:rsidRPr="007B1EF3" w:rsidRDefault="007162E2" w:rsidP="007162E2">
            <w:pPr>
              <w:spacing w:after="0" w:line="240" w:lineRule="auto"/>
              <w:ind w:left="-72"/>
              <w:rPr>
                <w:rFonts w:ascii="Times New Roman" w:eastAsia="Calibri" w:hAnsi="Times New Roman" w:cs="Times New Roman"/>
                <w:b/>
              </w:rPr>
            </w:pPr>
            <w:r w:rsidRPr="007B1EF3">
              <w:rPr>
                <w:rFonts w:ascii="Times New Roman" w:eastAsia="Calibri" w:hAnsi="Times New Roman" w:cs="Times New Roman"/>
                <w:b/>
              </w:rPr>
              <w:t xml:space="preserve">Предметы с уровнем </w:t>
            </w:r>
          </w:p>
          <w:p w:rsidR="007162E2" w:rsidRPr="007B1EF3" w:rsidRDefault="007162E2" w:rsidP="007162E2">
            <w:pPr>
              <w:spacing w:after="0" w:line="240" w:lineRule="auto"/>
              <w:ind w:left="-72"/>
              <w:rPr>
                <w:rFonts w:ascii="Times New Roman" w:eastAsia="Calibri" w:hAnsi="Times New Roman" w:cs="Times New Roman"/>
                <w:b/>
              </w:rPr>
            </w:pPr>
            <w:r w:rsidRPr="007B1EF3">
              <w:rPr>
                <w:rFonts w:ascii="Times New Roman" w:eastAsia="Calibri" w:hAnsi="Times New Roman" w:cs="Times New Roman"/>
                <w:b/>
              </w:rPr>
              <w:t>ниже 70%</w:t>
            </w:r>
          </w:p>
        </w:tc>
        <w:tc>
          <w:tcPr>
            <w:tcW w:w="703" w:type="dxa"/>
          </w:tcPr>
          <w:p w:rsidR="007162E2" w:rsidRPr="007B1EF3" w:rsidRDefault="007162E2" w:rsidP="007162E2">
            <w:pPr>
              <w:spacing w:after="0" w:line="240" w:lineRule="auto"/>
              <w:rPr>
                <w:rFonts w:ascii="Times New Roman" w:eastAsia="Calibri" w:hAnsi="Times New Roman" w:cs="Times New Roman"/>
                <w:b/>
              </w:rPr>
            </w:pPr>
            <w:r w:rsidRPr="007B1EF3">
              <w:rPr>
                <w:rFonts w:ascii="Times New Roman" w:eastAsia="Calibri" w:hAnsi="Times New Roman" w:cs="Times New Roman"/>
                <w:b/>
              </w:rPr>
              <w:t>класс</w:t>
            </w:r>
          </w:p>
        </w:tc>
        <w:tc>
          <w:tcPr>
            <w:tcW w:w="716" w:type="dxa"/>
          </w:tcPr>
          <w:p w:rsidR="007162E2" w:rsidRPr="007B1EF3" w:rsidRDefault="007162E2" w:rsidP="007162E2">
            <w:pPr>
              <w:spacing w:after="0" w:line="240" w:lineRule="auto"/>
              <w:rPr>
                <w:rFonts w:ascii="Times New Roman" w:eastAsia="Calibri" w:hAnsi="Times New Roman" w:cs="Times New Roman"/>
                <w:b/>
              </w:rPr>
            </w:pPr>
            <w:r w:rsidRPr="007B1EF3">
              <w:rPr>
                <w:rFonts w:ascii="Times New Roman" w:eastAsia="Calibri" w:hAnsi="Times New Roman" w:cs="Times New Roman"/>
                <w:b/>
              </w:rPr>
              <w:t>Кач-во</w:t>
            </w:r>
          </w:p>
        </w:tc>
        <w:tc>
          <w:tcPr>
            <w:tcW w:w="3261" w:type="dxa"/>
          </w:tcPr>
          <w:p w:rsidR="007162E2" w:rsidRPr="007B1EF3" w:rsidRDefault="007162E2" w:rsidP="007162E2">
            <w:pPr>
              <w:spacing w:after="0" w:line="240" w:lineRule="auto"/>
              <w:ind w:left="-72"/>
              <w:rPr>
                <w:rFonts w:ascii="Times New Roman" w:eastAsia="Calibri" w:hAnsi="Times New Roman" w:cs="Times New Roman"/>
                <w:b/>
              </w:rPr>
            </w:pPr>
            <w:r w:rsidRPr="007B1EF3">
              <w:rPr>
                <w:rFonts w:ascii="Times New Roman" w:eastAsia="Calibri" w:hAnsi="Times New Roman" w:cs="Times New Roman"/>
                <w:b/>
              </w:rPr>
              <w:t>ФИ О учителя</w:t>
            </w: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Русский язык</w:t>
            </w:r>
          </w:p>
        </w:tc>
        <w:tc>
          <w:tcPr>
            <w:tcW w:w="70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6</w:t>
            </w:r>
          </w:p>
        </w:tc>
        <w:tc>
          <w:tcPr>
            <w:tcW w:w="155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17</w:t>
            </w:r>
          </w:p>
        </w:tc>
        <w:tc>
          <w:tcPr>
            <w:tcW w:w="184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Павлицкая А. Я.</w:t>
            </w:r>
          </w:p>
        </w:tc>
        <w:tc>
          <w:tcPr>
            <w:tcW w:w="2408"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Математика</w:t>
            </w:r>
          </w:p>
        </w:tc>
        <w:tc>
          <w:tcPr>
            <w:tcW w:w="70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6</w:t>
            </w:r>
          </w:p>
        </w:tc>
        <w:tc>
          <w:tcPr>
            <w:tcW w:w="716" w:type="dxa"/>
          </w:tcPr>
          <w:p w:rsidR="007162E2" w:rsidRPr="007B1EF3" w:rsidRDefault="007162E2" w:rsidP="007162E2">
            <w:pPr>
              <w:spacing w:after="0" w:line="240" w:lineRule="auto"/>
              <w:rPr>
                <w:rFonts w:ascii="Times New Roman" w:eastAsia="Calibri" w:hAnsi="Times New Roman" w:cs="Times New Roman"/>
              </w:rPr>
            </w:pPr>
            <w:r w:rsidRPr="007B1EF3">
              <w:rPr>
                <w:rFonts w:ascii="Times New Roman" w:eastAsia="Calibri" w:hAnsi="Times New Roman" w:cs="Times New Roman"/>
              </w:rPr>
              <w:t>67</w:t>
            </w:r>
          </w:p>
        </w:tc>
        <w:tc>
          <w:tcPr>
            <w:tcW w:w="3261"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Миху О. В.</w:t>
            </w: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Русский язык</w:t>
            </w:r>
          </w:p>
        </w:tc>
        <w:tc>
          <w:tcPr>
            <w:tcW w:w="70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9</w:t>
            </w:r>
          </w:p>
        </w:tc>
        <w:tc>
          <w:tcPr>
            <w:tcW w:w="155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19</w:t>
            </w:r>
          </w:p>
        </w:tc>
        <w:tc>
          <w:tcPr>
            <w:tcW w:w="184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Павлицкая А. Я.</w:t>
            </w:r>
          </w:p>
        </w:tc>
        <w:tc>
          <w:tcPr>
            <w:tcW w:w="2408"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Алгебра</w:t>
            </w:r>
          </w:p>
        </w:tc>
        <w:tc>
          <w:tcPr>
            <w:tcW w:w="70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9</w:t>
            </w:r>
          </w:p>
        </w:tc>
        <w:tc>
          <w:tcPr>
            <w:tcW w:w="716"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64</w:t>
            </w:r>
          </w:p>
        </w:tc>
        <w:tc>
          <w:tcPr>
            <w:tcW w:w="3261"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Миху О. В.</w:t>
            </w:r>
          </w:p>
        </w:tc>
      </w:tr>
      <w:tr w:rsidR="007162E2" w:rsidRPr="007B1EF3" w:rsidTr="007162E2">
        <w:trPr>
          <w:trHeight w:val="435"/>
        </w:trPr>
        <w:tc>
          <w:tcPr>
            <w:tcW w:w="2390"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Алгебра</w:t>
            </w:r>
          </w:p>
        </w:tc>
        <w:tc>
          <w:tcPr>
            <w:tcW w:w="70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9</w:t>
            </w:r>
          </w:p>
        </w:tc>
        <w:tc>
          <w:tcPr>
            <w:tcW w:w="1559"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21</w:t>
            </w:r>
          </w:p>
        </w:tc>
        <w:tc>
          <w:tcPr>
            <w:tcW w:w="1843" w:type="dxa"/>
          </w:tcPr>
          <w:p w:rsidR="007162E2" w:rsidRPr="007B1EF3" w:rsidRDefault="007162E2" w:rsidP="007162E2">
            <w:pPr>
              <w:spacing w:after="0" w:line="240" w:lineRule="auto"/>
              <w:ind w:left="-72"/>
              <w:rPr>
                <w:rFonts w:ascii="Times New Roman" w:eastAsia="Calibri" w:hAnsi="Times New Roman" w:cs="Times New Roman"/>
              </w:rPr>
            </w:pPr>
            <w:r w:rsidRPr="007B1EF3">
              <w:rPr>
                <w:rFonts w:ascii="Times New Roman" w:eastAsia="Calibri" w:hAnsi="Times New Roman" w:cs="Times New Roman"/>
              </w:rPr>
              <w:t>Миху О. В.</w:t>
            </w:r>
          </w:p>
        </w:tc>
        <w:tc>
          <w:tcPr>
            <w:tcW w:w="2408" w:type="dxa"/>
          </w:tcPr>
          <w:p w:rsidR="007162E2" w:rsidRPr="007B1EF3" w:rsidRDefault="007162E2" w:rsidP="007162E2">
            <w:pPr>
              <w:spacing w:after="0" w:line="240" w:lineRule="auto"/>
              <w:ind w:left="-72"/>
              <w:rPr>
                <w:rFonts w:ascii="Times New Roman" w:eastAsia="Calibri" w:hAnsi="Times New Roman" w:cs="Times New Roman"/>
              </w:rPr>
            </w:pPr>
          </w:p>
        </w:tc>
        <w:tc>
          <w:tcPr>
            <w:tcW w:w="703" w:type="dxa"/>
          </w:tcPr>
          <w:p w:rsidR="007162E2" w:rsidRPr="007B1EF3" w:rsidRDefault="007162E2" w:rsidP="007162E2">
            <w:pPr>
              <w:spacing w:after="0" w:line="240" w:lineRule="auto"/>
              <w:ind w:left="-72"/>
              <w:rPr>
                <w:rFonts w:ascii="Times New Roman" w:eastAsia="Calibri" w:hAnsi="Times New Roman" w:cs="Times New Roman"/>
              </w:rPr>
            </w:pPr>
          </w:p>
        </w:tc>
        <w:tc>
          <w:tcPr>
            <w:tcW w:w="716" w:type="dxa"/>
          </w:tcPr>
          <w:p w:rsidR="007162E2" w:rsidRPr="007B1EF3" w:rsidRDefault="007162E2" w:rsidP="007162E2">
            <w:pPr>
              <w:spacing w:after="0" w:line="240" w:lineRule="auto"/>
              <w:ind w:left="-72"/>
              <w:rPr>
                <w:rFonts w:ascii="Times New Roman" w:eastAsia="Calibri" w:hAnsi="Times New Roman" w:cs="Times New Roman"/>
              </w:rPr>
            </w:pPr>
          </w:p>
        </w:tc>
        <w:tc>
          <w:tcPr>
            <w:tcW w:w="3261" w:type="dxa"/>
          </w:tcPr>
          <w:p w:rsidR="007162E2" w:rsidRPr="007B1EF3" w:rsidRDefault="007162E2" w:rsidP="007162E2">
            <w:pPr>
              <w:spacing w:after="0" w:line="240" w:lineRule="auto"/>
              <w:ind w:left="-72"/>
              <w:rPr>
                <w:rFonts w:ascii="Times New Roman" w:eastAsia="Calibri" w:hAnsi="Times New Roman" w:cs="Times New Roman"/>
              </w:rPr>
            </w:pPr>
          </w:p>
        </w:tc>
      </w:tr>
    </w:tbl>
    <w:p w:rsidR="007162E2" w:rsidRPr="007B1EF3" w:rsidRDefault="007162E2" w:rsidP="007162E2">
      <w:pPr>
        <w:spacing w:after="0" w:line="240" w:lineRule="auto"/>
        <w:rPr>
          <w:rFonts w:ascii="Times New Roman" w:eastAsia="Calibri" w:hAnsi="Times New Roman" w:cs="Times New Roman"/>
          <w:sz w:val="28"/>
          <w:szCs w:val="28"/>
        </w:rPr>
      </w:pPr>
    </w:p>
    <w:p w:rsidR="007162E2" w:rsidRPr="007B1EF3" w:rsidRDefault="007162E2" w:rsidP="007162E2">
      <w:pPr>
        <w:spacing w:after="0" w:line="240" w:lineRule="auto"/>
        <w:rPr>
          <w:rFonts w:ascii="Times New Roman" w:eastAsia="Calibri" w:hAnsi="Times New Roman" w:cs="Times New Roman"/>
          <w:sz w:val="28"/>
          <w:szCs w:val="28"/>
        </w:rPr>
      </w:pPr>
    </w:p>
    <w:p w:rsidR="007162E2" w:rsidRPr="007B1EF3" w:rsidRDefault="007162E2" w:rsidP="007162E2">
      <w:pPr>
        <w:spacing w:after="0" w:line="240" w:lineRule="auto"/>
        <w:ind w:firstLine="284"/>
        <w:rPr>
          <w:rFonts w:ascii="Times New Roman" w:eastAsia="Calibri" w:hAnsi="Times New Roman" w:cs="Times New Roman"/>
          <w:sz w:val="28"/>
          <w:szCs w:val="28"/>
        </w:rPr>
      </w:pPr>
      <w:r w:rsidRPr="007B1EF3">
        <w:rPr>
          <w:rFonts w:ascii="Times New Roman" w:eastAsia="Calibri" w:hAnsi="Times New Roman" w:cs="Times New Roman"/>
          <w:sz w:val="28"/>
          <w:szCs w:val="28"/>
        </w:rPr>
        <w:t xml:space="preserve">Сравнительный анализ уровня обученности  во 2 – 9  классах по результатам промежуточной аттестации за  2013-2014 учебный  год показал, что самый низкий показатель  уровня обученности наблюдается  по математике в 6 классе  (67%) и алгебре  в 9 классе (64%), по сравнению с прошлым учебным годом показатель увеличился на 14%.  </w:t>
      </w:r>
    </w:p>
    <w:p w:rsidR="007162E2" w:rsidRPr="007B1EF3" w:rsidRDefault="007162E2" w:rsidP="007162E2">
      <w:pPr>
        <w:spacing w:after="0" w:line="240" w:lineRule="auto"/>
        <w:ind w:firstLine="284"/>
        <w:rPr>
          <w:rFonts w:ascii="Times New Roman" w:eastAsia="Calibri" w:hAnsi="Times New Roman" w:cs="Times New Roman"/>
          <w:sz w:val="28"/>
          <w:szCs w:val="28"/>
        </w:rPr>
      </w:pPr>
      <w:r w:rsidRPr="007B1EF3">
        <w:rPr>
          <w:rFonts w:ascii="Times New Roman" w:eastAsia="Calibri" w:hAnsi="Times New Roman" w:cs="Times New Roman"/>
          <w:sz w:val="28"/>
          <w:szCs w:val="28"/>
        </w:rPr>
        <w:t>Наиболее низкие показатели качества  по  алгебре  в 9 классе (21%) – учитель Миху О. В., по сравнению с прошлым годом показатель увеличился на 7%.и  по русскому языку в 9 классе (19 %), русскому языку в 6 классе(17%) учитель Павлицкая А. Я., по сравнению с прошлым</w:t>
      </w:r>
      <w:r>
        <w:rPr>
          <w:rFonts w:ascii="Times New Roman" w:eastAsia="Calibri" w:hAnsi="Times New Roman" w:cs="Times New Roman"/>
          <w:sz w:val="28"/>
          <w:szCs w:val="28"/>
        </w:rPr>
        <w:t xml:space="preserve"> годом показатель снизился на 9%.</w:t>
      </w:r>
    </w:p>
    <w:p w:rsidR="007162E2" w:rsidRPr="007B1EF3" w:rsidRDefault="007162E2" w:rsidP="007162E2">
      <w:pPr>
        <w:spacing w:after="0" w:line="240" w:lineRule="auto"/>
        <w:rPr>
          <w:rFonts w:ascii="Times New Roman" w:eastAsia="Calibri" w:hAnsi="Times New Roman" w:cs="Times New Roman"/>
          <w:b/>
          <w:sz w:val="28"/>
          <w:szCs w:val="28"/>
        </w:rPr>
      </w:pPr>
      <w:r w:rsidRPr="007B1EF3">
        <w:rPr>
          <w:rFonts w:ascii="Times New Roman" w:eastAsia="Calibri" w:hAnsi="Times New Roman" w:cs="Times New Roman"/>
          <w:sz w:val="28"/>
          <w:szCs w:val="28"/>
        </w:rPr>
        <w:t>По результатам анализа промежуточной аттестации обучающихся 2 – 9 классов за  2013 -2014 учебный год, рекомендовано:</w:t>
      </w:r>
    </w:p>
    <w:p w:rsidR="007162E2" w:rsidRPr="007B1EF3" w:rsidRDefault="007162E2" w:rsidP="007433E1">
      <w:pPr>
        <w:numPr>
          <w:ilvl w:val="0"/>
          <w:numId w:val="32"/>
        </w:numPr>
        <w:spacing w:after="0" w:line="240" w:lineRule="auto"/>
        <w:rPr>
          <w:rFonts w:ascii="Times New Roman" w:eastAsia="Calibri" w:hAnsi="Times New Roman" w:cs="Times New Roman"/>
          <w:sz w:val="28"/>
          <w:szCs w:val="28"/>
        </w:rPr>
      </w:pPr>
      <w:r w:rsidRPr="007B1EF3">
        <w:rPr>
          <w:rFonts w:ascii="Times New Roman" w:eastAsia="Calibri" w:hAnsi="Times New Roman" w:cs="Times New Roman"/>
          <w:sz w:val="28"/>
          <w:szCs w:val="28"/>
        </w:rPr>
        <w:t>Предметы учебного плана, по которым выявлены низкие показатели уровня  и качества, включить в график проведения аттестации обучающихся 2-9  классов за первое полугодие  2014 – 2015  учебного года.</w:t>
      </w:r>
    </w:p>
    <w:p w:rsidR="007162E2" w:rsidRPr="007B1EF3" w:rsidRDefault="007162E2" w:rsidP="007433E1">
      <w:pPr>
        <w:numPr>
          <w:ilvl w:val="0"/>
          <w:numId w:val="32"/>
        </w:numPr>
        <w:spacing w:after="0" w:line="240" w:lineRule="auto"/>
        <w:rPr>
          <w:rFonts w:ascii="Times New Roman" w:eastAsia="Calibri" w:hAnsi="Times New Roman" w:cs="Times New Roman"/>
          <w:sz w:val="28"/>
          <w:szCs w:val="28"/>
        </w:rPr>
      </w:pPr>
      <w:r w:rsidRPr="007B1EF3">
        <w:rPr>
          <w:rFonts w:ascii="Times New Roman" w:eastAsia="Calibri" w:hAnsi="Times New Roman" w:cs="Times New Roman"/>
          <w:sz w:val="28"/>
          <w:szCs w:val="28"/>
        </w:rPr>
        <w:lastRenderedPageBreak/>
        <w:t>Учителям  по предметам,  которых обнаружены низкие показатели  уровня и качества обученности, составить рабочий план по повышению интереса к предмету, формированию осознанной учебной мотивации, направленный на повышение качества знаний обучающихся.</w:t>
      </w:r>
    </w:p>
    <w:p w:rsidR="007162E2" w:rsidRPr="007B1EF3" w:rsidRDefault="007162E2" w:rsidP="007433E1">
      <w:pPr>
        <w:numPr>
          <w:ilvl w:val="0"/>
          <w:numId w:val="32"/>
        </w:numPr>
        <w:spacing w:after="0" w:line="240" w:lineRule="auto"/>
        <w:rPr>
          <w:rFonts w:ascii="Times New Roman" w:eastAsia="Calibri" w:hAnsi="Times New Roman" w:cs="Times New Roman"/>
          <w:sz w:val="28"/>
          <w:szCs w:val="28"/>
        </w:rPr>
      </w:pPr>
      <w:r w:rsidRPr="007B1EF3">
        <w:rPr>
          <w:rFonts w:ascii="Times New Roman" w:eastAsia="Calibri" w:hAnsi="Times New Roman" w:cs="Times New Roman"/>
          <w:sz w:val="28"/>
          <w:szCs w:val="28"/>
        </w:rPr>
        <w:t>Всем учителям-предметникам продолжить работу по повышению качества знаний обучающихся, проводить дополнительные занятия со слабоуспевающими  учениками.</w:t>
      </w:r>
    </w:p>
    <w:p w:rsidR="007162E2" w:rsidRPr="007162E2" w:rsidRDefault="007162E2" w:rsidP="007162E2">
      <w:pPr>
        <w:spacing w:after="0" w:line="240" w:lineRule="auto"/>
        <w:rPr>
          <w:rFonts w:ascii="Times New Roman" w:eastAsia="Calibri" w:hAnsi="Times New Roman" w:cs="Times New Roman"/>
        </w:rPr>
      </w:pPr>
      <w:r>
        <w:rPr>
          <w:rFonts w:ascii="Times New Roman" w:eastAsia="Calibri" w:hAnsi="Times New Roman" w:cs="Times New Roman"/>
        </w:rPr>
        <w:t xml:space="preserve">     </w:t>
      </w:r>
    </w:p>
    <w:p w:rsidR="007162E2" w:rsidRPr="007B1EF3" w:rsidRDefault="007162E2" w:rsidP="007162E2">
      <w:pPr>
        <w:spacing w:after="0" w:line="240" w:lineRule="auto"/>
        <w:jc w:val="center"/>
        <w:rPr>
          <w:rFonts w:ascii="Times New Roman" w:hAnsi="Times New Roman" w:cs="Times New Roman"/>
          <w:sz w:val="28"/>
          <w:szCs w:val="28"/>
        </w:rPr>
      </w:pPr>
    </w:p>
    <w:p w:rsidR="007162E2" w:rsidRPr="007B1EF3" w:rsidRDefault="007162E2" w:rsidP="007162E2">
      <w:pPr>
        <w:spacing w:after="0" w:line="240" w:lineRule="auto"/>
        <w:jc w:val="center"/>
        <w:rPr>
          <w:rFonts w:ascii="Times New Roman" w:hAnsi="Times New Roman" w:cs="Times New Roman"/>
          <w:b/>
          <w:sz w:val="28"/>
          <w:szCs w:val="28"/>
        </w:rPr>
      </w:pPr>
      <w:r w:rsidRPr="007B1EF3">
        <w:rPr>
          <w:rFonts w:ascii="Times New Roman" w:hAnsi="Times New Roman" w:cs="Times New Roman"/>
          <w:b/>
          <w:sz w:val="28"/>
          <w:szCs w:val="28"/>
        </w:rPr>
        <w:t>Сравнительная таблица  показателей итоговой  аттестации с результатами 3 четверти,  обучающихся  по программам КРО 7 вида за  2013-14 учебный  год.</w:t>
      </w:r>
    </w:p>
    <w:p w:rsidR="007162E2" w:rsidRPr="007B1EF3" w:rsidRDefault="007162E2" w:rsidP="007162E2">
      <w:pPr>
        <w:spacing w:after="0" w:line="240" w:lineRule="auto"/>
        <w:rPr>
          <w:rFonts w:ascii="Times New Roman"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859"/>
        <w:gridCol w:w="1659"/>
        <w:gridCol w:w="1402"/>
        <w:gridCol w:w="1109"/>
        <w:gridCol w:w="1580"/>
        <w:gridCol w:w="1402"/>
        <w:gridCol w:w="1109"/>
        <w:gridCol w:w="1524"/>
        <w:gridCol w:w="1402"/>
        <w:gridCol w:w="1109"/>
      </w:tblGrid>
      <w:tr w:rsidR="007162E2" w:rsidRPr="007B1EF3" w:rsidTr="007162E2">
        <w:trPr>
          <w:trHeight w:val="1298"/>
        </w:trPr>
        <w:tc>
          <w:tcPr>
            <w:tcW w:w="1713" w:type="dxa"/>
            <w:tcBorders>
              <w:top w:val="single" w:sz="4" w:space="0" w:color="000000"/>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p>
        </w:tc>
        <w:tc>
          <w:tcPr>
            <w:tcW w:w="865" w:type="dxa"/>
            <w:tcBorders>
              <w:top w:val="single" w:sz="4" w:space="0" w:color="000000"/>
              <w:left w:val="single" w:sz="4" w:space="0" w:color="000000"/>
              <w:bottom w:val="single" w:sz="24" w:space="0" w:color="auto"/>
              <w:right w:val="single" w:sz="24" w:space="0" w:color="auto"/>
            </w:tcBorders>
            <w:hideMark/>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Класс</w:t>
            </w:r>
          </w:p>
        </w:tc>
        <w:tc>
          <w:tcPr>
            <w:tcW w:w="1688" w:type="dxa"/>
            <w:tcBorders>
              <w:top w:val="single" w:sz="4" w:space="0" w:color="000000"/>
              <w:left w:val="single" w:sz="24" w:space="0" w:color="auto"/>
              <w:bottom w:val="single" w:sz="24" w:space="0" w:color="auto"/>
              <w:right w:val="single" w:sz="4" w:space="0" w:color="auto"/>
            </w:tcBorders>
            <w:hideMark/>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Предмет</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 xml:space="preserve">контроля </w:t>
            </w:r>
          </w:p>
        </w:tc>
        <w:tc>
          <w:tcPr>
            <w:tcW w:w="1374" w:type="dxa"/>
            <w:tcBorders>
              <w:top w:val="single" w:sz="4" w:space="0" w:color="000000"/>
              <w:left w:val="single" w:sz="4" w:space="0" w:color="auto"/>
              <w:bottom w:val="single" w:sz="24" w:space="0" w:color="auto"/>
              <w:right w:val="single" w:sz="4" w:space="0" w:color="auto"/>
            </w:tcBorders>
            <w:hideMark/>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Оценка по</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контр.</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работе</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итог.</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аттестация)</w:t>
            </w:r>
          </w:p>
        </w:tc>
        <w:tc>
          <w:tcPr>
            <w:tcW w:w="1076" w:type="dxa"/>
            <w:tcBorders>
              <w:top w:val="single" w:sz="4" w:space="0" w:color="000000"/>
              <w:left w:val="single" w:sz="4" w:space="0" w:color="auto"/>
              <w:right w:val="single" w:sz="24" w:space="0" w:color="auto"/>
            </w:tcBorders>
            <w:hideMark/>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Оценка</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за  3 четверть</w:t>
            </w:r>
          </w:p>
        </w:tc>
        <w:tc>
          <w:tcPr>
            <w:tcW w:w="1599" w:type="dxa"/>
            <w:tcBorders>
              <w:top w:val="single" w:sz="4" w:space="0" w:color="000000"/>
              <w:left w:val="single" w:sz="24" w:space="0" w:color="auto"/>
              <w:bottom w:val="single" w:sz="24" w:space="0" w:color="auto"/>
              <w:right w:val="single" w:sz="4" w:space="0" w:color="000000"/>
            </w:tcBorders>
            <w:hideMark/>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Предмет</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 xml:space="preserve">контроля </w:t>
            </w:r>
          </w:p>
        </w:tc>
        <w:tc>
          <w:tcPr>
            <w:tcW w:w="1374" w:type="dxa"/>
            <w:tcBorders>
              <w:top w:val="single" w:sz="4" w:space="0" w:color="000000"/>
              <w:left w:val="single" w:sz="4" w:space="0" w:color="000000"/>
              <w:bottom w:val="single" w:sz="24" w:space="0" w:color="auto"/>
              <w:right w:val="single" w:sz="4" w:space="0" w:color="000000"/>
            </w:tcBorders>
            <w:hideMark/>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Оценка по</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контр.</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работе</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(итог.</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аттестация)</w:t>
            </w:r>
          </w:p>
        </w:tc>
        <w:tc>
          <w:tcPr>
            <w:tcW w:w="1076" w:type="dxa"/>
            <w:tcBorders>
              <w:top w:val="single" w:sz="4" w:space="0" w:color="000000"/>
              <w:left w:val="single" w:sz="4" w:space="0" w:color="000000"/>
              <w:right w:val="single" w:sz="24" w:space="0" w:color="auto"/>
            </w:tcBorders>
            <w:hideMark/>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Оценка</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за  3 четверть</w:t>
            </w:r>
          </w:p>
        </w:tc>
        <w:tc>
          <w:tcPr>
            <w:tcW w:w="1544" w:type="dxa"/>
            <w:tcBorders>
              <w:top w:val="single" w:sz="4" w:space="0" w:color="000000"/>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Предмет</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 xml:space="preserve">контроля </w:t>
            </w:r>
          </w:p>
          <w:p w:rsidR="007162E2" w:rsidRPr="007B1EF3" w:rsidRDefault="007162E2" w:rsidP="007162E2">
            <w:pPr>
              <w:spacing w:after="0" w:line="240" w:lineRule="auto"/>
              <w:rPr>
                <w:rFonts w:ascii="Times New Roman" w:hAnsi="Times New Roman" w:cs="Times New Roman"/>
                <w:b/>
              </w:rPr>
            </w:pPr>
          </w:p>
          <w:p w:rsidR="007162E2" w:rsidRPr="007B1EF3" w:rsidRDefault="007162E2" w:rsidP="007162E2">
            <w:pPr>
              <w:spacing w:after="0" w:line="240" w:lineRule="auto"/>
              <w:rPr>
                <w:rFonts w:ascii="Times New Roman" w:hAnsi="Times New Roman" w:cs="Times New Roman"/>
                <w:b/>
              </w:rPr>
            </w:pPr>
          </w:p>
        </w:tc>
        <w:tc>
          <w:tcPr>
            <w:tcW w:w="1374" w:type="dxa"/>
            <w:tcBorders>
              <w:top w:val="single" w:sz="4" w:space="0" w:color="000000"/>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Оценка по</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контр.</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работе</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(итог.</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аттестация)</w:t>
            </w:r>
          </w:p>
        </w:tc>
        <w:tc>
          <w:tcPr>
            <w:tcW w:w="1103" w:type="dxa"/>
            <w:tcBorders>
              <w:top w:val="single" w:sz="4" w:space="0" w:color="000000"/>
              <w:left w:val="single" w:sz="4" w:space="0" w:color="auto"/>
              <w:right w:val="single" w:sz="4" w:space="0" w:color="auto"/>
            </w:tcBorders>
            <w:hideMark/>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Оценка</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за  3 четверть</w:t>
            </w:r>
          </w:p>
        </w:tc>
      </w:tr>
      <w:tr w:rsidR="007162E2" w:rsidRPr="007B1EF3" w:rsidTr="007162E2">
        <w:trPr>
          <w:trHeight w:val="611"/>
        </w:trPr>
        <w:tc>
          <w:tcPr>
            <w:tcW w:w="1713"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t xml:space="preserve"> ученик</w:t>
            </w:r>
          </w:p>
        </w:tc>
        <w:tc>
          <w:tcPr>
            <w:tcW w:w="865"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4</w:t>
            </w:r>
          </w:p>
        </w:tc>
        <w:tc>
          <w:tcPr>
            <w:tcW w:w="1688"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Русский язык</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auto"/>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99" w:type="dxa"/>
            <w:tcBorders>
              <w:top w:val="single" w:sz="24" w:space="0" w:color="auto"/>
              <w:left w:val="single" w:sz="24" w:space="0" w:color="auto"/>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немецкий язык</w:t>
            </w:r>
          </w:p>
        </w:tc>
        <w:tc>
          <w:tcPr>
            <w:tcW w:w="1374"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44"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103"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607"/>
        </w:trPr>
        <w:tc>
          <w:tcPr>
            <w:tcW w:w="1713"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t xml:space="preserve"> ученик</w:t>
            </w:r>
          </w:p>
        </w:tc>
        <w:tc>
          <w:tcPr>
            <w:tcW w:w="865"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4</w:t>
            </w:r>
          </w:p>
        </w:tc>
        <w:tc>
          <w:tcPr>
            <w:tcW w:w="1688"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Русский язык</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3</w:t>
            </w:r>
          </w:p>
        </w:tc>
        <w:tc>
          <w:tcPr>
            <w:tcW w:w="1076" w:type="dxa"/>
            <w:tcBorders>
              <w:top w:val="single" w:sz="24" w:space="0" w:color="auto"/>
              <w:left w:val="single" w:sz="4" w:space="0" w:color="auto"/>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3</w:t>
            </w:r>
          </w:p>
        </w:tc>
        <w:tc>
          <w:tcPr>
            <w:tcW w:w="1599" w:type="dxa"/>
            <w:tcBorders>
              <w:top w:val="single" w:sz="24" w:space="0" w:color="auto"/>
              <w:left w:val="single" w:sz="24" w:space="0" w:color="auto"/>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немецкий язык</w:t>
            </w:r>
          </w:p>
        </w:tc>
        <w:tc>
          <w:tcPr>
            <w:tcW w:w="1374"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highlight w:val="cyan"/>
              </w:rPr>
            </w:pPr>
            <w:r w:rsidRPr="007B1EF3">
              <w:rPr>
                <w:rFonts w:ascii="Times New Roman" w:hAnsi="Times New Roman" w:cs="Times New Roman"/>
                <w:b/>
                <w:highlight w:val="cyan"/>
              </w:rPr>
              <w:t>н</w:t>
            </w:r>
          </w:p>
        </w:tc>
        <w:tc>
          <w:tcPr>
            <w:tcW w:w="1076"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cyan"/>
              </w:rPr>
            </w:pPr>
            <w:r w:rsidRPr="007B1EF3">
              <w:rPr>
                <w:rFonts w:ascii="Times New Roman" w:hAnsi="Times New Roman" w:cs="Times New Roman"/>
                <w:b/>
                <w:highlight w:val="cyan"/>
              </w:rPr>
              <w:t>3</w:t>
            </w:r>
          </w:p>
        </w:tc>
        <w:tc>
          <w:tcPr>
            <w:tcW w:w="1544"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103"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616"/>
        </w:trPr>
        <w:tc>
          <w:tcPr>
            <w:tcW w:w="1713"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t xml:space="preserve"> ученик</w:t>
            </w:r>
          </w:p>
        </w:tc>
        <w:tc>
          <w:tcPr>
            <w:tcW w:w="865"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5</w:t>
            </w:r>
          </w:p>
        </w:tc>
        <w:tc>
          <w:tcPr>
            <w:tcW w:w="1688"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математика</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auto"/>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99" w:type="dxa"/>
            <w:tcBorders>
              <w:top w:val="single" w:sz="24" w:space="0" w:color="auto"/>
              <w:left w:val="single" w:sz="24" w:space="0" w:color="auto"/>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немецкий</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язык</w:t>
            </w:r>
          </w:p>
        </w:tc>
        <w:tc>
          <w:tcPr>
            <w:tcW w:w="1374"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highlight w:val="green"/>
              </w:rPr>
            </w:pPr>
            <w:r w:rsidRPr="007B1EF3">
              <w:rPr>
                <w:rFonts w:ascii="Times New Roman" w:hAnsi="Times New Roman" w:cs="Times New Roman"/>
                <w:b/>
                <w:highlight w:val="green"/>
              </w:rPr>
              <w:t>2</w:t>
            </w:r>
          </w:p>
        </w:tc>
        <w:tc>
          <w:tcPr>
            <w:tcW w:w="1076"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green"/>
              </w:rPr>
            </w:pPr>
            <w:r w:rsidRPr="007B1EF3">
              <w:rPr>
                <w:rFonts w:ascii="Times New Roman" w:hAnsi="Times New Roman" w:cs="Times New Roman"/>
                <w:b/>
                <w:highlight w:val="green"/>
              </w:rPr>
              <w:t>2</w:t>
            </w:r>
          </w:p>
        </w:tc>
        <w:tc>
          <w:tcPr>
            <w:tcW w:w="1544"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103"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627"/>
        </w:trPr>
        <w:tc>
          <w:tcPr>
            <w:tcW w:w="1713"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t xml:space="preserve"> ученик</w:t>
            </w:r>
          </w:p>
        </w:tc>
        <w:tc>
          <w:tcPr>
            <w:tcW w:w="865"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5</w:t>
            </w:r>
          </w:p>
        </w:tc>
        <w:tc>
          <w:tcPr>
            <w:tcW w:w="1688"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математика</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auto"/>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99" w:type="dxa"/>
            <w:tcBorders>
              <w:top w:val="single" w:sz="24" w:space="0" w:color="auto"/>
              <w:left w:val="single" w:sz="24" w:space="0" w:color="auto"/>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немецкий</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язык</w:t>
            </w:r>
          </w:p>
        </w:tc>
        <w:tc>
          <w:tcPr>
            <w:tcW w:w="1374"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н</w:t>
            </w:r>
          </w:p>
        </w:tc>
        <w:tc>
          <w:tcPr>
            <w:tcW w:w="1076"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2</w:t>
            </w:r>
          </w:p>
        </w:tc>
        <w:tc>
          <w:tcPr>
            <w:tcW w:w="1544"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103"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623"/>
        </w:trPr>
        <w:tc>
          <w:tcPr>
            <w:tcW w:w="1713"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t xml:space="preserve"> ученик</w:t>
            </w:r>
          </w:p>
        </w:tc>
        <w:tc>
          <w:tcPr>
            <w:tcW w:w="865"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5</w:t>
            </w:r>
          </w:p>
        </w:tc>
        <w:tc>
          <w:tcPr>
            <w:tcW w:w="1688"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математика</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3</w:t>
            </w:r>
          </w:p>
        </w:tc>
        <w:tc>
          <w:tcPr>
            <w:tcW w:w="1076" w:type="dxa"/>
            <w:tcBorders>
              <w:top w:val="single" w:sz="24" w:space="0" w:color="auto"/>
              <w:left w:val="single" w:sz="4" w:space="0" w:color="auto"/>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3</w:t>
            </w:r>
          </w:p>
        </w:tc>
        <w:tc>
          <w:tcPr>
            <w:tcW w:w="1599" w:type="dxa"/>
            <w:tcBorders>
              <w:top w:val="single" w:sz="24" w:space="0" w:color="auto"/>
              <w:left w:val="single" w:sz="24" w:space="0" w:color="auto"/>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немецкий</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язык</w:t>
            </w:r>
          </w:p>
        </w:tc>
        <w:tc>
          <w:tcPr>
            <w:tcW w:w="1374"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44"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103"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491"/>
        </w:trPr>
        <w:tc>
          <w:tcPr>
            <w:tcW w:w="1713"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t xml:space="preserve"> ученик</w:t>
            </w:r>
          </w:p>
        </w:tc>
        <w:tc>
          <w:tcPr>
            <w:tcW w:w="865"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6</w:t>
            </w:r>
          </w:p>
        </w:tc>
        <w:tc>
          <w:tcPr>
            <w:tcW w:w="1688"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русский язык</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green"/>
              </w:rPr>
            </w:pPr>
            <w:r w:rsidRPr="007B1EF3">
              <w:rPr>
                <w:rFonts w:ascii="Times New Roman" w:hAnsi="Times New Roman" w:cs="Times New Roman"/>
                <w:b/>
                <w:highlight w:val="green"/>
              </w:rPr>
              <w:t>2</w:t>
            </w:r>
          </w:p>
        </w:tc>
        <w:tc>
          <w:tcPr>
            <w:tcW w:w="1076" w:type="dxa"/>
            <w:tcBorders>
              <w:top w:val="single" w:sz="24" w:space="0" w:color="auto"/>
              <w:left w:val="single" w:sz="4" w:space="0" w:color="auto"/>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green"/>
              </w:rPr>
            </w:pPr>
            <w:r w:rsidRPr="007B1EF3">
              <w:rPr>
                <w:rFonts w:ascii="Times New Roman" w:hAnsi="Times New Roman" w:cs="Times New Roman"/>
                <w:b/>
                <w:highlight w:val="green"/>
              </w:rPr>
              <w:t>2</w:t>
            </w:r>
          </w:p>
        </w:tc>
        <w:tc>
          <w:tcPr>
            <w:tcW w:w="1599" w:type="dxa"/>
            <w:tcBorders>
              <w:top w:val="single" w:sz="24" w:space="0" w:color="auto"/>
              <w:left w:val="single" w:sz="24" w:space="0" w:color="auto"/>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математика</w:t>
            </w:r>
          </w:p>
        </w:tc>
        <w:tc>
          <w:tcPr>
            <w:tcW w:w="1374"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44"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103"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684"/>
        </w:trPr>
        <w:tc>
          <w:tcPr>
            <w:tcW w:w="1713" w:type="dxa"/>
            <w:tcBorders>
              <w:top w:val="single" w:sz="24" w:space="0" w:color="auto"/>
              <w:left w:val="single" w:sz="4" w:space="0" w:color="000000"/>
              <w:bottom w:val="single" w:sz="24" w:space="0" w:color="auto"/>
              <w:right w:val="single" w:sz="4" w:space="0" w:color="000000"/>
            </w:tcBorders>
            <w:hideMark/>
          </w:tcPr>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t xml:space="preserve"> ученик</w:t>
            </w:r>
          </w:p>
        </w:tc>
        <w:tc>
          <w:tcPr>
            <w:tcW w:w="865"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6</w:t>
            </w:r>
          </w:p>
        </w:tc>
        <w:tc>
          <w:tcPr>
            <w:tcW w:w="1688"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русский язык</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auto"/>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99" w:type="dxa"/>
            <w:tcBorders>
              <w:top w:val="single" w:sz="24" w:space="0" w:color="auto"/>
              <w:left w:val="single" w:sz="24" w:space="0" w:color="auto"/>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математика</w:t>
            </w:r>
          </w:p>
        </w:tc>
        <w:tc>
          <w:tcPr>
            <w:tcW w:w="1374"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44"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c>
          <w:tcPr>
            <w:tcW w:w="1103"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p>
        </w:tc>
      </w:tr>
      <w:tr w:rsidR="007162E2" w:rsidRPr="007B1EF3" w:rsidTr="007162E2">
        <w:trPr>
          <w:trHeight w:val="684"/>
        </w:trPr>
        <w:tc>
          <w:tcPr>
            <w:tcW w:w="1713"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lastRenderedPageBreak/>
              <w:t xml:space="preserve"> ученик</w:t>
            </w:r>
          </w:p>
        </w:tc>
        <w:tc>
          <w:tcPr>
            <w:tcW w:w="865"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7</w:t>
            </w:r>
          </w:p>
        </w:tc>
        <w:tc>
          <w:tcPr>
            <w:tcW w:w="1688"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немецкий</w:t>
            </w:r>
          </w:p>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язык</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auto"/>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99" w:type="dxa"/>
            <w:tcBorders>
              <w:top w:val="single" w:sz="24" w:space="0" w:color="auto"/>
              <w:left w:val="single" w:sz="24" w:space="0" w:color="auto"/>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алгебра</w:t>
            </w:r>
          </w:p>
        </w:tc>
        <w:tc>
          <w:tcPr>
            <w:tcW w:w="1374"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3</w:t>
            </w:r>
          </w:p>
        </w:tc>
        <w:tc>
          <w:tcPr>
            <w:tcW w:w="1076"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3</w:t>
            </w:r>
          </w:p>
        </w:tc>
        <w:tc>
          <w:tcPr>
            <w:tcW w:w="1544"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литература</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cyan"/>
              </w:rPr>
            </w:pPr>
            <w:r w:rsidRPr="007B1EF3">
              <w:rPr>
                <w:rFonts w:ascii="Times New Roman" w:hAnsi="Times New Roman" w:cs="Times New Roman"/>
                <w:b/>
                <w:highlight w:val="cyan"/>
              </w:rPr>
              <w:t>н</w:t>
            </w:r>
          </w:p>
        </w:tc>
        <w:tc>
          <w:tcPr>
            <w:tcW w:w="1103"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cyan"/>
              </w:rPr>
            </w:pPr>
            <w:r w:rsidRPr="007B1EF3">
              <w:rPr>
                <w:rFonts w:ascii="Times New Roman" w:hAnsi="Times New Roman" w:cs="Times New Roman"/>
                <w:b/>
                <w:highlight w:val="cyan"/>
              </w:rPr>
              <w:t>3</w:t>
            </w:r>
          </w:p>
        </w:tc>
      </w:tr>
      <w:tr w:rsidR="007162E2" w:rsidRPr="007B1EF3" w:rsidTr="007162E2">
        <w:trPr>
          <w:trHeight w:val="332"/>
        </w:trPr>
        <w:tc>
          <w:tcPr>
            <w:tcW w:w="1713" w:type="dxa"/>
            <w:tcBorders>
              <w:top w:val="single" w:sz="24" w:space="0" w:color="auto"/>
              <w:left w:val="single" w:sz="4" w:space="0" w:color="000000"/>
              <w:bottom w:val="single" w:sz="24" w:space="0" w:color="auto"/>
              <w:right w:val="single" w:sz="4" w:space="0" w:color="000000"/>
            </w:tcBorders>
            <w:hideMark/>
          </w:tcPr>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t xml:space="preserve"> ученик</w:t>
            </w:r>
          </w:p>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t xml:space="preserve"> </w:t>
            </w:r>
          </w:p>
        </w:tc>
        <w:tc>
          <w:tcPr>
            <w:tcW w:w="865"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8</w:t>
            </w:r>
          </w:p>
        </w:tc>
        <w:tc>
          <w:tcPr>
            <w:tcW w:w="1688"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алгебра</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cyan"/>
              </w:rPr>
            </w:pPr>
            <w:r w:rsidRPr="007B1EF3">
              <w:rPr>
                <w:rFonts w:ascii="Times New Roman" w:hAnsi="Times New Roman" w:cs="Times New Roman"/>
                <w:b/>
                <w:highlight w:val="cyan"/>
              </w:rPr>
              <w:t>н</w:t>
            </w:r>
          </w:p>
        </w:tc>
        <w:tc>
          <w:tcPr>
            <w:tcW w:w="1076" w:type="dxa"/>
            <w:tcBorders>
              <w:top w:val="single" w:sz="24" w:space="0" w:color="auto"/>
              <w:left w:val="single" w:sz="4" w:space="0" w:color="auto"/>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cyan"/>
              </w:rPr>
            </w:pPr>
            <w:r w:rsidRPr="007B1EF3">
              <w:rPr>
                <w:rFonts w:ascii="Times New Roman" w:hAnsi="Times New Roman" w:cs="Times New Roman"/>
                <w:b/>
                <w:highlight w:val="cyan"/>
              </w:rPr>
              <w:t>3</w:t>
            </w:r>
          </w:p>
        </w:tc>
        <w:tc>
          <w:tcPr>
            <w:tcW w:w="1599" w:type="dxa"/>
            <w:tcBorders>
              <w:top w:val="single" w:sz="24" w:space="0" w:color="auto"/>
              <w:left w:val="single" w:sz="24" w:space="0" w:color="auto"/>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русский язык</w:t>
            </w:r>
          </w:p>
        </w:tc>
        <w:tc>
          <w:tcPr>
            <w:tcW w:w="1374"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3\3</w:t>
            </w:r>
          </w:p>
        </w:tc>
        <w:tc>
          <w:tcPr>
            <w:tcW w:w="1076"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3</w:t>
            </w:r>
          </w:p>
        </w:tc>
        <w:tc>
          <w:tcPr>
            <w:tcW w:w="1544"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черчение</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cyan"/>
              </w:rPr>
            </w:pPr>
            <w:r w:rsidRPr="007B1EF3">
              <w:rPr>
                <w:rFonts w:ascii="Times New Roman" w:hAnsi="Times New Roman" w:cs="Times New Roman"/>
                <w:b/>
                <w:highlight w:val="cyan"/>
              </w:rPr>
              <w:t>н</w:t>
            </w:r>
          </w:p>
        </w:tc>
        <w:tc>
          <w:tcPr>
            <w:tcW w:w="1103"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cyan"/>
              </w:rPr>
            </w:pPr>
            <w:r w:rsidRPr="007B1EF3">
              <w:rPr>
                <w:rFonts w:ascii="Times New Roman" w:hAnsi="Times New Roman" w:cs="Times New Roman"/>
                <w:b/>
                <w:highlight w:val="cyan"/>
              </w:rPr>
              <w:t>3</w:t>
            </w:r>
          </w:p>
        </w:tc>
      </w:tr>
      <w:tr w:rsidR="007162E2" w:rsidRPr="007B1EF3" w:rsidTr="007162E2">
        <w:trPr>
          <w:trHeight w:val="664"/>
        </w:trPr>
        <w:tc>
          <w:tcPr>
            <w:tcW w:w="1713" w:type="dxa"/>
            <w:tcBorders>
              <w:top w:val="single" w:sz="24" w:space="0" w:color="auto"/>
              <w:left w:val="single" w:sz="4" w:space="0" w:color="000000"/>
              <w:bottom w:val="single" w:sz="24" w:space="0" w:color="auto"/>
              <w:right w:val="single" w:sz="4" w:space="0" w:color="000000"/>
            </w:tcBorders>
            <w:hideMark/>
          </w:tcPr>
          <w:p w:rsidR="007162E2" w:rsidRPr="007B1EF3" w:rsidRDefault="007162E2" w:rsidP="007162E2">
            <w:pPr>
              <w:spacing w:after="0" w:line="240" w:lineRule="auto"/>
              <w:rPr>
                <w:rFonts w:ascii="Times New Roman" w:hAnsi="Times New Roman" w:cs="Times New Roman"/>
                <w:b/>
              </w:rPr>
            </w:pPr>
            <w:r>
              <w:rPr>
                <w:rFonts w:ascii="Times New Roman" w:hAnsi="Times New Roman" w:cs="Times New Roman"/>
                <w:b/>
              </w:rPr>
              <w:t xml:space="preserve"> ученик</w:t>
            </w:r>
          </w:p>
        </w:tc>
        <w:tc>
          <w:tcPr>
            <w:tcW w:w="865"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9</w:t>
            </w:r>
          </w:p>
        </w:tc>
        <w:tc>
          <w:tcPr>
            <w:tcW w:w="1688"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русский язык</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auto"/>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99" w:type="dxa"/>
            <w:tcBorders>
              <w:top w:val="single" w:sz="24" w:space="0" w:color="auto"/>
              <w:left w:val="single" w:sz="24" w:space="0" w:color="auto"/>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алгебра</w:t>
            </w:r>
          </w:p>
        </w:tc>
        <w:tc>
          <w:tcPr>
            <w:tcW w:w="1374" w:type="dxa"/>
            <w:tcBorders>
              <w:top w:val="single" w:sz="24" w:space="0" w:color="auto"/>
              <w:left w:val="single" w:sz="4" w:space="0" w:color="000000"/>
              <w:bottom w:val="single" w:sz="24" w:space="0" w:color="auto"/>
              <w:right w:val="single" w:sz="4" w:space="0" w:color="000000"/>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2</w:t>
            </w:r>
          </w:p>
        </w:tc>
        <w:tc>
          <w:tcPr>
            <w:tcW w:w="1076" w:type="dxa"/>
            <w:tcBorders>
              <w:top w:val="single" w:sz="24" w:space="0" w:color="auto"/>
              <w:left w:val="single" w:sz="4" w:space="0" w:color="000000"/>
              <w:bottom w:val="single" w:sz="24" w:space="0" w:color="auto"/>
              <w:right w:val="single" w:sz="24" w:space="0" w:color="auto"/>
            </w:tcBorders>
          </w:tcPr>
          <w:p w:rsidR="007162E2" w:rsidRPr="007B1EF3" w:rsidRDefault="007162E2" w:rsidP="007162E2">
            <w:pPr>
              <w:spacing w:after="0" w:line="240" w:lineRule="auto"/>
              <w:rPr>
                <w:rFonts w:ascii="Times New Roman" w:hAnsi="Times New Roman" w:cs="Times New Roman"/>
                <w:b/>
                <w:highlight w:val="red"/>
              </w:rPr>
            </w:pPr>
            <w:r w:rsidRPr="007B1EF3">
              <w:rPr>
                <w:rFonts w:ascii="Times New Roman" w:hAnsi="Times New Roman" w:cs="Times New Roman"/>
                <w:b/>
                <w:highlight w:val="red"/>
              </w:rPr>
              <w:t>3</w:t>
            </w:r>
          </w:p>
        </w:tc>
        <w:tc>
          <w:tcPr>
            <w:tcW w:w="1544" w:type="dxa"/>
            <w:tcBorders>
              <w:top w:val="single" w:sz="24" w:space="0" w:color="auto"/>
              <w:left w:val="single" w:sz="2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rPr>
            </w:pPr>
            <w:r w:rsidRPr="007B1EF3">
              <w:rPr>
                <w:rFonts w:ascii="Times New Roman" w:hAnsi="Times New Roman" w:cs="Times New Roman"/>
                <w:b/>
              </w:rPr>
              <w:t>химия</w:t>
            </w:r>
          </w:p>
        </w:tc>
        <w:tc>
          <w:tcPr>
            <w:tcW w:w="1374"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3</w:t>
            </w:r>
          </w:p>
        </w:tc>
        <w:tc>
          <w:tcPr>
            <w:tcW w:w="1103" w:type="dxa"/>
            <w:tcBorders>
              <w:top w:val="single" w:sz="24" w:space="0" w:color="auto"/>
              <w:left w:val="single" w:sz="4" w:space="0" w:color="auto"/>
              <w:bottom w:val="single" w:sz="24" w:space="0" w:color="auto"/>
              <w:right w:val="single" w:sz="4" w:space="0" w:color="auto"/>
            </w:tcBorders>
          </w:tcPr>
          <w:p w:rsidR="007162E2" w:rsidRPr="007B1EF3" w:rsidRDefault="007162E2" w:rsidP="007162E2">
            <w:pPr>
              <w:spacing w:after="0" w:line="240" w:lineRule="auto"/>
              <w:rPr>
                <w:rFonts w:ascii="Times New Roman" w:hAnsi="Times New Roman" w:cs="Times New Roman"/>
                <w:b/>
                <w:highlight w:val="yellow"/>
              </w:rPr>
            </w:pPr>
            <w:r w:rsidRPr="007B1EF3">
              <w:rPr>
                <w:rFonts w:ascii="Times New Roman" w:hAnsi="Times New Roman" w:cs="Times New Roman"/>
                <w:b/>
                <w:highlight w:val="yellow"/>
              </w:rPr>
              <w:t>3</w:t>
            </w:r>
          </w:p>
        </w:tc>
      </w:tr>
    </w:tbl>
    <w:p w:rsidR="007162E2" w:rsidRPr="00AC06FC" w:rsidRDefault="007162E2" w:rsidP="007162E2">
      <w:pPr>
        <w:spacing w:after="0" w:line="240" w:lineRule="auto"/>
        <w:rPr>
          <w:rFonts w:ascii="Times New Roman" w:hAnsi="Times New Roman" w:cs="Times New Roman"/>
        </w:rPr>
      </w:pPr>
      <w:r w:rsidRPr="007B1EF3">
        <w:rPr>
          <w:rFonts w:ascii="Times New Roman" w:hAnsi="Times New Roman" w:cs="Times New Roman"/>
        </w:rPr>
        <w:t xml:space="preserve"> </w:t>
      </w:r>
    </w:p>
    <w:p w:rsidR="007162E2" w:rsidRDefault="007162E2" w:rsidP="007162E2">
      <w:pPr>
        <w:spacing w:after="0" w:line="240" w:lineRule="auto"/>
        <w:jc w:val="center"/>
        <w:rPr>
          <w:rFonts w:ascii="Times New Roman" w:hAnsi="Times New Roman" w:cs="Times New Roman"/>
          <w:sz w:val="28"/>
        </w:rPr>
      </w:pPr>
    </w:p>
    <w:p w:rsidR="007162E2" w:rsidRPr="007B1EF3" w:rsidRDefault="007162E2" w:rsidP="007162E2">
      <w:pPr>
        <w:spacing w:after="0" w:line="240" w:lineRule="auto"/>
        <w:jc w:val="center"/>
        <w:rPr>
          <w:rFonts w:ascii="Times New Roman" w:hAnsi="Times New Roman" w:cs="Times New Roman"/>
          <w:sz w:val="28"/>
        </w:rPr>
      </w:pPr>
      <w:r w:rsidRPr="007B1EF3">
        <w:rPr>
          <w:rFonts w:ascii="Times New Roman" w:hAnsi="Times New Roman" w:cs="Times New Roman"/>
          <w:sz w:val="28"/>
        </w:rPr>
        <w:t xml:space="preserve">Аналитическая таблица показателей итоговой аттестации, </w:t>
      </w:r>
      <w:r w:rsidRPr="007B1EF3">
        <w:rPr>
          <w:rFonts w:ascii="Times New Roman" w:hAnsi="Times New Roman" w:cs="Times New Roman"/>
          <w:sz w:val="28"/>
          <w:szCs w:val="28"/>
        </w:rPr>
        <w:t xml:space="preserve">обучающихся  по программам КРО 7 вида </w:t>
      </w:r>
      <w:r w:rsidRPr="007B1EF3">
        <w:rPr>
          <w:rFonts w:ascii="Times New Roman" w:hAnsi="Times New Roman" w:cs="Times New Roman"/>
          <w:sz w:val="28"/>
        </w:rPr>
        <w:t>за  2013-14 учебный  год.</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7938"/>
      </w:tblGrid>
      <w:tr w:rsidR="007162E2" w:rsidRPr="007B1EF3" w:rsidTr="007162E2">
        <w:tc>
          <w:tcPr>
            <w:tcW w:w="6912" w:type="dxa"/>
          </w:tcPr>
          <w:p w:rsidR="007162E2" w:rsidRPr="007B1EF3" w:rsidRDefault="007162E2" w:rsidP="007162E2">
            <w:pPr>
              <w:spacing w:after="0" w:line="240" w:lineRule="auto"/>
              <w:rPr>
                <w:rFonts w:ascii="Times New Roman" w:hAnsi="Times New Roman" w:cs="Times New Roman"/>
                <w:b/>
                <w:sz w:val="28"/>
              </w:rPr>
            </w:pPr>
            <w:r w:rsidRPr="007B1EF3">
              <w:rPr>
                <w:rFonts w:ascii="Times New Roman" w:hAnsi="Times New Roman" w:cs="Times New Roman"/>
                <w:b/>
                <w:sz w:val="28"/>
              </w:rPr>
              <w:t>Показатель</w:t>
            </w:r>
          </w:p>
        </w:tc>
        <w:tc>
          <w:tcPr>
            <w:tcW w:w="7938" w:type="dxa"/>
          </w:tcPr>
          <w:p w:rsidR="007162E2" w:rsidRPr="007B1EF3" w:rsidRDefault="007162E2" w:rsidP="007162E2">
            <w:pPr>
              <w:spacing w:after="0" w:line="240" w:lineRule="auto"/>
              <w:jc w:val="center"/>
              <w:rPr>
                <w:rFonts w:ascii="Times New Roman" w:hAnsi="Times New Roman" w:cs="Times New Roman"/>
                <w:b/>
                <w:sz w:val="28"/>
              </w:rPr>
            </w:pPr>
            <w:r w:rsidRPr="007B1EF3">
              <w:rPr>
                <w:rFonts w:ascii="Times New Roman" w:hAnsi="Times New Roman" w:cs="Times New Roman"/>
                <w:b/>
                <w:sz w:val="28"/>
              </w:rPr>
              <w:t>Кол-во случаев</w:t>
            </w:r>
          </w:p>
        </w:tc>
      </w:tr>
      <w:tr w:rsidR="007162E2" w:rsidRPr="007B1EF3" w:rsidTr="007162E2">
        <w:tc>
          <w:tcPr>
            <w:tcW w:w="6912" w:type="dxa"/>
          </w:tcPr>
          <w:p w:rsidR="007162E2" w:rsidRPr="007B1EF3" w:rsidRDefault="007162E2" w:rsidP="007162E2">
            <w:pPr>
              <w:spacing w:after="0" w:line="240" w:lineRule="auto"/>
              <w:rPr>
                <w:rFonts w:ascii="Times New Roman" w:hAnsi="Times New Roman" w:cs="Times New Roman"/>
                <w:sz w:val="28"/>
              </w:rPr>
            </w:pPr>
            <w:r w:rsidRPr="007B1EF3">
              <w:rPr>
                <w:rFonts w:ascii="Times New Roman" w:hAnsi="Times New Roman" w:cs="Times New Roman"/>
                <w:sz w:val="28"/>
              </w:rPr>
              <w:t>Подтвердили</w:t>
            </w:r>
          </w:p>
        </w:tc>
        <w:tc>
          <w:tcPr>
            <w:tcW w:w="7938" w:type="dxa"/>
          </w:tcPr>
          <w:p w:rsidR="007162E2" w:rsidRPr="007B1EF3" w:rsidRDefault="007162E2" w:rsidP="007162E2">
            <w:pPr>
              <w:spacing w:after="0" w:line="240" w:lineRule="auto"/>
              <w:jc w:val="center"/>
              <w:rPr>
                <w:rFonts w:ascii="Times New Roman" w:hAnsi="Times New Roman" w:cs="Times New Roman"/>
                <w:sz w:val="28"/>
              </w:rPr>
            </w:pPr>
            <w:r w:rsidRPr="007B1EF3">
              <w:rPr>
                <w:rFonts w:ascii="Times New Roman" w:hAnsi="Times New Roman" w:cs="Times New Roman"/>
                <w:sz w:val="28"/>
              </w:rPr>
              <w:t xml:space="preserve">7 </w:t>
            </w:r>
          </w:p>
        </w:tc>
      </w:tr>
      <w:tr w:rsidR="007162E2" w:rsidRPr="007B1EF3" w:rsidTr="007162E2">
        <w:tc>
          <w:tcPr>
            <w:tcW w:w="6912" w:type="dxa"/>
          </w:tcPr>
          <w:p w:rsidR="007162E2" w:rsidRPr="007B1EF3" w:rsidRDefault="007162E2" w:rsidP="007162E2">
            <w:pPr>
              <w:spacing w:after="0" w:line="240" w:lineRule="auto"/>
              <w:rPr>
                <w:rFonts w:ascii="Times New Roman" w:hAnsi="Times New Roman" w:cs="Times New Roman"/>
                <w:sz w:val="28"/>
              </w:rPr>
            </w:pPr>
            <w:r w:rsidRPr="007B1EF3">
              <w:rPr>
                <w:rFonts w:ascii="Times New Roman" w:hAnsi="Times New Roman" w:cs="Times New Roman"/>
                <w:sz w:val="28"/>
              </w:rPr>
              <w:t>Справились</w:t>
            </w:r>
          </w:p>
        </w:tc>
        <w:tc>
          <w:tcPr>
            <w:tcW w:w="7938" w:type="dxa"/>
          </w:tcPr>
          <w:p w:rsidR="007162E2" w:rsidRPr="007B1EF3" w:rsidRDefault="007162E2" w:rsidP="007162E2">
            <w:pPr>
              <w:spacing w:after="0" w:line="240" w:lineRule="auto"/>
              <w:jc w:val="center"/>
              <w:rPr>
                <w:rFonts w:ascii="Times New Roman" w:hAnsi="Times New Roman" w:cs="Times New Roman"/>
                <w:sz w:val="28"/>
              </w:rPr>
            </w:pPr>
            <w:r w:rsidRPr="007B1EF3">
              <w:rPr>
                <w:rFonts w:ascii="Times New Roman" w:hAnsi="Times New Roman" w:cs="Times New Roman"/>
                <w:sz w:val="28"/>
              </w:rPr>
              <w:t>5</w:t>
            </w:r>
          </w:p>
        </w:tc>
      </w:tr>
      <w:tr w:rsidR="007162E2" w:rsidRPr="007B1EF3" w:rsidTr="007162E2">
        <w:tc>
          <w:tcPr>
            <w:tcW w:w="6912" w:type="dxa"/>
          </w:tcPr>
          <w:p w:rsidR="007162E2" w:rsidRPr="007B1EF3" w:rsidRDefault="007162E2" w:rsidP="007162E2">
            <w:pPr>
              <w:spacing w:after="0" w:line="240" w:lineRule="auto"/>
              <w:rPr>
                <w:rFonts w:ascii="Times New Roman" w:hAnsi="Times New Roman" w:cs="Times New Roman"/>
                <w:sz w:val="28"/>
              </w:rPr>
            </w:pPr>
            <w:r w:rsidRPr="007B1EF3">
              <w:rPr>
                <w:rFonts w:ascii="Times New Roman" w:hAnsi="Times New Roman" w:cs="Times New Roman"/>
                <w:sz w:val="28"/>
              </w:rPr>
              <w:t>Не справились</w:t>
            </w:r>
          </w:p>
        </w:tc>
        <w:tc>
          <w:tcPr>
            <w:tcW w:w="7938" w:type="dxa"/>
          </w:tcPr>
          <w:p w:rsidR="007162E2" w:rsidRPr="007B1EF3" w:rsidRDefault="007162E2" w:rsidP="007162E2">
            <w:pPr>
              <w:spacing w:after="0" w:line="240" w:lineRule="auto"/>
              <w:jc w:val="center"/>
              <w:rPr>
                <w:rFonts w:ascii="Times New Roman" w:hAnsi="Times New Roman" w:cs="Times New Roman"/>
                <w:sz w:val="28"/>
              </w:rPr>
            </w:pPr>
            <w:r w:rsidRPr="007B1EF3">
              <w:rPr>
                <w:rFonts w:ascii="Times New Roman" w:hAnsi="Times New Roman" w:cs="Times New Roman"/>
                <w:sz w:val="28"/>
              </w:rPr>
              <w:t>13</w:t>
            </w:r>
          </w:p>
        </w:tc>
      </w:tr>
      <w:tr w:rsidR="007162E2" w:rsidRPr="007B1EF3" w:rsidTr="007162E2">
        <w:tc>
          <w:tcPr>
            <w:tcW w:w="6912" w:type="dxa"/>
          </w:tcPr>
          <w:p w:rsidR="007162E2" w:rsidRPr="007B1EF3" w:rsidRDefault="007162E2" w:rsidP="007162E2">
            <w:pPr>
              <w:spacing w:after="0" w:line="240" w:lineRule="auto"/>
              <w:rPr>
                <w:rFonts w:ascii="Times New Roman" w:hAnsi="Times New Roman" w:cs="Times New Roman"/>
                <w:sz w:val="28"/>
              </w:rPr>
            </w:pPr>
            <w:r w:rsidRPr="007B1EF3">
              <w:rPr>
                <w:rFonts w:ascii="Times New Roman" w:hAnsi="Times New Roman" w:cs="Times New Roman"/>
                <w:sz w:val="28"/>
              </w:rPr>
              <w:t>Улучшили по сравнению с 3 четвертью</w:t>
            </w:r>
          </w:p>
        </w:tc>
        <w:tc>
          <w:tcPr>
            <w:tcW w:w="7938" w:type="dxa"/>
          </w:tcPr>
          <w:p w:rsidR="007162E2" w:rsidRPr="007B1EF3" w:rsidRDefault="007162E2" w:rsidP="007162E2">
            <w:pPr>
              <w:spacing w:after="0" w:line="240" w:lineRule="auto"/>
              <w:jc w:val="center"/>
              <w:rPr>
                <w:rFonts w:ascii="Times New Roman" w:hAnsi="Times New Roman" w:cs="Times New Roman"/>
                <w:sz w:val="28"/>
              </w:rPr>
            </w:pPr>
            <w:r w:rsidRPr="007B1EF3">
              <w:rPr>
                <w:rFonts w:ascii="Times New Roman" w:hAnsi="Times New Roman" w:cs="Times New Roman"/>
                <w:sz w:val="28"/>
              </w:rPr>
              <w:t>0</w:t>
            </w:r>
          </w:p>
        </w:tc>
      </w:tr>
      <w:tr w:rsidR="007162E2" w:rsidRPr="007B1EF3" w:rsidTr="007162E2">
        <w:tc>
          <w:tcPr>
            <w:tcW w:w="6912" w:type="dxa"/>
          </w:tcPr>
          <w:p w:rsidR="007162E2" w:rsidRPr="007B1EF3" w:rsidRDefault="007162E2" w:rsidP="007162E2">
            <w:pPr>
              <w:spacing w:after="0" w:line="240" w:lineRule="auto"/>
              <w:rPr>
                <w:rFonts w:ascii="Times New Roman" w:hAnsi="Times New Roman" w:cs="Times New Roman"/>
                <w:sz w:val="28"/>
              </w:rPr>
            </w:pPr>
            <w:r w:rsidRPr="007B1EF3">
              <w:rPr>
                <w:rFonts w:ascii="Times New Roman" w:hAnsi="Times New Roman" w:cs="Times New Roman"/>
                <w:sz w:val="28"/>
              </w:rPr>
              <w:t>Ухудшили  по сравнению с 3 четвертью</w:t>
            </w:r>
          </w:p>
        </w:tc>
        <w:tc>
          <w:tcPr>
            <w:tcW w:w="7938" w:type="dxa"/>
          </w:tcPr>
          <w:p w:rsidR="007162E2" w:rsidRPr="007B1EF3" w:rsidRDefault="007162E2" w:rsidP="007162E2">
            <w:pPr>
              <w:spacing w:after="0" w:line="240" w:lineRule="auto"/>
              <w:jc w:val="center"/>
              <w:rPr>
                <w:rFonts w:ascii="Times New Roman" w:hAnsi="Times New Roman" w:cs="Times New Roman"/>
                <w:sz w:val="28"/>
              </w:rPr>
            </w:pPr>
            <w:r w:rsidRPr="007B1EF3">
              <w:rPr>
                <w:rFonts w:ascii="Times New Roman" w:hAnsi="Times New Roman" w:cs="Times New Roman"/>
                <w:sz w:val="28"/>
              </w:rPr>
              <w:t>11</w:t>
            </w:r>
          </w:p>
        </w:tc>
      </w:tr>
      <w:tr w:rsidR="007162E2" w:rsidRPr="007B1EF3" w:rsidTr="007162E2">
        <w:tc>
          <w:tcPr>
            <w:tcW w:w="6912" w:type="dxa"/>
          </w:tcPr>
          <w:p w:rsidR="007162E2" w:rsidRPr="007B1EF3" w:rsidRDefault="007162E2" w:rsidP="007162E2">
            <w:pPr>
              <w:spacing w:after="0" w:line="240" w:lineRule="auto"/>
              <w:rPr>
                <w:rFonts w:ascii="Times New Roman" w:hAnsi="Times New Roman" w:cs="Times New Roman"/>
                <w:sz w:val="28"/>
              </w:rPr>
            </w:pPr>
            <w:r w:rsidRPr="007B1EF3">
              <w:rPr>
                <w:rFonts w:ascii="Times New Roman" w:hAnsi="Times New Roman" w:cs="Times New Roman"/>
                <w:sz w:val="28"/>
              </w:rPr>
              <w:t>Отсутствовали на контрольной</w:t>
            </w:r>
          </w:p>
        </w:tc>
        <w:tc>
          <w:tcPr>
            <w:tcW w:w="7938" w:type="dxa"/>
          </w:tcPr>
          <w:p w:rsidR="007162E2" w:rsidRPr="007B1EF3" w:rsidRDefault="007162E2" w:rsidP="007162E2">
            <w:pPr>
              <w:spacing w:after="0" w:line="240" w:lineRule="auto"/>
              <w:jc w:val="center"/>
              <w:rPr>
                <w:rFonts w:ascii="Times New Roman" w:hAnsi="Times New Roman" w:cs="Times New Roman"/>
                <w:sz w:val="28"/>
              </w:rPr>
            </w:pPr>
            <w:r w:rsidRPr="007B1EF3">
              <w:rPr>
                <w:rFonts w:ascii="Times New Roman" w:hAnsi="Times New Roman" w:cs="Times New Roman"/>
                <w:sz w:val="28"/>
              </w:rPr>
              <w:t>5</w:t>
            </w:r>
          </w:p>
        </w:tc>
      </w:tr>
    </w:tbl>
    <w:p w:rsidR="007162E2" w:rsidRPr="007B1EF3" w:rsidRDefault="007162E2" w:rsidP="007162E2">
      <w:pPr>
        <w:spacing w:after="0" w:line="240" w:lineRule="auto"/>
        <w:rPr>
          <w:rFonts w:ascii="Times New Roman" w:hAnsi="Times New Roman" w:cs="Times New Roman"/>
          <w:sz w:val="28"/>
        </w:rPr>
      </w:pPr>
    </w:p>
    <w:p w:rsidR="007162E2" w:rsidRPr="007B1EF3" w:rsidRDefault="007162E2" w:rsidP="007162E2">
      <w:pPr>
        <w:spacing w:after="0" w:line="240" w:lineRule="auto"/>
        <w:rPr>
          <w:rFonts w:ascii="Times New Roman" w:hAnsi="Times New Roman" w:cs="Times New Roman"/>
          <w:sz w:val="28"/>
        </w:rPr>
      </w:pPr>
      <w:r w:rsidRPr="007B1EF3">
        <w:rPr>
          <w:rFonts w:ascii="Times New Roman" w:hAnsi="Times New Roman" w:cs="Times New Roman"/>
          <w:sz w:val="28"/>
        </w:rPr>
        <w:t xml:space="preserve">  7 обучающиеся  по программам КРО 7 вида подтвердили результаты за 3 четверть,  из них справились  с контрольными работами во время проведения итоговой аттестации только 5 учащихся.</w:t>
      </w:r>
    </w:p>
    <w:p w:rsidR="007162E2" w:rsidRPr="007B1EF3" w:rsidRDefault="007162E2" w:rsidP="007162E2">
      <w:pPr>
        <w:spacing w:after="0" w:line="240" w:lineRule="auto"/>
        <w:rPr>
          <w:rFonts w:ascii="Times New Roman" w:hAnsi="Times New Roman" w:cs="Times New Roman"/>
          <w:sz w:val="28"/>
        </w:rPr>
      </w:pPr>
      <w:r w:rsidRPr="007B1EF3">
        <w:rPr>
          <w:rFonts w:ascii="Times New Roman" w:hAnsi="Times New Roman" w:cs="Times New Roman"/>
          <w:sz w:val="28"/>
        </w:rPr>
        <w:t xml:space="preserve">Рекомендации: </w:t>
      </w:r>
    </w:p>
    <w:p w:rsidR="007162E2" w:rsidRPr="007B1EF3" w:rsidRDefault="007162E2" w:rsidP="007433E1">
      <w:pPr>
        <w:pStyle w:val="a9"/>
        <w:numPr>
          <w:ilvl w:val="0"/>
          <w:numId w:val="34"/>
        </w:numPr>
        <w:suppressAutoHyphens w:val="0"/>
        <w:autoSpaceDN/>
        <w:contextualSpacing/>
        <w:textAlignment w:val="auto"/>
        <w:rPr>
          <w:sz w:val="28"/>
          <w:szCs w:val="28"/>
        </w:rPr>
      </w:pPr>
      <w:r w:rsidRPr="007B1EF3">
        <w:rPr>
          <w:sz w:val="28"/>
          <w:szCs w:val="28"/>
        </w:rPr>
        <w:t xml:space="preserve">Продолжать работу по повышению качества обученности у учеников, обучающихся по программам КРО. </w:t>
      </w:r>
    </w:p>
    <w:p w:rsidR="007162E2" w:rsidRPr="0053318C" w:rsidRDefault="007162E2" w:rsidP="007433E1">
      <w:pPr>
        <w:pStyle w:val="a9"/>
        <w:numPr>
          <w:ilvl w:val="0"/>
          <w:numId w:val="34"/>
        </w:numPr>
        <w:suppressAutoHyphens w:val="0"/>
        <w:autoSpaceDN/>
        <w:contextualSpacing/>
        <w:textAlignment w:val="auto"/>
        <w:rPr>
          <w:sz w:val="28"/>
          <w:szCs w:val="28"/>
        </w:rPr>
      </w:pPr>
      <w:r w:rsidRPr="007B1EF3">
        <w:rPr>
          <w:sz w:val="28"/>
          <w:szCs w:val="28"/>
        </w:rPr>
        <w:t xml:space="preserve">Классным руководителям, к 28.08.2014 г., разработать  план  предполагающий  развитие интеллекта и формирование психологического комфорта  обучающихся по программам КРО (в случае присутствия </w:t>
      </w:r>
      <w:r w:rsidRPr="0053318C">
        <w:rPr>
          <w:sz w:val="28"/>
          <w:szCs w:val="28"/>
        </w:rPr>
        <w:t>обучающегося в классе).</w:t>
      </w:r>
    </w:p>
    <w:p w:rsidR="007162E2" w:rsidRPr="00FE4096" w:rsidRDefault="007162E2" w:rsidP="007F3F90">
      <w:pPr>
        <w:spacing w:after="0" w:line="240" w:lineRule="auto"/>
        <w:rPr>
          <w:rFonts w:ascii="Times New Roman" w:hAnsi="Times New Roman" w:cs="Times New Roman"/>
          <w:sz w:val="28"/>
          <w:szCs w:val="28"/>
        </w:rPr>
      </w:pPr>
    </w:p>
    <w:p w:rsidR="007162E2" w:rsidRPr="0053318C" w:rsidRDefault="007162E2" w:rsidP="007162E2">
      <w:pPr>
        <w:spacing w:after="0" w:line="240" w:lineRule="auto"/>
        <w:jc w:val="center"/>
        <w:rPr>
          <w:rFonts w:ascii="Times New Roman" w:hAnsi="Times New Roman" w:cs="Times New Roman"/>
          <w:b/>
          <w:sz w:val="28"/>
          <w:szCs w:val="28"/>
        </w:rPr>
      </w:pPr>
      <w:r w:rsidRPr="0053318C">
        <w:rPr>
          <w:rFonts w:ascii="Times New Roman" w:hAnsi="Times New Roman" w:cs="Times New Roman"/>
          <w:b/>
          <w:sz w:val="28"/>
          <w:szCs w:val="28"/>
        </w:rPr>
        <w:t>Аналитическая таблица успеваемости  за  2013 - 2014 учебный  год.</w:t>
      </w:r>
    </w:p>
    <w:tbl>
      <w:tblPr>
        <w:tblW w:w="151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53"/>
        <w:gridCol w:w="2479"/>
        <w:gridCol w:w="898"/>
        <w:gridCol w:w="3381"/>
        <w:gridCol w:w="901"/>
        <w:gridCol w:w="1577"/>
        <w:gridCol w:w="3865"/>
      </w:tblGrid>
      <w:tr w:rsidR="007162E2" w:rsidRPr="005362A3" w:rsidTr="007162E2">
        <w:trPr>
          <w:trHeight w:val="289"/>
        </w:trPr>
        <w:tc>
          <w:tcPr>
            <w:tcW w:w="4507" w:type="dxa"/>
            <w:gridSpan w:val="3"/>
          </w:tcPr>
          <w:p w:rsidR="007162E2" w:rsidRPr="00AC06FC" w:rsidRDefault="007162E2" w:rsidP="007162E2">
            <w:pPr>
              <w:spacing w:after="0" w:line="240" w:lineRule="auto"/>
              <w:jc w:val="center"/>
              <w:rPr>
                <w:rFonts w:ascii="Times New Roman" w:hAnsi="Times New Roman" w:cs="Times New Roman"/>
                <w:sz w:val="24"/>
                <w:szCs w:val="24"/>
              </w:rPr>
            </w:pPr>
            <w:r w:rsidRPr="00AC06FC">
              <w:rPr>
                <w:rFonts w:ascii="Times New Roman" w:hAnsi="Times New Roman" w:cs="Times New Roman"/>
                <w:sz w:val="24"/>
                <w:szCs w:val="24"/>
              </w:rPr>
              <w:t>По классам</w:t>
            </w:r>
          </w:p>
        </w:tc>
        <w:tc>
          <w:tcPr>
            <w:tcW w:w="4279" w:type="dxa"/>
            <w:gridSpan w:val="2"/>
            <w:vMerge w:val="restart"/>
          </w:tcPr>
          <w:p w:rsidR="007162E2" w:rsidRPr="00AC06FC" w:rsidRDefault="007162E2" w:rsidP="007162E2">
            <w:pPr>
              <w:spacing w:after="0" w:line="240" w:lineRule="auto"/>
              <w:jc w:val="center"/>
              <w:rPr>
                <w:rFonts w:ascii="Times New Roman" w:hAnsi="Times New Roman" w:cs="Times New Roman"/>
                <w:sz w:val="24"/>
                <w:szCs w:val="24"/>
              </w:rPr>
            </w:pPr>
            <w:r w:rsidRPr="00AC06FC">
              <w:rPr>
                <w:rFonts w:ascii="Times New Roman" w:hAnsi="Times New Roman" w:cs="Times New Roman"/>
                <w:sz w:val="24"/>
                <w:szCs w:val="24"/>
              </w:rPr>
              <w:t xml:space="preserve">         На 4-5 (качество </w:t>
            </w:r>
          </w:p>
          <w:p w:rsidR="007162E2" w:rsidRPr="00AC06FC" w:rsidRDefault="007162E2" w:rsidP="007162E2">
            <w:pPr>
              <w:spacing w:after="0" w:line="240" w:lineRule="auto"/>
              <w:jc w:val="center"/>
              <w:rPr>
                <w:rFonts w:ascii="Times New Roman" w:hAnsi="Times New Roman" w:cs="Times New Roman"/>
                <w:sz w:val="24"/>
                <w:szCs w:val="24"/>
              </w:rPr>
            </w:pPr>
            <w:r w:rsidRPr="00AC06FC">
              <w:rPr>
                <w:rFonts w:ascii="Times New Roman" w:hAnsi="Times New Roman" w:cs="Times New Roman"/>
                <w:sz w:val="24"/>
                <w:szCs w:val="24"/>
              </w:rPr>
              <w:lastRenderedPageBreak/>
              <w:t>обученности).</w:t>
            </w:r>
          </w:p>
        </w:tc>
        <w:tc>
          <w:tcPr>
            <w:tcW w:w="6343" w:type="dxa"/>
            <w:gridSpan w:val="3"/>
            <w:vMerge w:val="restart"/>
          </w:tcPr>
          <w:p w:rsidR="007162E2" w:rsidRPr="00AC06FC" w:rsidRDefault="007162E2" w:rsidP="007162E2">
            <w:pPr>
              <w:spacing w:after="0" w:line="240" w:lineRule="auto"/>
              <w:jc w:val="center"/>
              <w:rPr>
                <w:rFonts w:ascii="Times New Roman" w:hAnsi="Times New Roman" w:cs="Times New Roman"/>
                <w:sz w:val="24"/>
                <w:szCs w:val="24"/>
              </w:rPr>
            </w:pPr>
            <w:r w:rsidRPr="00AC06FC">
              <w:rPr>
                <w:rFonts w:ascii="Times New Roman" w:hAnsi="Times New Roman" w:cs="Times New Roman"/>
                <w:sz w:val="24"/>
                <w:szCs w:val="24"/>
              </w:rPr>
              <w:lastRenderedPageBreak/>
              <w:t xml:space="preserve">Неуспевающие и </w:t>
            </w:r>
          </w:p>
          <w:p w:rsidR="007162E2" w:rsidRPr="00AC06FC" w:rsidRDefault="007162E2" w:rsidP="007162E2">
            <w:pPr>
              <w:spacing w:after="0" w:line="240" w:lineRule="auto"/>
              <w:jc w:val="center"/>
              <w:rPr>
                <w:rFonts w:ascii="Times New Roman" w:hAnsi="Times New Roman" w:cs="Times New Roman"/>
                <w:sz w:val="24"/>
                <w:szCs w:val="24"/>
              </w:rPr>
            </w:pPr>
            <w:r w:rsidRPr="00AC06FC">
              <w:rPr>
                <w:rFonts w:ascii="Times New Roman" w:hAnsi="Times New Roman" w:cs="Times New Roman"/>
                <w:sz w:val="24"/>
                <w:szCs w:val="24"/>
              </w:rPr>
              <w:lastRenderedPageBreak/>
              <w:t>неаттестованные</w:t>
            </w:r>
          </w:p>
        </w:tc>
      </w:tr>
      <w:tr w:rsidR="007162E2" w:rsidRPr="005362A3" w:rsidTr="007162E2">
        <w:trPr>
          <w:trHeight w:val="333"/>
        </w:trPr>
        <w:tc>
          <w:tcPr>
            <w:tcW w:w="675" w:type="dxa"/>
            <w:vMerge w:val="restart"/>
          </w:tcPr>
          <w:p w:rsidR="007162E2" w:rsidRPr="00AC06FC" w:rsidRDefault="007162E2" w:rsidP="007162E2">
            <w:pPr>
              <w:spacing w:after="0" w:line="240" w:lineRule="auto"/>
              <w:jc w:val="center"/>
              <w:rPr>
                <w:rFonts w:ascii="Times New Roman" w:hAnsi="Times New Roman" w:cs="Times New Roman"/>
                <w:sz w:val="24"/>
                <w:szCs w:val="24"/>
              </w:rPr>
            </w:pPr>
            <w:r w:rsidRPr="00AC06FC">
              <w:rPr>
                <w:rFonts w:ascii="Times New Roman" w:hAnsi="Times New Roman" w:cs="Times New Roman"/>
                <w:sz w:val="24"/>
                <w:szCs w:val="24"/>
              </w:rPr>
              <w:lastRenderedPageBreak/>
              <w:t>Класс</w:t>
            </w:r>
          </w:p>
        </w:tc>
        <w:tc>
          <w:tcPr>
            <w:tcW w:w="3832" w:type="dxa"/>
            <w:gridSpan w:val="2"/>
          </w:tcPr>
          <w:p w:rsidR="007162E2" w:rsidRPr="00AC06FC" w:rsidRDefault="007162E2" w:rsidP="007162E2">
            <w:pPr>
              <w:spacing w:after="0" w:line="240" w:lineRule="auto"/>
              <w:jc w:val="center"/>
              <w:rPr>
                <w:rFonts w:ascii="Times New Roman" w:hAnsi="Times New Roman" w:cs="Times New Roman"/>
                <w:sz w:val="24"/>
                <w:szCs w:val="24"/>
              </w:rPr>
            </w:pPr>
            <w:r w:rsidRPr="00AC06FC">
              <w:rPr>
                <w:rFonts w:ascii="Times New Roman" w:hAnsi="Times New Roman" w:cs="Times New Roman"/>
                <w:sz w:val="24"/>
                <w:szCs w:val="24"/>
              </w:rPr>
              <w:t>Обуч-ся в классе</w:t>
            </w:r>
          </w:p>
        </w:tc>
        <w:tc>
          <w:tcPr>
            <w:tcW w:w="4279" w:type="dxa"/>
            <w:gridSpan w:val="2"/>
            <w:vMerge/>
          </w:tcPr>
          <w:p w:rsidR="007162E2" w:rsidRPr="00AC06FC" w:rsidRDefault="007162E2" w:rsidP="007162E2">
            <w:pPr>
              <w:spacing w:after="0" w:line="240" w:lineRule="auto"/>
              <w:rPr>
                <w:rFonts w:ascii="Times New Roman" w:hAnsi="Times New Roman" w:cs="Times New Roman"/>
                <w:sz w:val="24"/>
                <w:szCs w:val="24"/>
              </w:rPr>
            </w:pPr>
          </w:p>
        </w:tc>
        <w:tc>
          <w:tcPr>
            <w:tcW w:w="6343" w:type="dxa"/>
            <w:gridSpan w:val="3"/>
            <w:vMerge/>
          </w:tcPr>
          <w:p w:rsidR="007162E2" w:rsidRPr="00AC06FC" w:rsidRDefault="007162E2" w:rsidP="007162E2">
            <w:pPr>
              <w:spacing w:after="0" w:line="240" w:lineRule="auto"/>
              <w:rPr>
                <w:rFonts w:ascii="Times New Roman" w:hAnsi="Times New Roman" w:cs="Times New Roman"/>
                <w:sz w:val="24"/>
                <w:szCs w:val="24"/>
              </w:rPr>
            </w:pPr>
          </w:p>
        </w:tc>
      </w:tr>
      <w:tr w:rsidR="007162E2" w:rsidRPr="005362A3" w:rsidTr="007162E2">
        <w:trPr>
          <w:trHeight w:val="170"/>
        </w:trPr>
        <w:tc>
          <w:tcPr>
            <w:tcW w:w="675" w:type="dxa"/>
            <w:vMerge/>
          </w:tcPr>
          <w:p w:rsidR="007162E2" w:rsidRPr="00AC06FC" w:rsidRDefault="007162E2" w:rsidP="007162E2">
            <w:pPr>
              <w:spacing w:after="0" w:line="240" w:lineRule="auto"/>
              <w:jc w:val="center"/>
              <w:rPr>
                <w:rFonts w:ascii="Times New Roman" w:hAnsi="Times New Roman" w:cs="Times New Roman"/>
                <w:sz w:val="24"/>
                <w:szCs w:val="24"/>
              </w:rPr>
            </w:pPr>
          </w:p>
        </w:tc>
        <w:tc>
          <w:tcPr>
            <w:tcW w:w="1353" w:type="dxa"/>
          </w:tcPr>
          <w:p w:rsidR="007162E2" w:rsidRPr="00AC06FC" w:rsidRDefault="007162E2" w:rsidP="007162E2">
            <w:pPr>
              <w:spacing w:after="0" w:line="240" w:lineRule="auto"/>
              <w:jc w:val="center"/>
              <w:rPr>
                <w:rFonts w:ascii="Times New Roman" w:hAnsi="Times New Roman" w:cs="Times New Roman"/>
                <w:sz w:val="24"/>
                <w:szCs w:val="24"/>
              </w:rPr>
            </w:pPr>
          </w:p>
        </w:tc>
        <w:tc>
          <w:tcPr>
            <w:tcW w:w="2479" w:type="dxa"/>
          </w:tcPr>
          <w:p w:rsidR="007162E2" w:rsidRPr="00AC06FC" w:rsidRDefault="007162E2" w:rsidP="007162E2">
            <w:pPr>
              <w:spacing w:after="0" w:line="240" w:lineRule="auto"/>
              <w:jc w:val="center"/>
              <w:rPr>
                <w:rFonts w:ascii="Times New Roman" w:hAnsi="Times New Roman" w:cs="Times New Roman"/>
                <w:sz w:val="24"/>
                <w:szCs w:val="24"/>
              </w:rPr>
            </w:pPr>
            <w:r w:rsidRPr="00AC06FC">
              <w:rPr>
                <w:rFonts w:ascii="Times New Roman" w:hAnsi="Times New Roman" w:cs="Times New Roman"/>
                <w:sz w:val="24"/>
                <w:szCs w:val="24"/>
              </w:rPr>
              <w:t>Со справками ПМПК</w:t>
            </w:r>
          </w:p>
        </w:tc>
        <w:tc>
          <w:tcPr>
            <w:tcW w:w="898"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Кол-во</w:t>
            </w:r>
          </w:p>
        </w:tc>
        <w:tc>
          <w:tcPr>
            <w:tcW w:w="338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 xml:space="preserve">Фамилии </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имена</w:t>
            </w:r>
          </w:p>
        </w:tc>
        <w:tc>
          <w:tcPr>
            <w:tcW w:w="90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Кол-во</w:t>
            </w:r>
          </w:p>
        </w:tc>
        <w:tc>
          <w:tcPr>
            <w:tcW w:w="1577"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Предмет</w:t>
            </w:r>
          </w:p>
        </w:tc>
        <w:tc>
          <w:tcPr>
            <w:tcW w:w="3865"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 xml:space="preserve">Фамилии </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имена</w:t>
            </w:r>
          </w:p>
        </w:tc>
      </w:tr>
      <w:tr w:rsidR="007162E2" w:rsidRPr="005362A3" w:rsidTr="007162E2">
        <w:trPr>
          <w:trHeight w:val="966"/>
        </w:trPr>
        <w:tc>
          <w:tcPr>
            <w:tcW w:w="675"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1</w:t>
            </w:r>
          </w:p>
        </w:tc>
        <w:tc>
          <w:tcPr>
            <w:tcW w:w="1353"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10</w:t>
            </w:r>
          </w:p>
        </w:tc>
        <w:tc>
          <w:tcPr>
            <w:tcW w:w="2479" w:type="dxa"/>
          </w:tcPr>
          <w:p w:rsidR="007162E2" w:rsidRPr="00AC06FC" w:rsidRDefault="007162E2" w:rsidP="007162E2">
            <w:pPr>
              <w:spacing w:after="0" w:line="240" w:lineRule="auto"/>
              <w:rPr>
                <w:rFonts w:ascii="Times New Roman" w:hAnsi="Times New Roman" w:cs="Times New Roman"/>
                <w:sz w:val="24"/>
                <w:szCs w:val="24"/>
              </w:rPr>
            </w:pPr>
          </w:p>
        </w:tc>
        <w:tc>
          <w:tcPr>
            <w:tcW w:w="898" w:type="dxa"/>
          </w:tcPr>
          <w:p w:rsidR="007162E2" w:rsidRPr="00AC06FC" w:rsidRDefault="007162E2" w:rsidP="007162E2">
            <w:pPr>
              <w:spacing w:after="0" w:line="240" w:lineRule="auto"/>
              <w:rPr>
                <w:rFonts w:ascii="Times New Roman" w:hAnsi="Times New Roman" w:cs="Times New Roman"/>
                <w:sz w:val="24"/>
                <w:szCs w:val="24"/>
              </w:rPr>
            </w:pPr>
          </w:p>
        </w:tc>
        <w:tc>
          <w:tcPr>
            <w:tcW w:w="338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sz w:val="24"/>
                <w:szCs w:val="24"/>
              </w:rPr>
              <w:t>Хорошо усвоили программу: Галстян А., Гапонов Д., Евдокимов Т., Соколова А., Лысова Л.</w:t>
            </w:r>
          </w:p>
        </w:tc>
        <w:tc>
          <w:tcPr>
            <w:tcW w:w="901" w:type="dxa"/>
          </w:tcPr>
          <w:p w:rsidR="007162E2" w:rsidRPr="00AC06FC" w:rsidRDefault="007162E2" w:rsidP="007162E2">
            <w:pPr>
              <w:spacing w:after="0" w:line="240" w:lineRule="auto"/>
              <w:rPr>
                <w:rFonts w:ascii="Times New Roman" w:hAnsi="Times New Roman" w:cs="Times New Roman"/>
                <w:sz w:val="24"/>
                <w:szCs w:val="24"/>
              </w:rPr>
            </w:pPr>
          </w:p>
        </w:tc>
        <w:tc>
          <w:tcPr>
            <w:tcW w:w="1577" w:type="dxa"/>
          </w:tcPr>
          <w:p w:rsidR="007162E2" w:rsidRPr="00AC06FC" w:rsidRDefault="007162E2" w:rsidP="007162E2">
            <w:pPr>
              <w:spacing w:after="0" w:line="240" w:lineRule="auto"/>
              <w:rPr>
                <w:rFonts w:ascii="Times New Roman" w:hAnsi="Times New Roman" w:cs="Times New Roman"/>
                <w:sz w:val="24"/>
                <w:szCs w:val="24"/>
              </w:rPr>
            </w:pPr>
          </w:p>
        </w:tc>
        <w:tc>
          <w:tcPr>
            <w:tcW w:w="3865" w:type="dxa"/>
          </w:tcPr>
          <w:p w:rsidR="007162E2" w:rsidRPr="00AC06FC" w:rsidRDefault="007162E2" w:rsidP="007162E2">
            <w:pPr>
              <w:spacing w:after="0" w:line="240" w:lineRule="auto"/>
              <w:rPr>
                <w:rFonts w:ascii="Times New Roman" w:hAnsi="Times New Roman"/>
                <w:sz w:val="24"/>
                <w:szCs w:val="24"/>
              </w:rPr>
            </w:pPr>
            <w:r w:rsidRPr="00AC06FC">
              <w:rPr>
                <w:rFonts w:ascii="Times New Roman" w:hAnsi="Times New Roman"/>
                <w:sz w:val="24"/>
                <w:szCs w:val="24"/>
              </w:rPr>
              <w:t>Не усвоили прогр</w:t>
            </w:r>
            <w:r w:rsidR="007F3F90">
              <w:rPr>
                <w:rFonts w:ascii="Times New Roman" w:hAnsi="Times New Roman"/>
                <w:sz w:val="24"/>
                <w:szCs w:val="24"/>
              </w:rPr>
              <w:t>амму  2 ученика</w:t>
            </w:r>
          </w:p>
          <w:p w:rsidR="007162E2" w:rsidRPr="00AC06FC" w:rsidRDefault="007162E2" w:rsidP="007162E2">
            <w:pPr>
              <w:spacing w:after="0" w:line="240" w:lineRule="auto"/>
              <w:rPr>
                <w:rFonts w:ascii="Times New Roman" w:hAnsi="Times New Roman" w:cs="Times New Roman"/>
                <w:sz w:val="24"/>
                <w:szCs w:val="24"/>
              </w:rPr>
            </w:pPr>
          </w:p>
        </w:tc>
      </w:tr>
      <w:tr w:rsidR="007162E2" w:rsidRPr="005362A3" w:rsidTr="007162E2">
        <w:trPr>
          <w:trHeight w:val="555"/>
        </w:trPr>
        <w:tc>
          <w:tcPr>
            <w:tcW w:w="675"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2</w:t>
            </w:r>
          </w:p>
        </w:tc>
        <w:tc>
          <w:tcPr>
            <w:tcW w:w="1353"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8</w:t>
            </w:r>
          </w:p>
        </w:tc>
        <w:tc>
          <w:tcPr>
            <w:tcW w:w="2479" w:type="dxa"/>
          </w:tcPr>
          <w:p w:rsidR="007162E2" w:rsidRPr="00AC06FC" w:rsidRDefault="007162E2" w:rsidP="007162E2">
            <w:pPr>
              <w:spacing w:after="0" w:line="240" w:lineRule="auto"/>
              <w:rPr>
                <w:rFonts w:ascii="Times New Roman" w:hAnsi="Times New Roman" w:cs="Times New Roman"/>
                <w:sz w:val="24"/>
                <w:szCs w:val="24"/>
              </w:rPr>
            </w:pPr>
          </w:p>
        </w:tc>
        <w:tc>
          <w:tcPr>
            <w:tcW w:w="898"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4</w:t>
            </w:r>
          </w:p>
        </w:tc>
        <w:tc>
          <w:tcPr>
            <w:tcW w:w="338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sz w:val="24"/>
                <w:szCs w:val="24"/>
              </w:rPr>
              <w:t>Арстамян К., Лысова А., Ляшева В., Хуснутдинова Д.</w:t>
            </w:r>
          </w:p>
        </w:tc>
        <w:tc>
          <w:tcPr>
            <w:tcW w:w="901" w:type="dxa"/>
          </w:tcPr>
          <w:p w:rsidR="007162E2" w:rsidRPr="00AC06FC" w:rsidRDefault="007162E2" w:rsidP="007162E2">
            <w:pPr>
              <w:spacing w:after="0" w:line="240" w:lineRule="auto"/>
              <w:rPr>
                <w:rFonts w:ascii="Times New Roman" w:hAnsi="Times New Roman" w:cs="Times New Roman"/>
                <w:sz w:val="24"/>
                <w:szCs w:val="24"/>
              </w:rPr>
            </w:pPr>
          </w:p>
        </w:tc>
        <w:tc>
          <w:tcPr>
            <w:tcW w:w="1577" w:type="dxa"/>
          </w:tcPr>
          <w:p w:rsidR="007162E2" w:rsidRPr="00AC06FC" w:rsidRDefault="007162E2" w:rsidP="007162E2">
            <w:pPr>
              <w:spacing w:after="0" w:line="240" w:lineRule="auto"/>
              <w:rPr>
                <w:rFonts w:ascii="Times New Roman" w:hAnsi="Times New Roman" w:cs="Times New Roman"/>
                <w:sz w:val="24"/>
                <w:szCs w:val="24"/>
              </w:rPr>
            </w:pPr>
          </w:p>
        </w:tc>
        <w:tc>
          <w:tcPr>
            <w:tcW w:w="3865" w:type="dxa"/>
          </w:tcPr>
          <w:p w:rsidR="007162E2" w:rsidRPr="00AC06FC" w:rsidRDefault="007162E2" w:rsidP="007162E2">
            <w:pPr>
              <w:spacing w:after="0" w:line="240" w:lineRule="auto"/>
              <w:rPr>
                <w:rFonts w:ascii="Times New Roman" w:hAnsi="Times New Roman" w:cs="Times New Roman"/>
                <w:sz w:val="24"/>
                <w:szCs w:val="24"/>
              </w:rPr>
            </w:pPr>
          </w:p>
        </w:tc>
      </w:tr>
      <w:tr w:rsidR="007162E2" w:rsidRPr="005362A3" w:rsidTr="007162E2">
        <w:trPr>
          <w:trHeight w:val="870"/>
        </w:trPr>
        <w:tc>
          <w:tcPr>
            <w:tcW w:w="675"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3</w:t>
            </w:r>
          </w:p>
        </w:tc>
        <w:tc>
          <w:tcPr>
            <w:tcW w:w="1353"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7</w:t>
            </w:r>
          </w:p>
        </w:tc>
        <w:tc>
          <w:tcPr>
            <w:tcW w:w="2479" w:type="dxa"/>
          </w:tcPr>
          <w:p w:rsidR="007162E2" w:rsidRPr="00AC06FC" w:rsidRDefault="007162E2" w:rsidP="007162E2">
            <w:pPr>
              <w:spacing w:after="0" w:line="240" w:lineRule="auto"/>
              <w:rPr>
                <w:rFonts w:ascii="Times New Roman" w:hAnsi="Times New Roman" w:cs="Times New Roman"/>
                <w:sz w:val="24"/>
                <w:szCs w:val="24"/>
              </w:rPr>
            </w:pPr>
          </w:p>
        </w:tc>
        <w:tc>
          <w:tcPr>
            <w:tcW w:w="898"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4</w:t>
            </w:r>
          </w:p>
        </w:tc>
        <w:tc>
          <w:tcPr>
            <w:tcW w:w="338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Колодко А.</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Крышталь А</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Цаганян К</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Подгорный В</w:t>
            </w:r>
          </w:p>
        </w:tc>
        <w:tc>
          <w:tcPr>
            <w:tcW w:w="90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1</w:t>
            </w:r>
          </w:p>
        </w:tc>
        <w:tc>
          <w:tcPr>
            <w:tcW w:w="1577"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Русский яз.</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Нем. яз.</w:t>
            </w:r>
          </w:p>
        </w:tc>
        <w:tc>
          <w:tcPr>
            <w:tcW w:w="3865" w:type="dxa"/>
          </w:tcPr>
          <w:p w:rsidR="007162E2" w:rsidRPr="00AC06FC" w:rsidRDefault="007F3F90"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1 ученик</w:t>
            </w:r>
            <w:r w:rsidR="007162E2" w:rsidRPr="00AC06FC">
              <w:rPr>
                <w:rFonts w:ascii="Times New Roman" w:hAnsi="Times New Roman" w:cs="Times New Roman"/>
                <w:sz w:val="24"/>
                <w:szCs w:val="24"/>
              </w:rPr>
              <w:t xml:space="preserve"> </w:t>
            </w:r>
          </w:p>
        </w:tc>
      </w:tr>
      <w:tr w:rsidR="007162E2" w:rsidRPr="005362A3" w:rsidTr="007162E2">
        <w:trPr>
          <w:trHeight w:val="771"/>
        </w:trPr>
        <w:tc>
          <w:tcPr>
            <w:tcW w:w="675"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4</w:t>
            </w:r>
          </w:p>
        </w:tc>
        <w:tc>
          <w:tcPr>
            <w:tcW w:w="1353"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10</w:t>
            </w:r>
          </w:p>
        </w:tc>
        <w:tc>
          <w:tcPr>
            <w:tcW w:w="2479" w:type="dxa"/>
          </w:tcPr>
          <w:p w:rsidR="007162E2" w:rsidRPr="00AC06FC" w:rsidRDefault="00BC69E6"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ученика</w:t>
            </w:r>
          </w:p>
        </w:tc>
        <w:tc>
          <w:tcPr>
            <w:tcW w:w="898"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2</w:t>
            </w:r>
          </w:p>
        </w:tc>
        <w:tc>
          <w:tcPr>
            <w:tcW w:w="338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Рогальская А.</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Давоян Р.</w:t>
            </w:r>
          </w:p>
        </w:tc>
        <w:tc>
          <w:tcPr>
            <w:tcW w:w="90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1</w:t>
            </w:r>
          </w:p>
        </w:tc>
        <w:tc>
          <w:tcPr>
            <w:tcW w:w="1577"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Математика,</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Окруж мир</w:t>
            </w:r>
          </w:p>
          <w:p w:rsidR="007162E2" w:rsidRPr="00AC06FC" w:rsidRDefault="007162E2" w:rsidP="007162E2">
            <w:pPr>
              <w:spacing w:after="0" w:line="240" w:lineRule="auto"/>
              <w:rPr>
                <w:rFonts w:ascii="Times New Roman" w:hAnsi="Times New Roman" w:cs="Times New Roman"/>
                <w:sz w:val="24"/>
                <w:szCs w:val="24"/>
              </w:rPr>
            </w:pPr>
          </w:p>
        </w:tc>
        <w:tc>
          <w:tcPr>
            <w:tcW w:w="3865" w:type="dxa"/>
          </w:tcPr>
          <w:p w:rsidR="007162E2" w:rsidRPr="00AC06FC" w:rsidRDefault="007F3F90"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1 ученик</w:t>
            </w:r>
          </w:p>
        </w:tc>
      </w:tr>
      <w:tr w:rsidR="007162E2" w:rsidRPr="005362A3" w:rsidTr="007162E2">
        <w:trPr>
          <w:trHeight w:val="705"/>
        </w:trPr>
        <w:tc>
          <w:tcPr>
            <w:tcW w:w="675"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5</w:t>
            </w:r>
          </w:p>
        </w:tc>
        <w:tc>
          <w:tcPr>
            <w:tcW w:w="1353"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8</w:t>
            </w:r>
          </w:p>
        </w:tc>
        <w:tc>
          <w:tcPr>
            <w:tcW w:w="2479" w:type="dxa"/>
          </w:tcPr>
          <w:p w:rsidR="007162E2" w:rsidRPr="00AC06FC" w:rsidRDefault="00BC69E6"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ученика</w:t>
            </w:r>
          </w:p>
        </w:tc>
        <w:tc>
          <w:tcPr>
            <w:tcW w:w="898"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2</w:t>
            </w:r>
          </w:p>
        </w:tc>
        <w:tc>
          <w:tcPr>
            <w:tcW w:w="338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Бражников К.</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Остапенко А.</w:t>
            </w:r>
          </w:p>
        </w:tc>
        <w:tc>
          <w:tcPr>
            <w:tcW w:w="901" w:type="dxa"/>
          </w:tcPr>
          <w:p w:rsidR="007162E2" w:rsidRPr="00AC06FC" w:rsidRDefault="007162E2" w:rsidP="007162E2">
            <w:pPr>
              <w:spacing w:after="0" w:line="240" w:lineRule="auto"/>
              <w:rPr>
                <w:rFonts w:ascii="Times New Roman" w:hAnsi="Times New Roman" w:cs="Times New Roman"/>
                <w:sz w:val="24"/>
                <w:szCs w:val="24"/>
              </w:rPr>
            </w:pPr>
          </w:p>
        </w:tc>
        <w:tc>
          <w:tcPr>
            <w:tcW w:w="1577" w:type="dxa"/>
          </w:tcPr>
          <w:p w:rsidR="007162E2" w:rsidRPr="00AC06FC" w:rsidRDefault="007162E2" w:rsidP="007162E2">
            <w:pPr>
              <w:spacing w:after="0" w:line="240" w:lineRule="auto"/>
              <w:rPr>
                <w:rFonts w:ascii="Times New Roman" w:hAnsi="Times New Roman" w:cs="Times New Roman"/>
                <w:sz w:val="24"/>
                <w:szCs w:val="24"/>
              </w:rPr>
            </w:pPr>
          </w:p>
        </w:tc>
        <w:tc>
          <w:tcPr>
            <w:tcW w:w="3865" w:type="dxa"/>
          </w:tcPr>
          <w:p w:rsidR="007162E2" w:rsidRPr="00AC06FC" w:rsidRDefault="007162E2" w:rsidP="007162E2">
            <w:pPr>
              <w:spacing w:after="0" w:line="240" w:lineRule="auto"/>
              <w:rPr>
                <w:rFonts w:ascii="Times New Roman" w:hAnsi="Times New Roman" w:cs="Times New Roman"/>
                <w:sz w:val="24"/>
                <w:szCs w:val="24"/>
              </w:rPr>
            </w:pPr>
          </w:p>
        </w:tc>
      </w:tr>
      <w:tr w:rsidR="007162E2" w:rsidRPr="005362A3" w:rsidTr="007162E2">
        <w:trPr>
          <w:trHeight w:val="528"/>
        </w:trPr>
        <w:tc>
          <w:tcPr>
            <w:tcW w:w="675"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6</w:t>
            </w:r>
          </w:p>
        </w:tc>
        <w:tc>
          <w:tcPr>
            <w:tcW w:w="1353"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6</w:t>
            </w:r>
          </w:p>
        </w:tc>
        <w:tc>
          <w:tcPr>
            <w:tcW w:w="2479" w:type="dxa"/>
          </w:tcPr>
          <w:p w:rsidR="007162E2" w:rsidRPr="00AC06FC" w:rsidRDefault="00BC69E6"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ученика</w:t>
            </w:r>
          </w:p>
        </w:tc>
        <w:tc>
          <w:tcPr>
            <w:tcW w:w="898"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2</w:t>
            </w:r>
          </w:p>
        </w:tc>
        <w:tc>
          <w:tcPr>
            <w:tcW w:w="338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Ищенко А</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Глущенко И.</w:t>
            </w:r>
          </w:p>
        </w:tc>
        <w:tc>
          <w:tcPr>
            <w:tcW w:w="90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1</w:t>
            </w:r>
          </w:p>
        </w:tc>
        <w:tc>
          <w:tcPr>
            <w:tcW w:w="1577"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Русский яз.</w:t>
            </w:r>
          </w:p>
        </w:tc>
        <w:tc>
          <w:tcPr>
            <w:tcW w:w="3865" w:type="dxa"/>
          </w:tcPr>
          <w:p w:rsidR="007162E2" w:rsidRPr="00AC06FC" w:rsidRDefault="007F3F90"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1 ученик</w:t>
            </w:r>
          </w:p>
        </w:tc>
      </w:tr>
      <w:tr w:rsidR="007162E2" w:rsidRPr="005362A3" w:rsidTr="007162E2">
        <w:trPr>
          <w:trHeight w:val="854"/>
        </w:trPr>
        <w:tc>
          <w:tcPr>
            <w:tcW w:w="675"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7</w:t>
            </w:r>
          </w:p>
        </w:tc>
        <w:tc>
          <w:tcPr>
            <w:tcW w:w="1353"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8</w:t>
            </w:r>
          </w:p>
        </w:tc>
        <w:tc>
          <w:tcPr>
            <w:tcW w:w="2479" w:type="dxa"/>
          </w:tcPr>
          <w:p w:rsidR="007162E2" w:rsidRPr="00AC06FC" w:rsidRDefault="00BC69E6"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ученик</w:t>
            </w:r>
          </w:p>
        </w:tc>
        <w:tc>
          <w:tcPr>
            <w:tcW w:w="898"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3</w:t>
            </w:r>
          </w:p>
        </w:tc>
        <w:tc>
          <w:tcPr>
            <w:tcW w:w="338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Распутняя Т.</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Таслакян О.</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Омельченко Д.</w:t>
            </w:r>
          </w:p>
        </w:tc>
        <w:tc>
          <w:tcPr>
            <w:tcW w:w="90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1</w:t>
            </w:r>
          </w:p>
        </w:tc>
        <w:tc>
          <w:tcPr>
            <w:tcW w:w="1577"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Русский яз.</w:t>
            </w:r>
          </w:p>
        </w:tc>
        <w:tc>
          <w:tcPr>
            <w:tcW w:w="3865" w:type="dxa"/>
          </w:tcPr>
          <w:p w:rsidR="007162E2" w:rsidRPr="00AC06FC" w:rsidRDefault="007F3F90"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1 ученик</w:t>
            </w:r>
          </w:p>
        </w:tc>
      </w:tr>
      <w:tr w:rsidR="007162E2" w:rsidRPr="005362A3" w:rsidTr="007162E2">
        <w:trPr>
          <w:trHeight w:val="1032"/>
        </w:trPr>
        <w:tc>
          <w:tcPr>
            <w:tcW w:w="675"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8</w:t>
            </w:r>
          </w:p>
        </w:tc>
        <w:tc>
          <w:tcPr>
            <w:tcW w:w="1353"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14</w:t>
            </w:r>
          </w:p>
        </w:tc>
        <w:tc>
          <w:tcPr>
            <w:tcW w:w="2479" w:type="dxa"/>
          </w:tcPr>
          <w:p w:rsidR="007162E2" w:rsidRPr="00AC06FC" w:rsidRDefault="00BC69E6"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ученик</w:t>
            </w:r>
          </w:p>
        </w:tc>
        <w:tc>
          <w:tcPr>
            <w:tcW w:w="898"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3</w:t>
            </w:r>
          </w:p>
        </w:tc>
        <w:tc>
          <w:tcPr>
            <w:tcW w:w="338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Гуртовой С</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Стаценко Н</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Кузьменко Е</w:t>
            </w:r>
          </w:p>
        </w:tc>
        <w:tc>
          <w:tcPr>
            <w:tcW w:w="90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1</w:t>
            </w:r>
          </w:p>
        </w:tc>
        <w:tc>
          <w:tcPr>
            <w:tcW w:w="1577"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Русский.</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яз.</w:t>
            </w:r>
          </w:p>
        </w:tc>
        <w:tc>
          <w:tcPr>
            <w:tcW w:w="3865" w:type="dxa"/>
          </w:tcPr>
          <w:p w:rsidR="007162E2" w:rsidRPr="00AC06FC" w:rsidRDefault="007F3F90"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1 ученик</w:t>
            </w:r>
          </w:p>
        </w:tc>
      </w:tr>
      <w:tr w:rsidR="007162E2" w:rsidRPr="005362A3" w:rsidTr="007162E2">
        <w:trPr>
          <w:trHeight w:val="1201"/>
        </w:trPr>
        <w:tc>
          <w:tcPr>
            <w:tcW w:w="675" w:type="dxa"/>
            <w:vMerge w:val="restart"/>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9</w:t>
            </w:r>
          </w:p>
        </w:tc>
        <w:tc>
          <w:tcPr>
            <w:tcW w:w="1353" w:type="dxa"/>
            <w:vMerge w:val="restart"/>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16</w:t>
            </w:r>
          </w:p>
        </w:tc>
        <w:tc>
          <w:tcPr>
            <w:tcW w:w="2479" w:type="dxa"/>
            <w:vMerge w:val="restart"/>
          </w:tcPr>
          <w:p w:rsidR="007162E2" w:rsidRPr="00AC06FC" w:rsidRDefault="00BC69E6"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ученик</w:t>
            </w:r>
          </w:p>
        </w:tc>
        <w:tc>
          <w:tcPr>
            <w:tcW w:w="898" w:type="dxa"/>
            <w:vMerge w:val="restart"/>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5</w:t>
            </w:r>
          </w:p>
        </w:tc>
        <w:tc>
          <w:tcPr>
            <w:tcW w:w="3381" w:type="dxa"/>
            <w:vMerge w:val="restart"/>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Герман К</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Гугневенко К.</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Задорожний  М.</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Гаспарян А.</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Кузьменко Е.</w:t>
            </w:r>
          </w:p>
        </w:tc>
        <w:tc>
          <w:tcPr>
            <w:tcW w:w="901" w:type="dxa"/>
            <w:vMerge w:val="restart"/>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2</w:t>
            </w:r>
          </w:p>
        </w:tc>
        <w:tc>
          <w:tcPr>
            <w:tcW w:w="1577"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Русский.</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 xml:space="preserve">яз., </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алгебра,</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геометрия</w:t>
            </w:r>
          </w:p>
          <w:p w:rsidR="007162E2" w:rsidRPr="00AC06FC" w:rsidRDefault="007162E2" w:rsidP="007162E2">
            <w:pPr>
              <w:spacing w:after="0" w:line="240" w:lineRule="auto"/>
              <w:rPr>
                <w:rFonts w:ascii="Times New Roman" w:hAnsi="Times New Roman" w:cs="Times New Roman"/>
                <w:sz w:val="24"/>
                <w:szCs w:val="24"/>
              </w:rPr>
            </w:pPr>
          </w:p>
        </w:tc>
        <w:tc>
          <w:tcPr>
            <w:tcW w:w="3865" w:type="dxa"/>
          </w:tcPr>
          <w:p w:rsidR="007162E2" w:rsidRPr="00AC06FC" w:rsidRDefault="007F3F90"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1 ученик, принятый на обучение в апреле 2014г.</w:t>
            </w:r>
          </w:p>
        </w:tc>
      </w:tr>
      <w:tr w:rsidR="007162E2" w:rsidRPr="005362A3" w:rsidTr="007162E2">
        <w:trPr>
          <w:trHeight w:val="571"/>
        </w:trPr>
        <w:tc>
          <w:tcPr>
            <w:tcW w:w="675" w:type="dxa"/>
            <w:vMerge/>
          </w:tcPr>
          <w:p w:rsidR="007162E2" w:rsidRPr="00AC06FC" w:rsidRDefault="007162E2" w:rsidP="007162E2">
            <w:pPr>
              <w:spacing w:after="0" w:line="240" w:lineRule="auto"/>
              <w:rPr>
                <w:rFonts w:ascii="Times New Roman" w:hAnsi="Times New Roman" w:cs="Times New Roman"/>
                <w:sz w:val="24"/>
                <w:szCs w:val="24"/>
              </w:rPr>
            </w:pPr>
          </w:p>
        </w:tc>
        <w:tc>
          <w:tcPr>
            <w:tcW w:w="1353" w:type="dxa"/>
            <w:vMerge/>
          </w:tcPr>
          <w:p w:rsidR="007162E2" w:rsidRPr="00AC06FC" w:rsidRDefault="007162E2" w:rsidP="007162E2">
            <w:pPr>
              <w:spacing w:after="0" w:line="240" w:lineRule="auto"/>
              <w:rPr>
                <w:rFonts w:ascii="Times New Roman" w:hAnsi="Times New Roman" w:cs="Times New Roman"/>
                <w:sz w:val="24"/>
                <w:szCs w:val="24"/>
              </w:rPr>
            </w:pPr>
          </w:p>
        </w:tc>
        <w:tc>
          <w:tcPr>
            <w:tcW w:w="2479" w:type="dxa"/>
            <w:vMerge/>
          </w:tcPr>
          <w:p w:rsidR="007162E2" w:rsidRPr="00AC06FC" w:rsidRDefault="007162E2" w:rsidP="007162E2">
            <w:pPr>
              <w:spacing w:after="0" w:line="240" w:lineRule="auto"/>
              <w:rPr>
                <w:rFonts w:ascii="Times New Roman" w:hAnsi="Times New Roman" w:cs="Times New Roman"/>
                <w:sz w:val="24"/>
                <w:szCs w:val="24"/>
              </w:rPr>
            </w:pPr>
          </w:p>
        </w:tc>
        <w:tc>
          <w:tcPr>
            <w:tcW w:w="898" w:type="dxa"/>
            <w:vMerge/>
          </w:tcPr>
          <w:p w:rsidR="007162E2" w:rsidRPr="00AC06FC" w:rsidRDefault="007162E2" w:rsidP="007162E2">
            <w:pPr>
              <w:spacing w:after="0" w:line="240" w:lineRule="auto"/>
              <w:rPr>
                <w:rFonts w:ascii="Times New Roman" w:hAnsi="Times New Roman" w:cs="Times New Roman"/>
                <w:sz w:val="24"/>
                <w:szCs w:val="24"/>
              </w:rPr>
            </w:pPr>
          </w:p>
        </w:tc>
        <w:tc>
          <w:tcPr>
            <w:tcW w:w="3381" w:type="dxa"/>
            <w:vMerge/>
          </w:tcPr>
          <w:p w:rsidR="007162E2" w:rsidRPr="00AC06FC" w:rsidRDefault="007162E2" w:rsidP="007162E2">
            <w:pPr>
              <w:spacing w:after="0" w:line="240" w:lineRule="auto"/>
              <w:rPr>
                <w:rFonts w:ascii="Times New Roman" w:hAnsi="Times New Roman" w:cs="Times New Roman"/>
                <w:sz w:val="24"/>
                <w:szCs w:val="24"/>
              </w:rPr>
            </w:pPr>
          </w:p>
        </w:tc>
        <w:tc>
          <w:tcPr>
            <w:tcW w:w="901" w:type="dxa"/>
            <w:vMerge/>
          </w:tcPr>
          <w:p w:rsidR="007162E2" w:rsidRPr="00AC06FC" w:rsidRDefault="007162E2" w:rsidP="007162E2">
            <w:pPr>
              <w:spacing w:after="0" w:line="240" w:lineRule="auto"/>
              <w:rPr>
                <w:rFonts w:ascii="Times New Roman" w:hAnsi="Times New Roman" w:cs="Times New Roman"/>
                <w:sz w:val="24"/>
                <w:szCs w:val="24"/>
              </w:rPr>
            </w:pPr>
          </w:p>
        </w:tc>
        <w:tc>
          <w:tcPr>
            <w:tcW w:w="1577"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Русский.</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яз., история,</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алгебра,</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геометрия</w:t>
            </w:r>
          </w:p>
          <w:p w:rsidR="007162E2" w:rsidRPr="00AC06FC" w:rsidRDefault="007162E2" w:rsidP="007162E2">
            <w:pPr>
              <w:spacing w:after="0" w:line="240" w:lineRule="auto"/>
              <w:rPr>
                <w:rFonts w:ascii="Times New Roman" w:hAnsi="Times New Roman" w:cs="Times New Roman"/>
                <w:sz w:val="24"/>
                <w:szCs w:val="24"/>
              </w:rPr>
            </w:pPr>
          </w:p>
        </w:tc>
        <w:tc>
          <w:tcPr>
            <w:tcW w:w="3865" w:type="dxa"/>
          </w:tcPr>
          <w:p w:rsidR="007162E2" w:rsidRPr="00AC06FC" w:rsidRDefault="007F3F90"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ученик</w:t>
            </w:r>
          </w:p>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 xml:space="preserve"> </w:t>
            </w:r>
          </w:p>
        </w:tc>
      </w:tr>
      <w:tr w:rsidR="007162E2" w:rsidRPr="005362A3" w:rsidTr="007162E2">
        <w:trPr>
          <w:trHeight w:val="429"/>
        </w:trPr>
        <w:tc>
          <w:tcPr>
            <w:tcW w:w="675"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Всего</w:t>
            </w:r>
          </w:p>
        </w:tc>
        <w:tc>
          <w:tcPr>
            <w:tcW w:w="1353"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87</w:t>
            </w:r>
          </w:p>
        </w:tc>
        <w:tc>
          <w:tcPr>
            <w:tcW w:w="2479" w:type="dxa"/>
          </w:tcPr>
          <w:p w:rsidR="007162E2" w:rsidRPr="00AC06FC" w:rsidRDefault="00BC69E6" w:rsidP="007162E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98"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25</w:t>
            </w:r>
          </w:p>
          <w:p w:rsidR="007162E2" w:rsidRPr="00AC06FC" w:rsidRDefault="007162E2" w:rsidP="007162E2">
            <w:pPr>
              <w:spacing w:after="0" w:line="240" w:lineRule="auto"/>
              <w:rPr>
                <w:rFonts w:ascii="Times New Roman" w:hAnsi="Times New Roman" w:cs="Times New Roman"/>
                <w:sz w:val="24"/>
                <w:szCs w:val="24"/>
              </w:rPr>
            </w:pPr>
          </w:p>
        </w:tc>
        <w:tc>
          <w:tcPr>
            <w:tcW w:w="3381" w:type="dxa"/>
          </w:tcPr>
          <w:p w:rsidR="007162E2" w:rsidRPr="00AC06FC" w:rsidRDefault="007162E2" w:rsidP="007162E2">
            <w:pPr>
              <w:spacing w:after="0" w:line="240" w:lineRule="auto"/>
              <w:rPr>
                <w:rFonts w:ascii="Times New Roman" w:hAnsi="Times New Roman" w:cs="Times New Roman"/>
                <w:sz w:val="24"/>
                <w:szCs w:val="24"/>
              </w:rPr>
            </w:pPr>
          </w:p>
        </w:tc>
        <w:tc>
          <w:tcPr>
            <w:tcW w:w="901" w:type="dxa"/>
          </w:tcPr>
          <w:p w:rsidR="007162E2" w:rsidRPr="00AC06FC" w:rsidRDefault="007162E2" w:rsidP="007162E2">
            <w:pPr>
              <w:spacing w:after="0" w:line="240" w:lineRule="auto"/>
              <w:rPr>
                <w:rFonts w:ascii="Times New Roman" w:hAnsi="Times New Roman" w:cs="Times New Roman"/>
                <w:sz w:val="24"/>
                <w:szCs w:val="24"/>
              </w:rPr>
            </w:pPr>
            <w:r w:rsidRPr="00AC06FC">
              <w:rPr>
                <w:rFonts w:ascii="Times New Roman" w:hAnsi="Times New Roman" w:cs="Times New Roman"/>
                <w:sz w:val="24"/>
                <w:szCs w:val="24"/>
              </w:rPr>
              <w:t>7</w:t>
            </w:r>
          </w:p>
        </w:tc>
        <w:tc>
          <w:tcPr>
            <w:tcW w:w="1577" w:type="dxa"/>
          </w:tcPr>
          <w:p w:rsidR="007162E2" w:rsidRPr="00AC06FC" w:rsidRDefault="007162E2" w:rsidP="007162E2">
            <w:pPr>
              <w:spacing w:after="0" w:line="240" w:lineRule="auto"/>
              <w:rPr>
                <w:rFonts w:ascii="Times New Roman" w:hAnsi="Times New Roman" w:cs="Times New Roman"/>
                <w:sz w:val="24"/>
                <w:szCs w:val="24"/>
              </w:rPr>
            </w:pPr>
          </w:p>
        </w:tc>
        <w:tc>
          <w:tcPr>
            <w:tcW w:w="3865" w:type="dxa"/>
          </w:tcPr>
          <w:p w:rsidR="007162E2" w:rsidRPr="00AC06FC" w:rsidRDefault="007162E2" w:rsidP="007162E2">
            <w:pPr>
              <w:spacing w:after="0" w:line="240" w:lineRule="auto"/>
              <w:rPr>
                <w:rFonts w:ascii="Times New Roman" w:hAnsi="Times New Roman" w:cs="Times New Roman"/>
                <w:sz w:val="24"/>
                <w:szCs w:val="24"/>
              </w:rPr>
            </w:pPr>
          </w:p>
        </w:tc>
      </w:tr>
    </w:tbl>
    <w:p w:rsidR="007162E2" w:rsidRPr="005362A3" w:rsidRDefault="007162E2" w:rsidP="007162E2">
      <w:pPr>
        <w:spacing w:after="0" w:line="240" w:lineRule="auto"/>
        <w:rPr>
          <w:rFonts w:ascii="Times New Roman" w:hAnsi="Times New Roman" w:cs="Times New Roman"/>
        </w:rPr>
      </w:pPr>
    </w:p>
    <w:p w:rsidR="007162E2" w:rsidRPr="005362A3" w:rsidRDefault="007162E2" w:rsidP="007162E2">
      <w:pPr>
        <w:spacing w:after="0" w:line="240" w:lineRule="auto"/>
        <w:rPr>
          <w:rFonts w:ascii="Times New Roman" w:hAnsi="Times New Roman" w:cs="Times New Roman"/>
          <w:sz w:val="24"/>
          <w:szCs w:val="24"/>
        </w:rPr>
      </w:pPr>
    </w:p>
    <w:p w:rsidR="007162E2" w:rsidRPr="00AC06FC" w:rsidRDefault="007162E2" w:rsidP="007162E2">
      <w:pPr>
        <w:spacing w:after="0" w:line="240" w:lineRule="auto"/>
        <w:rPr>
          <w:rFonts w:ascii="Times New Roman" w:hAnsi="Times New Roman" w:cs="Times New Roman"/>
          <w:sz w:val="28"/>
          <w:szCs w:val="28"/>
        </w:rPr>
      </w:pPr>
      <w:r w:rsidRPr="00AC06FC">
        <w:rPr>
          <w:rFonts w:ascii="Times New Roman" w:hAnsi="Times New Roman" w:cs="Times New Roman"/>
          <w:sz w:val="28"/>
          <w:szCs w:val="28"/>
        </w:rPr>
        <w:t>Качество обученности  по школе за вторую   четверть 2013-14 уч. года составило  -      29% -     25   хорошистов (На 8% лучше  прошлогоднего показ</w:t>
      </w:r>
      <w:r w:rsidR="007D36CE">
        <w:rPr>
          <w:rFonts w:ascii="Times New Roman" w:hAnsi="Times New Roman" w:cs="Times New Roman"/>
          <w:sz w:val="28"/>
          <w:szCs w:val="28"/>
        </w:rPr>
        <w:t xml:space="preserve">ателя).  Неуспевающих -   7    </w:t>
      </w:r>
      <w:r w:rsidRPr="00AC06FC">
        <w:rPr>
          <w:rFonts w:ascii="Times New Roman" w:hAnsi="Times New Roman" w:cs="Times New Roman"/>
          <w:sz w:val="28"/>
          <w:szCs w:val="28"/>
        </w:rPr>
        <w:t xml:space="preserve"> человек    8% (На 1% лучше прошлогоднего показателя)  .   </w:t>
      </w:r>
    </w:p>
    <w:p w:rsidR="007162E2" w:rsidRPr="00701CBC" w:rsidRDefault="007162E2" w:rsidP="007162E2">
      <w:pPr>
        <w:spacing w:after="0" w:line="240" w:lineRule="auto"/>
        <w:rPr>
          <w:rFonts w:ascii="Times New Roman" w:hAnsi="Times New Roman" w:cs="Times New Roman"/>
          <w:sz w:val="28"/>
          <w:szCs w:val="28"/>
        </w:rPr>
      </w:pP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 xml:space="preserve">    Основные направления работы с низко мотивированными  на учёбу учениками.</w:t>
      </w:r>
    </w:p>
    <w:p w:rsidR="007162E2" w:rsidRPr="00FE4096" w:rsidRDefault="007162E2" w:rsidP="007162E2">
      <w:pPr>
        <w:numPr>
          <w:ilvl w:val="0"/>
          <w:numId w:val="17"/>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Всестороннее повышение эффективности каждого урока.</w:t>
      </w:r>
    </w:p>
    <w:p w:rsidR="007162E2" w:rsidRPr="00FE4096" w:rsidRDefault="007162E2" w:rsidP="007162E2">
      <w:pPr>
        <w:numPr>
          <w:ilvl w:val="0"/>
          <w:numId w:val="17"/>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Формирование познавательного интереса к учению и положительных мотивов.</w:t>
      </w:r>
    </w:p>
    <w:p w:rsidR="007162E2" w:rsidRPr="00FE4096" w:rsidRDefault="007162E2" w:rsidP="007162E2">
      <w:pPr>
        <w:numPr>
          <w:ilvl w:val="0"/>
          <w:numId w:val="17"/>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Индивидуальный подход к каждому ученику.</w:t>
      </w:r>
    </w:p>
    <w:p w:rsidR="007162E2" w:rsidRPr="00FE4096" w:rsidRDefault="007162E2" w:rsidP="007162E2">
      <w:pPr>
        <w:numPr>
          <w:ilvl w:val="0"/>
          <w:numId w:val="17"/>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Специальная система домашних заданий.</w:t>
      </w:r>
    </w:p>
    <w:p w:rsidR="007162E2" w:rsidRPr="00FE4096" w:rsidRDefault="007162E2" w:rsidP="007162E2">
      <w:pPr>
        <w:numPr>
          <w:ilvl w:val="0"/>
          <w:numId w:val="17"/>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Усиление работы с родителями.</w:t>
      </w:r>
    </w:p>
    <w:p w:rsidR="007162E2" w:rsidRPr="00FE4096" w:rsidRDefault="007162E2" w:rsidP="007162E2">
      <w:pPr>
        <w:numPr>
          <w:ilvl w:val="0"/>
          <w:numId w:val="17"/>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Привлечение ученического актива к работе по повышению ответственности ученика за учение.</w:t>
      </w:r>
    </w:p>
    <w:p w:rsidR="007162E2" w:rsidRPr="00FE4096" w:rsidRDefault="007162E2" w:rsidP="007162E2">
      <w:pPr>
        <w:numPr>
          <w:ilvl w:val="0"/>
          <w:numId w:val="17"/>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Совместная работа учителя-предметника с классным руководителем.</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Система мер по оказанию помощи  неуспевающим  ученикам.</w:t>
      </w:r>
    </w:p>
    <w:p w:rsidR="007162E2" w:rsidRPr="00FE4096" w:rsidRDefault="007162E2" w:rsidP="007162E2">
      <w:pPr>
        <w:numPr>
          <w:ilvl w:val="0"/>
          <w:numId w:val="14"/>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Создание атмосферы особой доброжелательности на уроках.</w:t>
      </w:r>
    </w:p>
    <w:p w:rsidR="007162E2" w:rsidRPr="00FE4096" w:rsidRDefault="007162E2" w:rsidP="007162E2">
      <w:pPr>
        <w:numPr>
          <w:ilvl w:val="0"/>
          <w:numId w:val="14"/>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Снижение темпа опроса, разрешение дольше готовиться у доски.</w:t>
      </w:r>
    </w:p>
    <w:p w:rsidR="007162E2" w:rsidRPr="00FE4096" w:rsidRDefault="007162E2" w:rsidP="007162E2">
      <w:pPr>
        <w:numPr>
          <w:ilvl w:val="0"/>
          <w:numId w:val="14"/>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Предложение учащимся примерного плана ответа.</w:t>
      </w:r>
    </w:p>
    <w:p w:rsidR="007162E2" w:rsidRPr="00FE4096" w:rsidRDefault="007162E2" w:rsidP="007162E2">
      <w:pPr>
        <w:numPr>
          <w:ilvl w:val="0"/>
          <w:numId w:val="14"/>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Разрешение пользоваться наглядными пособиями, помогающими ученику отвечать на поставленный вопрос.</w:t>
      </w:r>
    </w:p>
    <w:p w:rsidR="007162E2" w:rsidRPr="00FE4096" w:rsidRDefault="007162E2" w:rsidP="007162E2">
      <w:pPr>
        <w:numPr>
          <w:ilvl w:val="0"/>
          <w:numId w:val="14"/>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Стимулирование оценкой, похвалой.</w:t>
      </w:r>
    </w:p>
    <w:p w:rsidR="007162E2" w:rsidRPr="00FE4096" w:rsidRDefault="007162E2" w:rsidP="007162E2">
      <w:pPr>
        <w:numPr>
          <w:ilvl w:val="0"/>
          <w:numId w:val="14"/>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Более частое обращение на уроках к слабоуспевающим ученикам с вопросами, выясняющими степень понимания ими учебного материала.</w:t>
      </w:r>
    </w:p>
    <w:p w:rsidR="007162E2" w:rsidRPr="00FE4096" w:rsidRDefault="007162E2" w:rsidP="007162E2">
      <w:pPr>
        <w:numPr>
          <w:ilvl w:val="0"/>
          <w:numId w:val="14"/>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Разрешение задавать вопросы учителю при затруднениях в самостоятельной работе.</w:t>
      </w:r>
    </w:p>
    <w:p w:rsidR="007162E2" w:rsidRPr="00FE4096" w:rsidRDefault="007162E2" w:rsidP="007162E2">
      <w:pPr>
        <w:numPr>
          <w:ilvl w:val="0"/>
          <w:numId w:val="14"/>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lastRenderedPageBreak/>
        <w:t>Напоминание приема и способа выполнения домашнего задания, ссылка на правила и свойства.</w:t>
      </w:r>
    </w:p>
    <w:p w:rsidR="007162E2" w:rsidRPr="00FE4096" w:rsidRDefault="007162E2" w:rsidP="007162E2">
      <w:pPr>
        <w:numPr>
          <w:ilvl w:val="0"/>
          <w:numId w:val="14"/>
        </w:num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Разбивка заданий на дозы, выделение в сложных заданиях ряда простых.</w:t>
      </w:r>
    </w:p>
    <w:p w:rsidR="007162E2" w:rsidRPr="00FE4096" w:rsidRDefault="007162E2" w:rsidP="007162E2">
      <w:pPr>
        <w:spacing w:after="0" w:line="240" w:lineRule="auto"/>
        <w:rPr>
          <w:rFonts w:ascii="Times New Roman" w:hAnsi="Times New Roman" w:cs="Times New Roman"/>
          <w:sz w:val="28"/>
          <w:szCs w:val="28"/>
        </w:rPr>
      </w:pPr>
    </w:p>
    <w:p w:rsidR="007162E2" w:rsidRPr="00FE4096" w:rsidRDefault="007162E2" w:rsidP="007162E2">
      <w:pPr>
        <w:spacing w:after="0" w:line="240" w:lineRule="auto"/>
        <w:rPr>
          <w:rFonts w:ascii="Times New Roman" w:hAnsi="Times New Roman" w:cs="Times New Roman"/>
          <w:sz w:val="28"/>
          <w:szCs w:val="28"/>
        </w:rPr>
      </w:pP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b/>
          <w:sz w:val="28"/>
          <w:szCs w:val="28"/>
        </w:rPr>
        <w:t xml:space="preserve">     </w:t>
      </w:r>
      <w:r w:rsidRPr="00FE4096">
        <w:rPr>
          <w:rFonts w:ascii="Times New Roman" w:hAnsi="Times New Roman" w:cs="Times New Roman"/>
          <w:b/>
          <w:sz w:val="28"/>
          <w:szCs w:val="28"/>
        </w:rPr>
        <w:tab/>
      </w:r>
      <w:r>
        <w:rPr>
          <w:rFonts w:ascii="Times New Roman" w:hAnsi="Times New Roman" w:cs="Times New Roman"/>
          <w:sz w:val="28"/>
          <w:szCs w:val="28"/>
        </w:rPr>
        <w:t xml:space="preserve">  В 2013 – 2014</w:t>
      </w:r>
      <w:r w:rsidRPr="00FE4096">
        <w:rPr>
          <w:rFonts w:ascii="Times New Roman" w:hAnsi="Times New Roman" w:cs="Times New Roman"/>
          <w:sz w:val="28"/>
          <w:szCs w:val="28"/>
        </w:rPr>
        <w:t xml:space="preserve"> учебном году педагогическим коллективом продолжена реализация программы работы с одаренными детьми. Цель программы: выявление и развитие одаренности учащихся, формирование креативности личности через систему учебно-воспитательной работы школы.</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 xml:space="preserve"> </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 xml:space="preserve">                            Методы диагностики одарённости детей:</w:t>
      </w:r>
    </w:p>
    <w:p w:rsidR="007162E2" w:rsidRPr="00FE4096" w:rsidRDefault="007162E2" w:rsidP="007162E2">
      <w:pPr>
        <w:spacing w:after="0" w:line="240" w:lineRule="auto"/>
        <w:rPr>
          <w:rFonts w:ascii="Times New Roman" w:hAnsi="Times New Roman" w:cs="Times New Roman"/>
          <w:b/>
          <w:sz w:val="28"/>
          <w:szCs w:val="28"/>
        </w:rPr>
      </w:pPr>
    </w:p>
    <w:tbl>
      <w:tblPr>
        <w:tblW w:w="15040" w:type="dxa"/>
        <w:tblInd w:w="-108" w:type="dxa"/>
        <w:tblLayout w:type="fixed"/>
        <w:tblCellMar>
          <w:left w:w="10" w:type="dxa"/>
          <w:right w:w="10" w:type="dxa"/>
        </w:tblCellMar>
        <w:tblLook w:val="0000" w:firstRow="0" w:lastRow="0" w:firstColumn="0" w:lastColumn="0" w:noHBand="0" w:noVBand="0"/>
      </w:tblPr>
      <w:tblGrid>
        <w:gridCol w:w="7516"/>
        <w:gridCol w:w="7524"/>
      </w:tblGrid>
      <w:tr w:rsidR="007162E2" w:rsidRPr="00FE4096" w:rsidTr="007162E2">
        <w:trPr>
          <w:trHeight w:val="569"/>
        </w:trPr>
        <w:tc>
          <w:tcPr>
            <w:tcW w:w="75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Критерий диагностики</w:t>
            </w:r>
          </w:p>
        </w:tc>
        <w:tc>
          <w:tcPr>
            <w:tcW w:w="7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Метод диагностики</w:t>
            </w:r>
          </w:p>
        </w:tc>
      </w:tr>
      <w:tr w:rsidR="007162E2" w:rsidRPr="00FE4096" w:rsidTr="007162E2">
        <w:trPr>
          <w:trHeight w:val="2448"/>
        </w:trPr>
        <w:tc>
          <w:tcPr>
            <w:tcW w:w="75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Способность к проекции  (умение правильно использовать основные научные понятия, методологически грамотно выстраивать интерпретацию наблюдаемых явлений)</w:t>
            </w:r>
          </w:p>
        </w:tc>
        <w:tc>
          <w:tcPr>
            <w:tcW w:w="7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1.Олимпиады.</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2.Конкурсы.</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3.Предметное тестирование.</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4.Защита исследовательских  работ</w:t>
            </w:r>
          </w:p>
        </w:tc>
      </w:tr>
      <w:tr w:rsidR="007162E2" w:rsidRPr="00FE4096" w:rsidTr="007162E2">
        <w:trPr>
          <w:trHeight w:val="2486"/>
        </w:trPr>
        <w:tc>
          <w:tcPr>
            <w:tcW w:w="75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Навыки аналитического и синтетического мышления  (осознание сложных, разноуровневых связей в различных научных проявлениях, их противоречивости и закономерностей их развития)</w:t>
            </w:r>
          </w:p>
        </w:tc>
        <w:tc>
          <w:tcPr>
            <w:tcW w:w="7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1. Защита научно- и учебно-исследовательских работ.</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2. Научные и научно-практические конференции, выставки.</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3. Публикации.</w:t>
            </w:r>
          </w:p>
        </w:tc>
      </w:tr>
      <w:tr w:rsidR="007162E2" w:rsidRPr="00FE4096" w:rsidTr="007162E2">
        <w:trPr>
          <w:trHeight w:val="1917"/>
        </w:trPr>
        <w:tc>
          <w:tcPr>
            <w:tcW w:w="75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lastRenderedPageBreak/>
              <w:t>Самоактуализация</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 xml:space="preserve"> (творческая, конструктивная, гуманная позиция учащихся в решении научных проблем)</w:t>
            </w:r>
          </w:p>
        </w:tc>
        <w:tc>
          <w:tcPr>
            <w:tcW w:w="7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1. Личные научные достижения.</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2. Психологическое тестирование и анкетирование.</w:t>
            </w:r>
          </w:p>
        </w:tc>
      </w:tr>
    </w:tbl>
    <w:p w:rsidR="007162E2"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 xml:space="preserve">     </w:t>
      </w:r>
    </w:p>
    <w:p w:rsidR="007162E2" w:rsidRPr="00FE4096"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Обучающиеся школы в течение учебного года принимали активное участие в районных и областных конкурсах, выставках, смотрах, фестивалях, спортивных соревнованиях, школьной олимпиаде здоровья.</w:t>
      </w:r>
    </w:p>
    <w:p w:rsidR="007162E2" w:rsidRPr="00781450" w:rsidRDefault="007162E2" w:rsidP="007162E2">
      <w:pPr>
        <w:spacing w:after="0" w:line="240" w:lineRule="auto"/>
        <w:rPr>
          <w:rFonts w:ascii="Times New Roman" w:hAnsi="Times New Roman" w:cs="Times New Roman"/>
          <w:sz w:val="28"/>
          <w:szCs w:val="28"/>
        </w:rPr>
      </w:pPr>
      <w:r w:rsidRPr="00FE4096">
        <w:rPr>
          <w:rFonts w:ascii="Times New Roman" w:hAnsi="Times New Roman" w:cs="Times New Roman"/>
          <w:sz w:val="28"/>
          <w:szCs w:val="28"/>
        </w:rPr>
        <w:tab/>
        <w:t xml:space="preserve">Становится традиционным участие обучающихся во Всероссийских конкурсах. </w:t>
      </w:r>
      <w:r w:rsidR="007F3F90">
        <w:rPr>
          <w:rFonts w:ascii="Times New Roman" w:hAnsi="Times New Roman" w:cs="Times New Roman"/>
          <w:sz w:val="28"/>
          <w:szCs w:val="28"/>
        </w:rPr>
        <w:t>31обучающийся школы принял</w:t>
      </w:r>
      <w:r w:rsidRPr="00FE4096">
        <w:rPr>
          <w:rFonts w:ascii="Times New Roman" w:hAnsi="Times New Roman" w:cs="Times New Roman"/>
          <w:sz w:val="28"/>
          <w:szCs w:val="28"/>
        </w:rPr>
        <w:t xml:space="preserve"> участие в игре-конку</w:t>
      </w:r>
      <w:r>
        <w:rPr>
          <w:rFonts w:ascii="Times New Roman" w:hAnsi="Times New Roman" w:cs="Times New Roman"/>
          <w:sz w:val="28"/>
          <w:szCs w:val="28"/>
        </w:rPr>
        <w:t xml:space="preserve">рсе «Русский медвежонок – 2013»., </w:t>
      </w:r>
      <w:r w:rsidR="007F3F90">
        <w:rPr>
          <w:rFonts w:ascii="Times New Roman" w:hAnsi="Times New Roman" w:cs="Times New Roman"/>
          <w:sz w:val="28"/>
          <w:szCs w:val="28"/>
        </w:rPr>
        <w:t>18</w:t>
      </w:r>
      <w:r>
        <w:rPr>
          <w:rFonts w:ascii="Times New Roman" w:hAnsi="Times New Roman" w:cs="Times New Roman"/>
          <w:sz w:val="28"/>
          <w:szCs w:val="28"/>
        </w:rPr>
        <w:t xml:space="preserve"> учеников приняли участие в </w:t>
      </w:r>
      <w:r w:rsidR="007F3F90">
        <w:rPr>
          <w:rFonts w:ascii="Times New Roman" w:hAnsi="Times New Roman" w:cs="Times New Roman"/>
          <w:sz w:val="28"/>
          <w:szCs w:val="28"/>
        </w:rPr>
        <w:t xml:space="preserve">общероссийском конкурсе «Мультитест-2013» </w:t>
      </w:r>
      <w:r>
        <w:rPr>
          <w:rFonts w:ascii="Times New Roman" w:hAnsi="Times New Roman" w:cs="Times New Roman"/>
          <w:sz w:val="28"/>
          <w:szCs w:val="28"/>
        </w:rPr>
        <w:t xml:space="preserve"> по немецкому языку, организованном институтом</w:t>
      </w:r>
      <w:r w:rsidR="007F3F90">
        <w:rPr>
          <w:rFonts w:ascii="Times New Roman" w:hAnsi="Times New Roman" w:cs="Times New Roman"/>
          <w:sz w:val="28"/>
          <w:szCs w:val="28"/>
        </w:rPr>
        <w:t xml:space="preserve"> развития школьного образования, 33 ученика стали участниками Всероссийского конкурса-игры  «Кенгуру- математика для всех».</w:t>
      </w:r>
      <w:r>
        <w:rPr>
          <w:rFonts w:ascii="Times New Roman" w:hAnsi="Times New Roman" w:cs="Times New Roman"/>
          <w:sz w:val="28"/>
          <w:szCs w:val="28"/>
        </w:rPr>
        <w:t xml:space="preserve"> </w:t>
      </w:r>
      <w:r w:rsidR="007F3F90">
        <w:rPr>
          <w:rFonts w:ascii="Times New Roman" w:hAnsi="Times New Roman" w:cs="Times New Roman"/>
          <w:sz w:val="28"/>
          <w:szCs w:val="28"/>
        </w:rPr>
        <w:t xml:space="preserve"> У</w:t>
      </w:r>
      <w:r w:rsidRPr="00FE4096">
        <w:rPr>
          <w:rFonts w:ascii="Times New Roman" w:hAnsi="Times New Roman" w:cs="Times New Roman"/>
          <w:sz w:val="28"/>
          <w:szCs w:val="28"/>
        </w:rPr>
        <w:t xml:space="preserve">чащиеся школы получили грамоты участников Всероссийского детского творческого конкурса </w:t>
      </w:r>
      <w:r>
        <w:rPr>
          <w:rFonts w:ascii="Times New Roman" w:hAnsi="Times New Roman" w:cs="Times New Roman"/>
          <w:sz w:val="28"/>
          <w:szCs w:val="28"/>
        </w:rPr>
        <w:t xml:space="preserve">«Святые заступники Руси». Третий </w:t>
      </w:r>
      <w:r w:rsidRPr="00FE4096">
        <w:rPr>
          <w:rFonts w:ascii="Times New Roman" w:hAnsi="Times New Roman" w:cs="Times New Roman"/>
          <w:sz w:val="28"/>
          <w:szCs w:val="28"/>
        </w:rPr>
        <w:t xml:space="preserve"> год подряд обучающиеся школы представляют Родионово-Несветайский район на</w:t>
      </w:r>
      <w:r w:rsidR="007F3F90">
        <w:rPr>
          <w:rFonts w:ascii="Times New Roman" w:hAnsi="Times New Roman" w:cs="Times New Roman"/>
          <w:sz w:val="28"/>
          <w:szCs w:val="28"/>
        </w:rPr>
        <w:t xml:space="preserve"> Областном слёте юных экологов.</w:t>
      </w:r>
    </w:p>
    <w:p w:rsidR="007162E2" w:rsidRPr="00781450" w:rsidRDefault="007162E2" w:rsidP="007162E2">
      <w:pPr>
        <w:spacing w:after="0" w:line="240" w:lineRule="auto"/>
        <w:ind w:firstLine="426"/>
        <w:rPr>
          <w:rFonts w:ascii="Times New Roman" w:hAnsi="Times New Roman" w:cs="Times New Roman"/>
          <w:sz w:val="28"/>
          <w:szCs w:val="28"/>
        </w:rPr>
      </w:pPr>
      <w:r w:rsidRPr="00781450">
        <w:rPr>
          <w:rFonts w:ascii="Times New Roman" w:hAnsi="Times New Roman" w:cs="Times New Roman"/>
          <w:sz w:val="28"/>
          <w:szCs w:val="28"/>
        </w:rPr>
        <w:t xml:space="preserve">  В  МБОУ «Генеральская ООШ» </w:t>
      </w:r>
      <w:r w:rsidR="00315D8D">
        <w:rPr>
          <w:rFonts w:ascii="Times New Roman" w:hAnsi="Times New Roman" w:cs="Times New Roman"/>
          <w:sz w:val="28"/>
          <w:szCs w:val="28"/>
        </w:rPr>
        <w:t xml:space="preserve">школьный этап  Всероссийской олимпиады </w:t>
      </w:r>
      <w:r w:rsidRPr="00781450">
        <w:rPr>
          <w:rFonts w:ascii="Times New Roman" w:hAnsi="Times New Roman" w:cs="Times New Roman"/>
          <w:sz w:val="28"/>
          <w:szCs w:val="28"/>
        </w:rPr>
        <w:t xml:space="preserve"> школьнико</w:t>
      </w:r>
      <w:r w:rsidR="00315D8D">
        <w:rPr>
          <w:rFonts w:ascii="Times New Roman" w:hAnsi="Times New Roman" w:cs="Times New Roman"/>
          <w:sz w:val="28"/>
          <w:szCs w:val="28"/>
        </w:rPr>
        <w:t xml:space="preserve">в в течение  четырёх лет (2010-13 учебный  год), проводится </w:t>
      </w:r>
      <w:r w:rsidRPr="00781450">
        <w:rPr>
          <w:rFonts w:ascii="Times New Roman" w:hAnsi="Times New Roman" w:cs="Times New Roman"/>
          <w:sz w:val="28"/>
          <w:szCs w:val="28"/>
        </w:rPr>
        <w:t xml:space="preserve"> в октябре – январе   по 16 предметам:  математика, химия, физкультура, русский язык, ОБЖ, обществознание, МХК, история, литература,  экология, география, биология,  немецкий язык, физика, информатика, технология. </w:t>
      </w:r>
    </w:p>
    <w:p w:rsidR="007162E2" w:rsidRPr="00781450" w:rsidRDefault="007162E2" w:rsidP="007162E2">
      <w:pPr>
        <w:spacing w:after="0" w:line="240" w:lineRule="auto"/>
        <w:ind w:firstLine="426"/>
        <w:rPr>
          <w:rFonts w:ascii="Times New Roman" w:hAnsi="Times New Roman" w:cs="Times New Roman"/>
          <w:sz w:val="28"/>
          <w:szCs w:val="28"/>
        </w:rPr>
      </w:pPr>
      <w:r w:rsidRPr="00781450">
        <w:rPr>
          <w:rFonts w:ascii="Times New Roman" w:hAnsi="Times New Roman" w:cs="Times New Roman"/>
          <w:sz w:val="28"/>
          <w:szCs w:val="28"/>
        </w:rPr>
        <w:t>В школьном</w:t>
      </w:r>
      <w:r w:rsidR="00315D8D">
        <w:rPr>
          <w:rFonts w:ascii="Times New Roman" w:hAnsi="Times New Roman" w:cs="Times New Roman"/>
          <w:sz w:val="28"/>
          <w:szCs w:val="28"/>
        </w:rPr>
        <w:t xml:space="preserve">  этапе Всероссийской </w:t>
      </w:r>
      <w:r w:rsidRPr="00781450">
        <w:rPr>
          <w:rFonts w:ascii="Times New Roman" w:hAnsi="Times New Roman" w:cs="Times New Roman"/>
          <w:sz w:val="28"/>
          <w:szCs w:val="28"/>
        </w:rPr>
        <w:t xml:space="preserve"> олимпиады школьников приняли участие: в 2010 году – 50, в 2011 -37, 2012 – 50, в 2013 - 148 обучающихся (в связи с участием 5-8 класса</w:t>
      </w:r>
      <w:r w:rsidR="00315D8D">
        <w:rPr>
          <w:rFonts w:ascii="Times New Roman" w:hAnsi="Times New Roman" w:cs="Times New Roman"/>
          <w:sz w:val="28"/>
          <w:szCs w:val="28"/>
        </w:rPr>
        <w:t xml:space="preserve"> одновременно по нескольким предметам</w:t>
      </w:r>
      <w:r w:rsidRPr="00781450">
        <w:rPr>
          <w:rFonts w:ascii="Times New Roman" w:hAnsi="Times New Roman" w:cs="Times New Roman"/>
          <w:sz w:val="28"/>
          <w:szCs w:val="28"/>
        </w:rPr>
        <w:t>). В 2011 году в школе отсутствовал 9 класс, вследствие этого количество участников Всероссийской олимпиады в 2011 году составил самый низкий показатель за три отчётных года.   В 2010 году не проводилась олимпиада по МХК, в 2011 по информатике, литературе, МХК, немецкому языку, обществознанию, технологии и химии, что связано с отсут</w:t>
      </w:r>
      <w:r w:rsidR="00FC60C1">
        <w:rPr>
          <w:rFonts w:ascii="Times New Roman" w:hAnsi="Times New Roman" w:cs="Times New Roman"/>
          <w:sz w:val="28"/>
          <w:szCs w:val="28"/>
        </w:rPr>
        <w:t>ствием выпускного класса. В 2013</w:t>
      </w:r>
      <w:r w:rsidRPr="00781450">
        <w:rPr>
          <w:rFonts w:ascii="Times New Roman" w:hAnsi="Times New Roman" w:cs="Times New Roman"/>
          <w:sz w:val="28"/>
          <w:szCs w:val="28"/>
        </w:rPr>
        <w:t xml:space="preserve"> году  олимпиады проведены по всем предметам.</w:t>
      </w:r>
    </w:p>
    <w:p w:rsidR="007162E2" w:rsidRPr="00781450" w:rsidRDefault="007162E2" w:rsidP="007162E2">
      <w:pPr>
        <w:spacing w:after="0" w:line="240" w:lineRule="auto"/>
        <w:ind w:firstLine="426"/>
        <w:rPr>
          <w:rFonts w:ascii="Times New Roman" w:hAnsi="Times New Roman" w:cs="Times New Roman"/>
          <w:sz w:val="28"/>
          <w:szCs w:val="28"/>
        </w:rPr>
      </w:pPr>
      <w:r w:rsidRPr="00781450">
        <w:rPr>
          <w:rFonts w:ascii="Times New Roman" w:hAnsi="Times New Roman" w:cs="Times New Roman"/>
          <w:sz w:val="28"/>
          <w:szCs w:val="28"/>
        </w:rPr>
        <w:t xml:space="preserve">В 2010 году   в результате школьного этапа было выявлено 7 призёров (2 по географии, 3 по математике, 1 по русскому, 1 по экологии), в 2011 году – 5 призёров по математике, в 2012 году- 7 призёров (1 по географии, 4 по математике, 1 по немецкому, 1 по экологии). </w:t>
      </w:r>
    </w:p>
    <w:p w:rsidR="007162E2" w:rsidRPr="00781450" w:rsidRDefault="007162E2" w:rsidP="007162E2">
      <w:pPr>
        <w:spacing w:after="0" w:line="240" w:lineRule="auto"/>
        <w:ind w:firstLine="426"/>
        <w:rPr>
          <w:rFonts w:ascii="Times New Roman" w:hAnsi="Times New Roman" w:cs="Times New Roman"/>
          <w:sz w:val="28"/>
          <w:szCs w:val="28"/>
        </w:rPr>
      </w:pPr>
      <w:r w:rsidRPr="00781450">
        <w:rPr>
          <w:rFonts w:ascii="Times New Roman" w:hAnsi="Times New Roman" w:cs="Times New Roman"/>
          <w:sz w:val="28"/>
          <w:szCs w:val="28"/>
        </w:rPr>
        <w:lastRenderedPageBreak/>
        <w:t xml:space="preserve">В 2010 году один обучающийся  стал призёром муниципального уровня по экологии, в 2011 призёров и победителей муниципального тура не было, в 2012 году один  призёр по экологии. В 2013 количество призёров и победителей </w:t>
      </w:r>
      <w:r w:rsidR="00315D8D">
        <w:rPr>
          <w:rFonts w:ascii="Times New Roman" w:hAnsi="Times New Roman" w:cs="Times New Roman"/>
          <w:sz w:val="28"/>
          <w:szCs w:val="28"/>
        </w:rPr>
        <w:t>-5 обучающихся</w:t>
      </w:r>
      <w:r w:rsidRPr="00781450">
        <w:rPr>
          <w:rFonts w:ascii="Times New Roman" w:hAnsi="Times New Roman" w:cs="Times New Roman"/>
          <w:sz w:val="28"/>
          <w:szCs w:val="28"/>
        </w:rPr>
        <w:t>.</w:t>
      </w:r>
    </w:p>
    <w:p w:rsidR="007162E2" w:rsidRPr="00E32E3B" w:rsidRDefault="007162E2" w:rsidP="007162E2">
      <w:pPr>
        <w:spacing w:after="0" w:line="240" w:lineRule="auto"/>
        <w:ind w:firstLine="426"/>
        <w:rPr>
          <w:rFonts w:ascii="Times New Roman" w:hAnsi="Times New Roman" w:cs="Times New Roman"/>
          <w:sz w:val="28"/>
          <w:szCs w:val="28"/>
        </w:rPr>
      </w:pPr>
      <w:r w:rsidRPr="00781450">
        <w:rPr>
          <w:rFonts w:ascii="Times New Roman" w:hAnsi="Times New Roman" w:cs="Times New Roman"/>
          <w:sz w:val="28"/>
          <w:szCs w:val="28"/>
        </w:rPr>
        <w:t>В 2012 году на региональный уровень   вышел только один призёр - обучающаяся 8 класса, выступающая за 9 класс, которая стала призёром регионального этапа Всероссийской  олимпиады школьников по экологии.</w:t>
      </w:r>
    </w:p>
    <w:p w:rsidR="007162E2" w:rsidRPr="00781450" w:rsidRDefault="007162E2" w:rsidP="007162E2">
      <w:pPr>
        <w:spacing w:after="0" w:line="240" w:lineRule="auto"/>
        <w:jc w:val="center"/>
        <w:rPr>
          <w:rFonts w:ascii="Times New Roman" w:hAnsi="Times New Roman" w:cs="Times New Roman"/>
          <w:b/>
          <w:sz w:val="28"/>
          <w:szCs w:val="28"/>
        </w:rPr>
      </w:pPr>
      <w:r w:rsidRPr="00781450">
        <w:rPr>
          <w:rFonts w:ascii="Times New Roman" w:hAnsi="Times New Roman" w:cs="Times New Roman"/>
          <w:b/>
          <w:sz w:val="28"/>
          <w:szCs w:val="28"/>
        </w:rPr>
        <w:t>Аналитическая таблица результатов школьного, муниципального и регионального  этапа олимпиады школьников в МБОУ «Генеральская ООШ»  за 2010-2011, 2011-2012 и 2012 – 2013, 2013-2014  учебный  год</w:t>
      </w:r>
    </w:p>
    <w:tbl>
      <w:tblPr>
        <w:tblStyle w:val="af7"/>
        <w:tblW w:w="0" w:type="auto"/>
        <w:tblInd w:w="108" w:type="dxa"/>
        <w:tblLook w:val="04A0" w:firstRow="1" w:lastRow="0" w:firstColumn="1" w:lastColumn="0" w:noHBand="0" w:noVBand="1"/>
      </w:tblPr>
      <w:tblGrid>
        <w:gridCol w:w="777"/>
        <w:gridCol w:w="2265"/>
        <w:gridCol w:w="2851"/>
        <w:gridCol w:w="2265"/>
        <w:gridCol w:w="2250"/>
        <w:gridCol w:w="2067"/>
        <w:gridCol w:w="1303"/>
      </w:tblGrid>
      <w:tr w:rsidR="007162E2" w:rsidRPr="00781450" w:rsidTr="007162E2">
        <w:trPr>
          <w:trHeight w:val="925"/>
        </w:trPr>
        <w:tc>
          <w:tcPr>
            <w:tcW w:w="777"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Год</w:t>
            </w:r>
          </w:p>
        </w:tc>
        <w:tc>
          <w:tcPr>
            <w:tcW w:w="226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Кол-во участников в школьном этапе</w:t>
            </w:r>
          </w:p>
        </w:tc>
        <w:tc>
          <w:tcPr>
            <w:tcW w:w="2851"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Кол-во победит. и призёров в школьном этапе</w:t>
            </w:r>
          </w:p>
        </w:tc>
        <w:tc>
          <w:tcPr>
            <w:tcW w:w="226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Кол-во участников в муниц. этапе</w:t>
            </w:r>
          </w:p>
        </w:tc>
        <w:tc>
          <w:tcPr>
            <w:tcW w:w="2250"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Кол-во победит. и призёров в муниц. этапе</w:t>
            </w:r>
          </w:p>
        </w:tc>
        <w:tc>
          <w:tcPr>
            <w:tcW w:w="2067"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Кол-во участников в регион. этапе</w:t>
            </w:r>
          </w:p>
        </w:tc>
        <w:tc>
          <w:tcPr>
            <w:tcW w:w="127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Кол-во победит. и призёров в регион. этапе</w:t>
            </w:r>
          </w:p>
        </w:tc>
      </w:tr>
      <w:tr w:rsidR="007162E2" w:rsidRPr="00781450" w:rsidTr="007162E2">
        <w:trPr>
          <w:trHeight w:val="290"/>
        </w:trPr>
        <w:tc>
          <w:tcPr>
            <w:tcW w:w="777" w:type="dxa"/>
          </w:tcPr>
          <w:p w:rsidR="007162E2" w:rsidRPr="00781450" w:rsidRDefault="007162E2" w:rsidP="007162E2">
            <w:pPr>
              <w:rPr>
                <w:rFonts w:ascii="Times New Roman" w:hAnsi="Times New Roman" w:cs="Times New Roman"/>
                <w:b/>
                <w:sz w:val="28"/>
                <w:szCs w:val="28"/>
              </w:rPr>
            </w:pPr>
            <w:r w:rsidRPr="00781450">
              <w:rPr>
                <w:rFonts w:ascii="Times New Roman" w:hAnsi="Times New Roman" w:cs="Times New Roman"/>
                <w:b/>
                <w:sz w:val="28"/>
                <w:szCs w:val="28"/>
              </w:rPr>
              <w:t>2010</w:t>
            </w:r>
          </w:p>
        </w:tc>
        <w:tc>
          <w:tcPr>
            <w:tcW w:w="226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50</w:t>
            </w:r>
          </w:p>
        </w:tc>
        <w:tc>
          <w:tcPr>
            <w:tcW w:w="2851"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7</w:t>
            </w:r>
          </w:p>
        </w:tc>
        <w:tc>
          <w:tcPr>
            <w:tcW w:w="226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7</w:t>
            </w:r>
          </w:p>
        </w:tc>
        <w:tc>
          <w:tcPr>
            <w:tcW w:w="2250"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1</w:t>
            </w:r>
          </w:p>
        </w:tc>
        <w:tc>
          <w:tcPr>
            <w:tcW w:w="2067"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0</w:t>
            </w:r>
          </w:p>
        </w:tc>
        <w:tc>
          <w:tcPr>
            <w:tcW w:w="127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0</w:t>
            </w:r>
          </w:p>
        </w:tc>
      </w:tr>
      <w:tr w:rsidR="007162E2" w:rsidRPr="00781450" w:rsidTr="007162E2">
        <w:trPr>
          <w:trHeight w:val="290"/>
        </w:trPr>
        <w:tc>
          <w:tcPr>
            <w:tcW w:w="777" w:type="dxa"/>
          </w:tcPr>
          <w:p w:rsidR="007162E2" w:rsidRPr="00781450" w:rsidRDefault="007162E2" w:rsidP="007162E2">
            <w:pPr>
              <w:rPr>
                <w:rFonts w:ascii="Times New Roman" w:hAnsi="Times New Roman" w:cs="Times New Roman"/>
                <w:b/>
                <w:sz w:val="28"/>
                <w:szCs w:val="28"/>
              </w:rPr>
            </w:pPr>
            <w:r w:rsidRPr="00781450">
              <w:rPr>
                <w:rFonts w:ascii="Times New Roman" w:hAnsi="Times New Roman" w:cs="Times New Roman"/>
                <w:b/>
                <w:sz w:val="28"/>
                <w:szCs w:val="28"/>
              </w:rPr>
              <w:t>2011</w:t>
            </w:r>
          </w:p>
        </w:tc>
        <w:tc>
          <w:tcPr>
            <w:tcW w:w="226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37</w:t>
            </w:r>
          </w:p>
        </w:tc>
        <w:tc>
          <w:tcPr>
            <w:tcW w:w="2851"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5</w:t>
            </w:r>
          </w:p>
        </w:tc>
        <w:tc>
          <w:tcPr>
            <w:tcW w:w="226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5</w:t>
            </w:r>
          </w:p>
        </w:tc>
        <w:tc>
          <w:tcPr>
            <w:tcW w:w="2250"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0</w:t>
            </w:r>
          </w:p>
        </w:tc>
        <w:tc>
          <w:tcPr>
            <w:tcW w:w="2067"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0</w:t>
            </w:r>
          </w:p>
        </w:tc>
        <w:tc>
          <w:tcPr>
            <w:tcW w:w="127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0</w:t>
            </w:r>
          </w:p>
        </w:tc>
      </w:tr>
      <w:tr w:rsidR="007162E2" w:rsidRPr="00781450" w:rsidTr="007162E2">
        <w:trPr>
          <w:trHeight w:val="290"/>
        </w:trPr>
        <w:tc>
          <w:tcPr>
            <w:tcW w:w="777" w:type="dxa"/>
          </w:tcPr>
          <w:p w:rsidR="007162E2" w:rsidRPr="00781450" w:rsidRDefault="007162E2" w:rsidP="007162E2">
            <w:pPr>
              <w:rPr>
                <w:rFonts w:ascii="Times New Roman" w:hAnsi="Times New Roman" w:cs="Times New Roman"/>
                <w:b/>
                <w:sz w:val="28"/>
                <w:szCs w:val="28"/>
              </w:rPr>
            </w:pPr>
            <w:r w:rsidRPr="00781450">
              <w:rPr>
                <w:rFonts w:ascii="Times New Roman" w:hAnsi="Times New Roman" w:cs="Times New Roman"/>
                <w:b/>
                <w:sz w:val="28"/>
                <w:szCs w:val="28"/>
              </w:rPr>
              <w:t>2012</w:t>
            </w:r>
          </w:p>
        </w:tc>
        <w:tc>
          <w:tcPr>
            <w:tcW w:w="226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50</w:t>
            </w:r>
          </w:p>
        </w:tc>
        <w:tc>
          <w:tcPr>
            <w:tcW w:w="2851"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7</w:t>
            </w:r>
          </w:p>
        </w:tc>
        <w:tc>
          <w:tcPr>
            <w:tcW w:w="226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7</w:t>
            </w:r>
          </w:p>
        </w:tc>
        <w:tc>
          <w:tcPr>
            <w:tcW w:w="2250"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1</w:t>
            </w:r>
          </w:p>
        </w:tc>
        <w:tc>
          <w:tcPr>
            <w:tcW w:w="2067"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1</w:t>
            </w:r>
          </w:p>
        </w:tc>
        <w:tc>
          <w:tcPr>
            <w:tcW w:w="127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1</w:t>
            </w:r>
          </w:p>
        </w:tc>
      </w:tr>
      <w:tr w:rsidR="007162E2" w:rsidRPr="00781450" w:rsidTr="007162E2">
        <w:trPr>
          <w:trHeight w:val="304"/>
        </w:trPr>
        <w:tc>
          <w:tcPr>
            <w:tcW w:w="777" w:type="dxa"/>
          </w:tcPr>
          <w:p w:rsidR="007162E2" w:rsidRPr="00781450" w:rsidRDefault="007162E2" w:rsidP="007162E2">
            <w:pPr>
              <w:rPr>
                <w:rFonts w:ascii="Times New Roman" w:hAnsi="Times New Roman" w:cs="Times New Roman"/>
                <w:b/>
                <w:sz w:val="28"/>
                <w:szCs w:val="28"/>
              </w:rPr>
            </w:pPr>
            <w:r w:rsidRPr="00781450">
              <w:rPr>
                <w:rFonts w:ascii="Times New Roman" w:hAnsi="Times New Roman" w:cs="Times New Roman"/>
                <w:b/>
                <w:sz w:val="28"/>
                <w:szCs w:val="28"/>
              </w:rPr>
              <w:t>2013</w:t>
            </w:r>
          </w:p>
        </w:tc>
        <w:tc>
          <w:tcPr>
            <w:tcW w:w="226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148</w:t>
            </w:r>
          </w:p>
        </w:tc>
        <w:tc>
          <w:tcPr>
            <w:tcW w:w="2851"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19</w:t>
            </w:r>
          </w:p>
        </w:tc>
        <w:tc>
          <w:tcPr>
            <w:tcW w:w="226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17</w:t>
            </w:r>
          </w:p>
        </w:tc>
        <w:tc>
          <w:tcPr>
            <w:tcW w:w="2250"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5</w:t>
            </w:r>
          </w:p>
        </w:tc>
        <w:tc>
          <w:tcPr>
            <w:tcW w:w="2067"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1</w:t>
            </w:r>
          </w:p>
        </w:tc>
        <w:tc>
          <w:tcPr>
            <w:tcW w:w="1275" w:type="dxa"/>
          </w:tcPr>
          <w:p w:rsidR="007162E2" w:rsidRPr="00781450" w:rsidRDefault="007162E2" w:rsidP="007162E2">
            <w:pPr>
              <w:rPr>
                <w:rFonts w:ascii="Times New Roman" w:hAnsi="Times New Roman" w:cs="Times New Roman"/>
                <w:sz w:val="28"/>
                <w:szCs w:val="28"/>
              </w:rPr>
            </w:pPr>
            <w:r w:rsidRPr="00781450">
              <w:rPr>
                <w:rFonts w:ascii="Times New Roman" w:hAnsi="Times New Roman" w:cs="Times New Roman"/>
                <w:sz w:val="28"/>
                <w:szCs w:val="28"/>
              </w:rPr>
              <w:t>0</w:t>
            </w:r>
          </w:p>
        </w:tc>
      </w:tr>
    </w:tbl>
    <w:p w:rsidR="007162E2" w:rsidRPr="00781450" w:rsidRDefault="007162E2" w:rsidP="007162E2">
      <w:pPr>
        <w:spacing w:after="0" w:line="240" w:lineRule="auto"/>
        <w:jc w:val="both"/>
        <w:rPr>
          <w:sz w:val="28"/>
          <w:szCs w:val="28"/>
        </w:rPr>
      </w:pPr>
    </w:p>
    <w:p w:rsidR="007162E2" w:rsidRPr="00781450" w:rsidRDefault="00315D8D" w:rsidP="007162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162E2" w:rsidRPr="00781450" w:rsidRDefault="007162E2" w:rsidP="007162E2">
      <w:pPr>
        <w:spacing w:after="0" w:line="240" w:lineRule="auto"/>
        <w:rPr>
          <w:rFonts w:ascii="Times New Roman" w:hAnsi="Times New Roman" w:cs="Times New Roman"/>
          <w:sz w:val="28"/>
          <w:szCs w:val="28"/>
        </w:rPr>
      </w:pPr>
      <w:r w:rsidRPr="00781450">
        <w:rPr>
          <w:rFonts w:ascii="Times New Roman" w:hAnsi="Times New Roman" w:cs="Times New Roman"/>
          <w:sz w:val="28"/>
          <w:szCs w:val="28"/>
        </w:rPr>
        <w:t>В  течение трёх  лет в школе  функционирует группа кратковременного пребывания детей дошкольного возраста (ГКПД), которую посещает 20 детей. Образовательный процесс регламентируется  Положением о ГКПД,  программой дошкольного образования «Программа воспитания и обучения в детском саду» под редакцией М. А. Васильевой. Ведущий метод обучения – игровой.</w:t>
      </w:r>
    </w:p>
    <w:p w:rsidR="007162E2" w:rsidRPr="00781450" w:rsidRDefault="007162E2" w:rsidP="007162E2">
      <w:pPr>
        <w:spacing w:after="0" w:line="240" w:lineRule="auto"/>
        <w:rPr>
          <w:rFonts w:ascii="Times New Roman" w:hAnsi="Times New Roman" w:cs="Times New Roman"/>
          <w:sz w:val="28"/>
          <w:szCs w:val="28"/>
        </w:rPr>
      </w:pPr>
      <w:r w:rsidRPr="00781450">
        <w:rPr>
          <w:rFonts w:ascii="Times New Roman" w:hAnsi="Times New Roman" w:cs="Times New Roman"/>
          <w:sz w:val="28"/>
          <w:szCs w:val="28"/>
        </w:rPr>
        <w:t>Основные цели работы  ГКПД:</w:t>
      </w:r>
    </w:p>
    <w:p w:rsidR="007162E2" w:rsidRPr="00781450" w:rsidRDefault="007162E2" w:rsidP="007162E2">
      <w:pPr>
        <w:spacing w:after="0" w:line="240" w:lineRule="auto"/>
        <w:rPr>
          <w:rFonts w:ascii="Times New Roman" w:hAnsi="Times New Roman" w:cs="Times New Roman"/>
          <w:sz w:val="28"/>
          <w:szCs w:val="28"/>
        </w:rPr>
      </w:pPr>
      <w:r w:rsidRPr="00781450">
        <w:rPr>
          <w:rFonts w:ascii="Times New Roman" w:hAnsi="Times New Roman" w:cs="Times New Roman"/>
          <w:sz w:val="28"/>
          <w:szCs w:val="28"/>
        </w:rPr>
        <w:t xml:space="preserve"> -обеспечение государственных гарантий доступности дошкольного образования и равных стартовых возможностей его получения при подготовке к обучению в школе для всех слоёв населения;</w:t>
      </w:r>
    </w:p>
    <w:p w:rsidR="007162E2" w:rsidRPr="00781450" w:rsidRDefault="007162E2" w:rsidP="007162E2">
      <w:pPr>
        <w:spacing w:after="0" w:line="240" w:lineRule="auto"/>
        <w:rPr>
          <w:rFonts w:ascii="Times New Roman" w:hAnsi="Times New Roman" w:cs="Times New Roman"/>
          <w:sz w:val="28"/>
          <w:szCs w:val="28"/>
        </w:rPr>
      </w:pPr>
      <w:r w:rsidRPr="00781450">
        <w:rPr>
          <w:rFonts w:ascii="Times New Roman" w:hAnsi="Times New Roman" w:cs="Times New Roman"/>
          <w:sz w:val="28"/>
          <w:szCs w:val="28"/>
        </w:rPr>
        <w:lastRenderedPageBreak/>
        <w:t>-  всестороннее  развитие детей, их социализация, позволяющая  обеспечить успешную адаптацию ребёнка к условиям школы;</w:t>
      </w:r>
    </w:p>
    <w:p w:rsidR="007162E2" w:rsidRPr="00781450" w:rsidRDefault="007162E2" w:rsidP="007162E2">
      <w:pPr>
        <w:spacing w:after="0" w:line="240" w:lineRule="auto"/>
        <w:rPr>
          <w:rFonts w:ascii="Times New Roman" w:hAnsi="Times New Roman" w:cs="Times New Roman"/>
          <w:sz w:val="28"/>
          <w:szCs w:val="28"/>
        </w:rPr>
      </w:pPr>
      <w:r w:rsidRPr="00781450">
        <w:rPr>
          <w:rFonts w:ascii="Times New Roman" w:hAnsi="Times New Roman" w:cs="Times New Roman"/>
          <w:sz w:val="28"/>
          <w:szCs w:val="28"/>
        </w:rPr>
        <w:t>- формирование у детей основ готовности к школьному обучению;</w:t>
      </w:r>
    </w:p>
    <w:p w:rsidR="007162E2" w:rsidRPr="00781450" w:rsidRDefault="007162E2" w:rsidP="007162E2">
      <w:pPr>
        <w:spacing w:after="0" w:line="240" w:lineRule="auto"/>
        <w:rPr>
          <w:rFonts w:ascii="Times New Roman" w:hAnsi="Times New Roman" w:cs="Times New Roman"/>
          <w:sz w:val="28"/>
          <w:szCs w:val="28"/>
        </w:rPr>
      </w:pPr>
      <w:r w:rsidRPr="00781450">
        <w:rPr>
          <w:rFonts w:ascii="Times New Roman" w:hAnsi="Times New Roman" w:cs="Times New Roman"/>
          <w:sz w:val="28"/>
          <w:szCs w:val="28"/>
        </w:rPr>
        <w:t>-  обеспечение преемственности дошкольного и начального школьного образования;</w:t>
      </w:r>
    </w:p>
    <w:p w:rsidR="007162E2" w:rsidRPr="00781450" w:rsidRDefault="007162E2" w:rsidP="007162E2">
      <w:pPr>
        <w:spacing w:after="0" w:line="240" w:lineRule="auto"/>
        <w:rPr>
          <w:rFonts w:ascii="Times New Roman" w:hAnsi="Times New Roman" w:cs="Times New Roman"/>
          <w:sz w:val="28"/>
          <w:szCs w:val="28"/>
        </w:rPr>
      </w:pPr>
      <w:r w:rsidRPr="00781450">
        <w:rPr>
          <w:rFonts w:ascii="Times New Roman" w:hAnsi="Times New Roman" w:cs="Times New Roman"/>
          <w:sz w:val="28"/>
          <w:szCs w:val="28"/>
        </w:rPr>
        <w:t>-  взаимодействие с родителями с целью развития у них педагогической компетентности по отношению к собственным детям, по созданию необходимых условий для воспитания и полноценного развития ребёнка, реализации заложенного в нём индивидуального потенциала, активного вхождения в окружающий мир взрослых и сверстников.</w:t>
      </w:r>
    </w:p>
    <w:p w:rsidR="007162E2" w:rsidRPr="005653AD" w:rsidRDefault="007162E2" w:rsidP="007162E2">
      <w:pPr>
        <w:pStyle w:val="af3"/>
        <w:spacing w:after="0" w:line="240" w:lineRule="auto"/>
        <w:jc w:val="center"/>
        <w:rPr>
          <w:rFonts w:ascii="Times New Roman" w:hAnsi="Times New Roman"/>
          <w:sz w:val="28"/>
          <w:szCs w:val="28"/>
          <w:lang w:eastAsia="ru-RU"/>
        </w:rPr>
      </w:pPr>
      <w:r w:rsidRPr="005653AD">
        <w:rPr>
          <w:rFonts w:ascii="Times New Roman" w:hAnsi="Times New Roman"/>
          <w:b/>
          <w:bCs/>
          <w:sz w:val="28"/>
          <w:szCs w:val="28"/>
          <w:lang w:eastAsia="ru-RU"/>
        </w:rPr>
        <w:t>Организация режима пребывания детей в ГК</w:t>
      </w:r>
      <w:r>
        <w:rPr>
          <w:rFonts w:ascii="Times New Roman" w:hAnsi="Times New Roman"/>
          <w:b/>
          <w:bCs/>
          <w:sz w:val="28"/>
          <w:szCs w:val="28"/>
          <w:lang w:eastAsia="ru-RU"/>
        </w:rPr>
        <w:t>ПД на 1 день.</w:t>
      </w:r>
    </w:p>
    <w:p w:rsidR="007162E2" w:rsidRPr="005653AD" w:rsidRDefault="007162E2" w:rsidP="007162E2">
      <w:pPr>
        <w:pStyle w:val="af3"/>
        <w:spacing w:after="0" w:line="240" w:lineRule="auto"/>
        <w:rPr>
          <w:rFonts w:ascii="Times New Roman" w:hAnsi="Times New Roman"/>
          <w:sz w:val="28"/>
          <w:szCs w:val="28"/>
          <w:lang w:eastAsia="ru-RU"/>
        </w:rPr>
      </w:pPr>
      <w:r w:rsidRPr="005653AD">
        <w:rPr>
          <w:rFonts w:ascii="Times New Roman" w:hAnsi="Times New Roman"/>
          <w:b/>
          <w:bCs/>
          <w:sz w:val="28"/>
          <w:szCs w:val="28"/>
          <w:lang w:eastAsia="ru-RU"/>
        </w:rPr>
        <w:t> </w:t>
      </w:r>
    </w:p>
    <w:tbl>
      <w:tblPr>
        <w:tblW w:w="0" w:type="auto"/>
        <w:tblCellMar>
          <w:left w:w="0" w:type="dxa"/>
          <w:right w:w="0" w:type="dxa"/>
        </w:tblCellMar>
        <w:tblLook w:val="04A0" w:firstRow="1" w:lastRow="0" w:firstColumn="1" w:lastColumn="0" w:noHBand="0" w:noVBand="1"/>
      </w:tblPr>
      <w:tblGrid>
        <w:gridCol w:w="1935"/>
        <w:gridCol w:w="7650"/>
        <w:gridCol w:w="4671"/>
      </w:tblGrid>
      <w:tr w:rsidR="007162E2" w:rsidRPr="005653AD" w:rsidTr="007162E2">
        <w:trPr>
          <w:trHeight w:val="577"/>
        </w:trPr>
        <w:tc>
          <w:tcPr>
            <w:tcW w:w="19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№п/п</w:t>
            </w:r>
          </w:p>
        </w:tc>
        <w:tc>
          <w:tcPr>
            <w:tcW w:w="7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Виды деятельности        детей</w:t>
            </w:r>
          </w:p>
        </w:tc>
        <w:tc>
          <w:tcPr>
            <w:tcW w:w="4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Время</w:t>
            </w:r>
          </w:p>
        </w:tc>
      </w:tr>
      <w:tr w:rsidR="007162E2" w:rsidRPr="005653AD" w:rsidTr="007162E2">
        <w:trPr>
          <w:trHeight w:val="1255"/>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1</w:t>
            </w:r>
          </w:p>
        </w:tc>
        <w:tc>
          <w:tcPr>
            <w:tcW w:w="7650"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xml:space="preserve">Прием, </w:t>
            </w:r>
            <w:r>
              <w:rPr>
                <w:rFonts w:ascii="Times New Roman" w:hAnsi="Times New Roman"/>
                <w:sz w:val="28"/>
                <w:szCs w:val="28"/>
                <w:lang w:eastAsia="ru-RU"/>
              </w:rPr>
              <w:t>игры.</w:t>
            </w:r>
            <w:r w:rsidRPr="00FB7A17">
              <w:rPr>
                <w:rFonts w:ascii="Times New Roman" w:hAnsi="Times New Roman"/>
                <w:sz w:val="28"/>
                <w:szCs w:val="28"/>
                <w:lang w:eastAsia="ru-RU"/>
              </w:rPr>
              <w:t xml:space="preserve">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8.45-9.30</w:t>
            </w:r>
          </w:p>
        </w:tc>
      </w:tr>
      <w:tr w:rsidR="007162E2" w:rsidRPr="005653AD" w:rsidTr="007162E2">
        <w:trPr>
          <w:trHeight w:val="1155"/>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2</w:t>
            </w:r>
          </w:p>
        </w:tc>
        <w:tc>
          <w:tcPr>
            <w:tcW w:w="7650"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У</w:t>
            </w:r>
            <w:r w:rsidRPr="00FB7A17">
              <w:rPr>
                <w:rFonts w:ascii="Times New Roman" w:hAnsi="Times New Roman"/>
                <w:sz w:val="28"/>
                <w:szCs w:val="28"/>
                <w:lang w:eastAsia="ru-RU"/>
              </w:rPr>
              <w:t>тренняя гимнастика.</w:t>
            </w:r>
            <w:r>
              <w:rPr>
                <w:rFonts w:ascii="Times New Roman" w:hAnsi="Times New Roman"/>
                <w:sz w:val="28"/>
                <w:szCs w:val="28"/>
                <w:lang w:eastAsia="ru-RU"/>
              </w:rPr>
              <w:t xml:space="preserve"> </w:t>
            </w:r>
          </w:p>
          <w:p w:rsidR="007162E2" w:rsidRPr="00FB7A17"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Подготовка к занятиям.</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 9.30-9.45</w:t>
            </w:r>
          </w:p>
          <w:p w:rsidR="007162E2" w:rsidRPr="00FB7A17" w:rsidRDefault="007162E2" w:rsidP="007162E2">
            <w:pPr>
              <w:pStyle w:val="af3"/>
              <w:spacing w:after="0" w:line="240" w:lineRule="auto"/>
              <w:rPr>
                <w:rFonts w:ascii="Times New Roman" w:hAnsi="Times New Roman"/>
                <w:sz w:val="28"/>
                <w:szCs w:val="28"/>
                <w:lang w:eastAsia="ru-RU"/>
              </w:rPr>
            </w:pP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xml:space="preserve">   </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xml:space="preserve">  </w:t>
            </w:r>
          </w:p>
        </w:tc>
      </w:tr>
      <w:tr w:rsidR="007162E2" w:rsidRPr="005653AD" w:rsidTr="007162E2">
        <w:trPr>
          <w:trHeight w:val="577"/>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62E2" w:rsidRPr="00FB7A17"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7650" w:type="dxa"/>
            <w:tcBorders>
              <w:top w:val="nil"/>
              <w:left w:val="nil"/>
              <w:bottom w:val="single" w:sz="8" w:space="0" w:color="auto"/>
              <w:right w:val="single" w:sz="8" w:space="0" w:color="auto"/>
            </w:tcBorders>
            <w:tcMar>
              <w:top w:w="0" w:type="dxa"/>
              <w:left w:w="108" w:type="dxa"/>
              <w:bottom w:w="0" w:type="dxa"/>
              <w:right w:w="108" w:type="dxa"/>
            </w:tcMar>
          </w:tcPr>
          <w:p w:rsidR="007162E2"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Учебно- воспитательная работа</w:t>
            </w:r>
          </w:p>
        </w:tc>
        <w:tc>
          <w:tcPr>
            <w:tcW w:w="4671" w:type="dxa"/>
            <w:tcBorders>
              <w:top w:val="nil"/>
              <w:left w:val="nil"/>
              <w:bottom w:val="single" w:sz="8" w:space="0" w:color="auto"/>
              <w:right w:val="single" w:sz="8" w:space="0" w:color="auto"/>
            </w:tcBorders>
            <w:tcMar>
              <w:top w:w="0" w:type="dxa"/>
              <w:left w:w="108" w:type="dxa"/>
              <w:bottom w:w="0" w:type="dxa"/>
              <w:right w:w="108" w:type="dxa"/>
            </w:tcMar>
          </w:tcPr>
          <w:p w:rsidR="007162E2"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9.45-10.25</w:t>
            </w:r>
          </w:p>
        </w:tc>
      </w:tr>
      <w:tr w:rsidR="007162E2" w:rsidRPr="005653AD" w:rsidTr="007162E2">
        <w:trPr>
          <w:trHeight w:val="967"/>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62E2" w:rsidRPr="00FB7A17"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7650" w:type="dxa"/>
            <w:tcBorders>
              <w:top w:val="nil"/>
              <w:left w:val="nil"/>
              <w:bottom w:val="single" w:sz="8" w:space="0" w:color="auto"/>
              <w:right w:val="single" w:sz="8" w:space="0" w:color="auto"/>
            </w:tcBorders>
            <w:tcMar>
              <w:top w:w="0" w:type="dxa"/>
              <w:left w:w="108" w:type="dxa"/>
              <w:bottom w:w="0" w:type="dxa"/>
              <w:right w:w="108" w:type="dxa"/>
            </w:tcMar>
          </w:tcPr>
          <w:p w:rsidR="007162E2"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Самостоятельная деятельность, игры, индивидуальная работа.</w:t>
            </w:r>
          </w:p>
        </w:tc>
        <w:tc>
          <w:tcPr>
            <w:tcW w:w="4671" w:type="dxa"/>
            <w:tcBorders>
              <w:top w:val="nil"/>
              <w:left w:val="nil"/>
              <w:bottom w:val="single" w:sz="8" w:space="0" w:color="auto"/>
              <w:right w:val="single" w:sz="8" w:space="0" w:color="auto"/>
            </w:tcBorders>
            <w:tcMar>
              <w:top w:w="0" w:type="dxa"/>
              <w:left w:w="108" w:type="dxa"/>
              <w:bottom w:w="0" w:type="dxa"/>
              <w:right w:w="108" w:type="dxa"/>
            </w:tcMar>
          </w:tcPr>
          <w:p w:rsidR="007162E2"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10.25-11.45</w:t>
            </w:r>
          </w:p>
        </w:tc>
      </w:tr>
      <w:tr w:rsidR="007162E2" w:rsidRPr="005653AD" w:rsidTr="007162E2">
        <w:trPr>
          <w:trHeight w:val="594"/>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 5</w:t>
            </w:r>
          </w:p>
        </w:tc>
        <w:tc>
          <w:tcPr>
            <w:tcW w:w="7650"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Уход детей домой</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11.45-12.15</w:t>
            </w:r>
          </w:p>
        </w:tc>
      </w:tr>
    </w:tbl>
    <w:p w:rsidR="007162E2" w:rsidRDefault="007162E2" w:rsidP="007162E2">
      <w:pPr>
        <w:pStyle w:val="af3"/>
        <w:spacing w:after="0" w:line="240" w:lineRule="auto"/>
        <w:jc w:val="center"/>
        <w:rPr>
          <w:rFonts w:ascii="Times New Roman" w:hAnsi="Times New Roman"/>
          <w:b/>
          <w:bCs/>
          <w:sz w:val="28"/>
          <w:szCs w:val="28"/>
          <w:lang w:eastAsia="ru-RU"/>
        </w:rPr>
      </w:pPr>
    </w:p>
    <w:p w:rsidR="007162E2" w:rsidRDefault="007162E2" w:rsidP="007162E2">
      <w:pPr>
        <w:pStyle w:val="af3"/>
        <w:spacing w:after="0" w:line="240" w:lineRule="auto"/>
        <w:rPr>
          <w:rFonts w:ascii="Times New Roman" w:hAnsi="Times New Roman"/>
          <w:b/>
          <w:bCs/>
          <w:sz w:val="28"/>
          <w:szCs w:val="28"/>
          <w:lang w:eastAsia="ru-RU"/>
        </w:rPr>
      </w:pPr>
    </w:p>
    <w:p w:rsidR="007162E2" w:rsidRPr="005653AD" w:rsidRDefault="007162E2" w:rsidP="007162E2">
      <w:pPr>
        <w:pStyle w:val="af3"/>
        <w:spacing w:after="0" w:line="240" w:lineRule="auto"/>
        <w:jc w:val="center"/>
        <w:rPr>
          <w:rFonts w:ascii="Times New Roman" w:hAnsi="Times New Roman"/>
          <w:sz w:val="28"/>
          <w:szCs w:val="28"/>
          <w:lang w:eastAsia="ru-RU"/>
        </w:rPr>
      </w:pPr>
      <w:r w:rsidRPr="005653AD">
        <w:rPr>
          <w:rFonts w:ascii="Times New Roman" w:hAnsi="Times New Roman"/>
          <w:b/>
          <w:bCs/>
          <w:sz w:val="28"/>
          <w:szCs w:val="28"/>
          <w:lang w:eastAsia="ru-RU"/>
        </w:rPr>
        <w:t xml:space="preserve">Модель организации учебно-воспитательного процесса  в группе кратковременного пребывания </w:t>
      </w:r>
      <w:r>
        <w:rPr>
          <w:rFonts w:ascii="Times New Roman" w:hAnsi="Times New Roman"/>
          <w:b/>
          <w:bCs/>
          <w:sz w:val="28"/>
          <w:szCs w:val="28"/>
          <w:lang w:eastAsia="ru-RU"/>
        </w:rPr>
        <w:t xml:space="preserve"> детей </w:t>
      </w:r>
      <w:r>
        <w:rPr>
          <w:rFonts w:ascii="Times New Roman" w:hAnsi="Times New Roman"/>
          <w:b/>
          <w:bCs/>
          <w:sz w:val="28"/>
          <w:szCs w:val="28"/>
          <w:lang w:eastAsia="ru-RU"/>
        </w:rPr>
        <w:lastRenderedPageBreak/>
        <w:t>дошкольного возраста .</w:t>
      </w:r>
    </w:p>
    <w:p w:rsidR="007162E2" w:rsidRPr="005653AD" w:rsidRDefault="007162E2" w:rsidP="007162E2">
      <w:pPr>
        <w:pStyle w:val="af3"/>
        <w:spacing w:after="0" w:line="240" w:lineRule="auto"/>
        <w:rPr>
          <w:rFonts w:ascii="Times New Roman" w:hAnsi="Times New Roman"/>
          <w:sz w:val="28"/>
          <w:szCs w:val="28"/>
          <w:lang w:eastAsia="ru-RU"/>
        </w:rPr>
      </w:pPr>
    </w:p>
    <w:tbl>
      <w:tblPr>
        <w:tblpPr w:leftFromText="180" w:rightFromText="180" w:vertAnchor="text"/>
        <w:tblW w:w="14596" w:type="dxa"/>
        <w:tblCellMar>
          <w:left w:w="0" w:type="dxa"/>
          <w:right w:w="0" w:type="dxa"/>
        </w:tblCellMar>
        <w:tblLook w:val="04A0" w:firstRow="1" w:lastRow="0" w:firstColumn="1" w:lastColumn="0" w:noHBand="0" w:noVBand="1"/>
      </w:tblPr>
      <w:tblGrid>
        <w:gridCol w:w="898"/>
        <w:gridCol w:w="3195"/>
        <w:gridCol w:w="10302"/>
        <w:gridCol w:w="201"/>
      </w:tblGrid>
      <w:tr w:rsidR="007162E2" w:rsidRPr="005653AD" w:rsidTr="007162E2">
        <w:trPr>
          <w:gridAfter w:val="1"/>
          <w:wAfter w:w="201" w:type="dxa"/>
          <w:trHeight w:val="144"/>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 п/п</w:t>
            </w:r>
          </w:p>
        </w:tc>
        <w:tc>
          <w:tcPr>
            <w:tcW w:w="3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 xml:space="preserve">Направления развития ребёнка </w:t>
            </w:r>
          </w:p>
        </w:tc>
        <w:tc>
          <w:tcPr>
            <w:tcW w:w="10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  Виды деятельности</w:t>
            </w:r>
          </w:p>
        </w:tc>
      </w:tr>
      <w:tr w:rsidR="007162E2" w:rsidRPr="005653AD" w:rsidTr="007162E2">
        <w:trPr>
          <w:gridAfter w:val="1"/>
          <w:wAfter w:w="201" w:type="dxa"/>
          <w:trHeight w:val="144"/>
        </w:trPr>
        <w:tc>
          <w:tcPr>
            <w:tcW w:w="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1.</w:t>
            </w:r>
          </w:p>
        </w:tc>
        <w:tc>
          <w:tcPr>
            <w:tcW w:w="3195"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Физическое развитие и оздоровление</w:t>
            </w:r>
          </w:p>
        </w:tc>
        <w:tc>
          <w:tcPr>
            <w:tcW w:w="1030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Приём детей на воздухе в тёплое время года.</w:t>
            </w:r>
          </w:p>
          <w:p w:rsidR="007162E2" w:rsidRPr="00FB7A17" w:rsidRDefault="007162E2" w:rsidP="007162E2">
            <w:pPr>
              <w:pStyle w:val="af3"/>
              <w:spacing w:after="0" w:line="240" w:lineRule="auto"/>
              <w:rPr>
                <w:rFonts w:ascii="Times New Roman" w:hAnsi="Times New Roman"/>
                <w:sz w:val="28"/>
                <w:szCs w:val="28"/>
                <w:lang w:eastAsia="ru-RU"/>
              </w:rPr>
            </w:pPr>
            <w:r>
              <w:rPr>
                <w:rFonts w:ascii="Times New Roman" w:hAnsi="Times New Roman"/>
                <w:sz w:val="28"/>
                <w:szCs w:val="28"/>
                <w:lang w:eastAsia="ru-RU"/>
              </w:rPr>
              <w:t>        Утренняя гимнастика.</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Закаливание в повседневной жизни (облегчённая одежда в группе, одежда по сезону на прогулке, воздушные ванны).</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Физкультурные занятия.</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Прогулка в двигательной активности.</w:t>
            </w:r>
          </w:p>
        </w:tc>
      </w:tr>
      <w:tr w:rsidR="007162E2" w:rsidRPr="005653AD" w:rsidTr="007162E2">
        <w:trPr>
          <w:gridAfter w:val="1"/>
          <w:wAfter w:w="201" w:type="dxa"/>
          <w:trHeight w:val="3796"/>
        </w:trPr>
        <w:tc>
          <w:tcPr>
            <w:tcW w:w="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2.</w:t>
            </w:r>
          </w:p>
        </w:tc>
        <w:tc>
          <w:tcPr>
            <w:tcW w:w="3195"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Познавательно-речевое развитие</w:t>
            </w:r>
          </w:p>
        </w:tc>
        <w:tc>
          <w:tcPr>
            <w:tcW w:w="1030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Занятия познавательного цикла.</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Дидактические игры.</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Наблюдения.</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Беседы.</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Экскурсии по участку.</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Исследовательская работа, опыты и экспериментирование.</w:t>
            </w:r>
          </w:p>
        </w:tc>
      </w:tr>
      <w:tr w:rsidR="007162E2" w:rsidRPr="005653AD" w:rsidTr="007162E2">
        <w:trPr>
          <w:gridAfter w:val="1"/>
          <w:wAfter w:w="201" w:type="dxa"/>
          <w:trHeight w:val="3228"/>
        </w:trPr>
        <w:tc>
          <w:tcPr>
            <w:tcW w:w="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lastRenderedPageBreak/>
              <w:t>3.</w:t>
            </w:r>
          </w:p>
        </w:tc>
        <w:tc>
          <w:tcPr>
            <w:tcW w:w="3195"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Социально-личностное развитие</w:t>
            </w:r>
          </w:p>
        </w:tc>
        <w:tc>
          <w:tcPr>
            <w:tcW w:w="1030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Утренний приём детей, индивидуальные и подгрупповые беседы.</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Формирование навыков культуры еды.</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Этика быта, трудовые поручения</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w:t>
            </w:r>
            <w:r>
              <w:rPr>
                <w:rFonts w:ascii="Times New Roman" w:hAnsi="Times New Roman"/>
                <w:sz w:val="28"/>
                <w:szCs w:val="28"/>
                <w:lang w:eastAsia="ru-RU"/>
              </w:rPr>
              <w:t xml:space="preserve">   П</w:t>
            </w:r>
            <w:r w:rsidRPr="00FB7A17">
              <w:rPr>
                <w:rFonts w:ascii="Times New Roman" w:hAnsi="Times New Roman"/>
                <w:sz w:val="28"/>
                <w:szCs w:val="28"/>
                <w:lang w:eastAsia="ru-RU"/>
              </w:rPr>
              <w:t>омощь в подготовке к занятиям.</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Формирование навыков культуры общения.</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Театрализованные игры.</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Сюжетно-ролевые игры.</w:t>
            </w:r>
          </w:p>
        </w:tc>
      </w:tr>
      <w:tr w:rsidR="007162E2" w:rsidRPr="005653AD" w:rsidTr="007162E2">
        <w:trPr>
          <w:gridAfter w:val="1"/>
          <w:wAfter w:w="201" w:type="dxa"/>
          <w:trHeight w:val="1303"/>
        </w:trPr>
        <w:tc>
          <w:tcPr>
            <w:tcW w:w="89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4.</w:t>
            </w:r>
          </w:p>
        </w:tc>
        <w:tc>
          <w:tcPr>
            <w:tcW w:w="3195" w:type="dxa"/>
            <w:tcBorders>
              <w:top w:val="nil"/>
              <w:left w:val="nil"/>
              <w:bottom w:val="single" w:sz="4"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Художественно-эстетическое развитие</w:t>
            </w:r>
          </w:p>
        </w:tc>
        <w:tc>
          <w:tcPr>
            <w:tcW w:w="10302" w:type="dxa"/>
            <w:tcBorders>
              <w:top w:val="nil"/>
              <w:left w:val="nil"/>
              <w:bottom w:val="single" w:sz="4"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Занятия по музыкальному воспитанию.</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Эстетика быта.</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Экскурсии.</w:t>
            </w:r>
          </w:p>
        </w:tc>
      </w:tr>
      <w:tr w:rsidR="007162E2" w:rsidTr="007162E2">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4596" w:type="dxa"/>
            <w:gridSpan w:val="4"/>
          </w:tcPr>
          <w:p w:rsidR="007162E2" w:rsidRPr="00FB7A17" w:rsidRDefault="007162E2" w:rsidP="007162E2">
            <w:pPr>
              <w:pStyle w:val="af3"/>
              <w:spacing w:after="0" w:line="240" w:lineRule="auto"/>
              <w:rPr>
                <w:rFonts w:ascii="Times New Roman" w:hAnsi="Times New Roman"/>
                <w:b/>
                <w:bCs/>
                <w:color w:val="0000FF"/>
                <w:sz w:val="28"/>
                <w:szCs w:val="28"/>
                <w:lang w:eastAsia="ru-RU"/>
              </w:rPr>
            </w:pPr>
          </w:p>
        </w:tc>
      </w:tr>
    </w:tbl>
    <w:p w:rsidR="007162E2" w:rsidRPr="00A15EB9" w:rsidRDefault="007162E2" w:rsidP="007162E2">
      <w:pPr>
        <w:pStyle w:val="af3"/>
        <w:spacing w:after="0" w:line="240" w:lineRule="auto"/>
        <w:rPr>
          <w:rFonts w:ascii="Times New Roman" w:hAnsi="Times New Roman"/>
          <w:b/>
          <w:bCs/>
          <w:color w:val="0000FF"/>
          <w:sz w:val="28"/>
          <w:szCs w:val="28"/>
          <w:lang w:eastAsia="ru-RU"/>
        </w:rPr>
      </w:pPr>
    </w:p>
    <w:p w:rsidR="007162E2" w:rsidRPr="00A15EB9" w:rsidRDefault="007162E2" w:rsidP="007162E2">
      <w:pPr>
        <w:pStyle w:val="af3"/>
        <w:spacing w:after="0" w:line="240" w:lineRule="auto"/>
        <w:jc w:val="center"/>
        <w:rPr>
          <w:rFonts w:ascii="Times New Roman" w:hAnsi="Times New Roman"/>
          <w:sz w:val="28"/>
          <w:szCs w:val="28"/>
          <w:lang w:eastAsia="ru-RU"/>
        </w:rPr>
      </w:pPr>
      <w:r w:rsidRPr="005653AD">
        <w:rPr>
          <w:rFonts w:ascii="Times New Roman" w:hAnsi="Times New Roman"/>
          <w:b/>
          <w:bCs/>
          <w:sz w:val="28"/>
          <w:szCs w:val="28"/>
          <w:lang w:eastAsia="ru-RU"/>
        </w:rPr>
        <w:t xml:space="preserve">Содержание психолого-педагогической работы по освоению </w:t>
      </w:r>
      <w:r>
        <w:rPr>
          <w:rFonts w:ascii="Times New Roman" w:hAnsi="Times New Roman"/>
          <w:b/>
          <w:bCs/>
          <w:sz w:val="28"/>
          <w:szCs w:val="28"/>
          <w:lang w:eastAsia="ru-RU"/>
        </w:rPr>
        <w:t xml:space="preserve">   </w:t>
      </w:r>
      <w:r w:rsidRPr="005653AD">
        <w:rPr>
          <w:rFonts w:ascii="Times New Roman" w:hAnsi="Times New Roman"/>
          <w:b/>
          <w:bCs/>
          <w:sz w:val="28"/>
          <w:szCs w:val="28"/>
          <w:lang w:eastAsia="ru-RU"/>
        </w:rPr>
        <w:t>образовательных областей.</w:t>
      </w:r>
    </w:p>
    <w:p w:rsidR="007162E2" w:rsidRPr="00A15EB9" w:rsidRDefault="007162E2" w:rsidP="007162E2">
      <w:pPr>
        <w:pStyle w:val="af3"/>
        <w:spacing w:after="0" w:line="240" w:lineRule="auto"/>
        <w:jc w:val="center"/>
        <w:rPr>
          <w:rFonts w:ascii="Times New Roman" w:hAnsi="Times New Roman"/>
          <w:b/>
          <w:bCs/>
          <w:sz w:val="28"/>
          <w:szCs w:val="28"/>
          <w:lang w:eastAsia="ru-RU"/>
        </w:rPr>
      </w:pPr>
      <w:r w:rsidRPr="005653AD">
        <w:rPr>
          <w:rFonts w:ascii="Times New Roman" w:hAnsi="Times New Roman"/>
          <w:b/>
          <w:bCs/>
          <w:sz w:val="28"/>
          <w:szCs w:val="28"/>
          <w:lang w:eastAsia="ru-RU"/>
        </w:rPr>
        <w:t>Структура содержания дошкольного образования</w:t>
      </w:r>
    </w:p>
    <w:tbl>
      <w:tblPr>
        <w:tblW w:w="15122" w:type="dxa"/>
        <w:tblInd w:w="-401" w:type="dxa"/>
        <w:tblCellMar>
          <w:left w:w="0" w:type="dxa"/>
          <w:right w:w="0" w:type="dxa"/>
        </w:tblCellMar>
        <w:tblLook w:val="04A0" w:firstRow="1" w:lastRow="0" w:firstColumn="1" w:lastColumn="0" w:noHBand="0" w:noVBand="1"/>
      </w:tblPr>
      <w:tblGrid>
        <w:gridCol w:w="2880"/>
        <w:gridCol w:w="12242"/>
      </w:tblGrid>
      <w:tr w:rsidR="007162E2" w:rsidRPr="005653AD" w:rsidTr="007162E2">
        <w:trPr>
          <w:trHeight w:val="294"/>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 </w:t>
            </w:r>
          </w:p>
        </w:tc>
        <w:tc>
          <w:tcPr>
            <w:tcW w:w="12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Образовательные области</w:t>
            </w:r>
          </w:p>
        </w:tc>
      </w:tr>
      <w:tr w:rsidR="007162E2" w:rsidRPr="005653AD" w:rsidTr="007162E2">
        <w:trPr>
          <w:trHeight w:val="734"/>
        </w:trPr>
        <w:tc>
          <w:tcPr>
            <w:tcW w:w="28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Физическое развитие</w:t>
            </w:r>
          </w:p>
        </w:tc>
        <w:tc>
          <w:tcPr>
            <w:tcW w:w="1224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 xml:space="preserve">«Физическая культура» </w:t>
            </w:r>
            <w:r w:rsidRPr="00FB7A17">
              <w:rPr>
                <w:rFonts w:ascii="Times New Roman" w:hAnsi="Times New Roman"/>
                <w:sz w:val="28"/>
                <w:szCs w:val="28"/>
                <w:lang w:eastAsia="ru-RU"/>
              </w:rPr>
              <w:t>- развитие основных движений детей;</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сохранение и укрепление здоровья воспитанников;</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воспитание физических и личностных качеств.</w:t>
            </w:r>
          </w:p>
        </w:tc>
      </w:tr>
      <w:tr w:rsidR="007162E2" w:rsidRPr="005653AD" w:rsidTr="007162E2">
        <w:trPr>
          <w:trHeight w:val="973"/>
        </w:trPr>
        <w:tc>
          <w:tcPr>
            <w:tcW w:w="0" w:type="auto"/>
            <w:vMerge/>
            <w:tcBorders>
              <w:top w:val="nil"/>
              <w:left w:val="single" w:sz="8" w:space="0" w:color="auto"/>
              <w:bottom w:val="single" w:sz="8" w:space="0" w:color="auto"/>
              <w:right w:val="single" w:sz="8" w:space="0" w:color="auto"/>
            </w:tcBorders>
            <w:vAlign w:val="center"/>
            <w:hideMark/>
          </w:tcPr>
          <w:p w:rsidR="007162E2" w:rsidRPr="00FB7A17" w:rsidRDefault="007162E2" w:rsidP="007162E2">
            <w:pPr>
              <w:pStyle w:val="af3"/>
              <w:spacing w:after="0" w:line="240" w:lineRule="auto"/>
              <w:rPr>
                <w:rFonts w:ascii="Times New Roman" w:hAnsi="Times New Roman"/>
                <w:sz w:val="28"/>
                <w:szCs w:val="28"/>
                <w:lang w:eastAsia="ru-RU"/>
              </w:rPr>
            </w:pPr>
          </w:p>
        </w:tc>
        <w:tc>
          <w:tcPr>
            <w:tcW w:w="1224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«Здоровье»</w:t>
            </w:r>
            <w:r w:rsidRPr="00FB7A17">
              <w:rPr>
                <w:rFonts w:ascii="Times New Roman" w:hAnsi="Times New Roman"/>
                <w:sz w:val="28"/>
                <w:szCs w:val="28"/>
                <w:lang w:eastAsia="ru-RU"/>
              </w:rPr>
              <w:t xml:space="preserve"> – сохранение и укрепление здоровья детей;</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воспитание культурно-гигиенических навыков;</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формирование начальных представлений о здоровом образе жизни;</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физических, личностных и интеллектуальных, качеств.</w:t>
            </w:r>
          </w:p>
        </w:tc>
      </w:tr>
      <w:tr w:rsidR="007162E2" w:rsidRPr="005653AD" w:rsidTr="007162E2">
        <w:trPr>
          <w:trHeight w:val="1088"/>
        </w:trPr>
        <w:tc>
          <w:tcPr>
            <w:tcW w:w="28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lastRenderedPageBreak/>
              <w:t>Познавательно-речевое развитие</w:t>
            </w:r>
          </w:p>
        </w:tc>
        <w:tc>
          <w:tcPr>
            <w:tcW w:w="1224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«Коммуникация»</w:t>
            </w:r>
            <w:r w:rsidRPr="00FB7A17">
              <w:rPr>
                <w:rFonts w:ascii="Times New Roman" w:hAnsi="Times New Roman"/>
                <w:sz w:val="28"/>
                <w:szCs w:val="28"/>
                <w:lang w:eastAsia="ru-RU"/>
              </w:rPr>
              <w:t xml:space="preserve"> – развитие активной речи детей в различных видах деятельности;</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практическое овладение воспитанниками нормами русской речи;</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свободного общения со взрослыми и детьми;</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личностных и интеллектуальных качеств.</w:t>
            </w:r>
          </w:p>
        </w:tc>
      </w:tr>
      <w:tr w:rsidR="007162E2" w:rsidRPr="005653AD" w:rsidTr="007162E2">
        <w:trPr>
          <w:trHeight w:val="975"/>
        </w:trPr>
        <w:tc>
          <w:tcPr>
            <w:tcW w:w="0" w:type="auto"/>
            <w:vMerge/>
            <w:tcBorders>
              <w:top w:val="nil"/>
              <w:left w:val="single" w:sz="8" w:space="0" w:color="auto"/>
              <w:bottom w:val="single" w:sz="8" w:space="0" w:color="auto"/>
              <w:right w:val="single" w:sz="8" w:space="0" w:color="auto"/>
            </w:tcBorders>
            <w:vAlign w:val="center"/>
            <w:hideMark/>
          </w:tcPr>
          <w:p w:rsidR="007162E2" w:rsidRPr="00FB7A17" w:rsidRDefault="007162E2" w:rsidP="007162E2">
            <w:pPr>
              <w:pStyle w:val="af3"/>
              <w:spacing w:after="0" w:line="240" w:lineRule="auto"/>
              <w:rPr>
                <w:rFonts w:ascii="Times New Roman" w:hAnsi="Times New Roman"/>
                <w:sz w:val="28"/>
                <w:szCs w:val="28"/>
                <w:lang w:eastAsia="ru-RU"/>
              </w:rPr>
            </w:pPr>
          </w:p>
        </w:tc>
        <w:tc>
          <w:tcPr>
            <w:tcW w:w="1224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«Чтение детям художественной литературы»</w:t>
            </w:r>
            <w:r w:rsidRPr="00FB7A17">
              <w:rPr>
                <w:rFonts w:ascii="Times New Roman" w:hAnsi="Times New Roman"/>
                <w:sz w:val="28"/>
                <w:szCs w:val="28"/>
                <w:lang w:eastAsia="ru-RU"/>
              </w:rPr>
              <w:t xml:space="preserve"> – формирование целостной картины мира;</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литературной речи;</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приобщение к словесному искусству;</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личностных и интеллектуальных качеств.</w:t>
            </w:r>
          </w:p>
        </w:tc>
      </w:tr>
      <w:tr w:rsidR="007162E2" w:rsidRPr="005653AD" w:rsidTr="007162E2">
        <w:trPr>
          <w:trHeight w:val="706"/>
        </w:trPr>
        <w:tc>
          <w:tcPr>
            <w:tcW w:w="0" w:type="auto"/>
            <w:vMerge/>
            <w:tcBorders>
              <w:top w:val="nil"/>
              <w:left w:val="single" w:sz="8" w:space="0" w:color="auto"/>
              <w:bottom w:val="single" w:sz="8" w:space="0" w:color="auto"/>
              <w:right w:val="single" w:sz="8" w:space="0" w:color="auto"/>
            </w:tcBorders>
            <w:vAlign w:val="center"/>
            <w:hideMark/>
          </w:tcPr>
          <w:p w:rsidR="007162E2" w:rsidRPr="00FB7A17" w:rsidRDefault="007162E2" w:rsidP="007162E2">
            <w:pPr>
              <w:pStyle w:val="af3"/>
              <w:spacing w:after="0" w:line="240" w:lineRule="auto"/>
              <w:rPr>
                <w:rFonts w:ascii="Times New Roman" w:hAnsi="Times New Roman"/>
                <w:sz w:val="28"/>
                <w:szCs w:val="28"/>
                <w:lang w:eastAsia="ru-RU"/>
              </w:rPr>
            </w:pPr>
          </w:p>
        </w:tc>
        <w:tc>
          <w:tcPr>
            <w:tcW w:w="1224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«Познание»</w:t>
            </w:r>
            <w:r w:rsidRPr="00FB7A17">
              <w:rPr>
                <w:rFonts w:ascii="Times New Roman" w:hAnsi="Times New Roman"/>
                <w:sz w:val="28"/>
                <w:szCs w:val="28"/>
                <w:lang w:eastAsia="ru-RU"/>
              </w:rPr>
              <w:t xml:space="preserve"> – развитие познавательно-исследовательской деятельности, конструирование;</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формирование сенсорных, элементарных математических представлений;</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формирование целостной картины мира;</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расширение кругозора детей;</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формирование адекватных представлений ребенка о себе, семье, обществе, государстве, мире и природе;</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формирование целостной картины мира;</w:t>
            </w:r>
          </w:p>
          <w:p w:rsidR="007162E2" w:rsidRPr="006B267C"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личностных и интеллектуальных качеств.</w:t>
            </w:r>
          </w:p>
        </w:tc>
      </w:tr>
      <w:tr w:rsidR="007162E2" w:rsidRPr="005653AD" w:rsidTr="007162E2">
        <w:trPr>
          <w:trHeight w:val="1721"/>
        </w:trPr>
        <w:tc>
          <w:tcPr>
            <w:tcW w:w="28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Художественно-эстетическое развитие</w:t>
            </w:r>
          </w:p>
        </w:tc>
        <w:tc>
          <w:tcPr>
            <w:tcW w:w="1224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«Музыка»</w:t>
            </w:r>
            <w:r w:rsidRPr="00FB7A17">
              <w:rPr>
                <w:rFonts w:ascii="Times New Roman" w:hAnsi="Times New Roman"/>
                <w:sz w:val="28"/>
                <w:szCs w:val="28"/>
                <w:lang w:eastAsia="ru-RU"/>
              </w:rPr>
              <w:t xml:space="preserve"> – развитие  музыкально-ритмической деятельности;</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приобщение к музыкальному искусству;</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физических,  личностных и  интеллектуальных качеств.</w:t>
            </w:r>
          </w:p>
        </w:tc>
      </w:tr>
      <w:tr w:rsidR="007162E2" w:rsidRPr="005653AD" w:rsidTr="007162E2">
        <w:trPr>
          <w:trHeight w:val="272"/>
        </w:trPr>
        <w:tc>
          <w:tcPr>
            <w:tcW w:w="0" w:type="auto"/>
            <w:vMerge/>
            <w:tcBorders>
              <w:top w:val="nil"/>
              <w:left w:val="single" w:sz="8" w:space="0" w:color="auto"/>
              <w:bottom w:val="single" w:sz="8" w:space="0" w:color="auto"/>
              <w:right w:val="single" w:sz="8" w:space="0" w:color="auto"/>
            </w:tcBorders>
            <w:vAlign w:val="center"/>
            <w:hideMark/>
          </w:tcPr>
          <w:p w:rsidR="007162E2" w:rsidRPr="00FB7A17" w:rsidRDefault="007162E2" w:rsidP="007162E2">
            <w:pPr>
              <w:pStyle w:val="af3"/>
              <w:spacing w:after="0" w:line="240" w:lineRule="auto"/>
              <w:rPr>
                <w:rFonts w:ascii="Times New Roman" w:hAnsi="Times New Roman"/>
                <w:sz w:val="28"/>
                <w:szCs w:val="28"/>
                <w:lang w:eastAsia="ru-RU"/>
              </w:rPr>
            </w:pPr>
          </w:p>
        </w:tc>
        <w:tc>
          <w:tcPr>
            <w:tcW w:w="1224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«Художественное творчество»</w:t>
            </w:r>
            <w:r w:rsidRPr="00FB7A17">
              <w:rPr>
                <w:rFonts w:ascii="Times New Roman" w:hAnsi="Times New Roman"/>
                <w:sz w:val="28"/>
                <w:szCs w:val="28"/>
                <w:lang w:eastAsia="ru-RU"/>
              </w:rPr>
              <w:t xml:space="preserve"> – развитие продуктивной деятельности детей (рисование, лепка, аппликация, художественный труд);</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творчества;</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приобщение к изобразительному искусству;</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физических (мелкой моторики рук), личностных и интеллектуальных качеств.</w:t>
            </w:r>
          </w:p>
        </w:tc>
      </w:tr>
      <w:tr w:rsidR="007162E2" w:rsidRPr="005653AD" w:rsidTr="007162E2">
        <w:trPr>
          <w:trHeight w:val="3054"/>
        </w:trPr>
        <w:tc>
          <w:tcPr>
            <w:tcW w:w="28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lastRenderedPageBreak/>
              <w:t>Социально-личностное развитие</w:t>
            </w:r>
          </w:p>
        </w:tc>
        <w:tc>
          <w:tcPr>
            <w:tcW w:w="1224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 xml:space="preserve"> «Социализация» </w:t>
            </w:r>
            <w:r w:rsidRPr="00FB7A17">
              <w:rPr>
                <w:rFonts w:ascii="Times New Roman" w:hAnsi="Times New Roman"/>
                <w:sz w:val="28"/>
                <w:szCs w:val="28"/>
                <w:lang w:eastAsia="ru-RU"/>
              </w:rPr>
              <w:t>- личностное развитие воспитанников;</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формирование гендерной, семейной, гражданской принадлежности, а также принадлежности к мировому сообществу;</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приобщение к нормам и правилам взаимоотношения со сверстниками и взрослыми;</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физических,  личностных и интеллектуальных качеств.</w:t>
            </w:r>
          </w:p>
        </w:tc>
      </w:tr>
      <w:tr w:rsidR="007162E2" w:rsidRPr="005653AD" w:rsidTr="007162E2">
        <w:trPr>
          <w:trHeight w:val="145"/>
        </w:trPr>
        <w:tc>
          <w:tcPr>
            <w:tcW w:w="0" w:type="auto"/>
            <w:vMerge/>
            <w:tcBorders>
              <w:top w:val="nil"/>
              <w:left w:val="single" w:sz="8" w:space="0" w:color="auto"/>
              <w:bottom w:val="single" w:sz="8" w:space="0" w:color="auto"/>
              <w:right w:val="single" w:sz="8" w:space="0" w:color="auto"/>
            </w:tcBorders>
            <w:vAlign w:val="center"/>
            <w:hideMark/>
          </w:tcPr>
          <w:p w:rsidR="007162E2" w:rsidRPr="00FB7A17" w:rsidRDefault="007162E2" w:rsidP="007162E2">
            <w:pPr>
              <w:pStyle w:val="af3"/>
              <w:spacing w:after="0" w:line="240" w:lineRule="auto"/>
              <w:rPr>
                <w:rFonts w:ascii="Times New Roman" w:hAnsi="Times New Roman"/>
                <w:sz w:val="28"/>
                <w:szCs w:val="28"/>
                <w:lang w:eastAsia="ru-RU"/>
              </w:rPr>
            </w:pPr>
          </w:p>
        </w:tc>
        <w:tc>
          <w:tcPr>
            <w:tcW w:w="1224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«Труд»</w:t>
            </w:r>
            <w:r w:rsidRPr="00FB7A17">
              <w:rPr>
                <w:rFonts w:ascii="Times New Roman" w:hAnsi="Times New Roman"/>
                <w:sz w:val="28"/>
                <w:szCs w:val="28"/>
                <w:lang w:eastAsia="ru-RU"/>
              </w:rPr>
              <w:t xml:space="preserve"> – формирование трудовых умений и навыков, адекватных возрасту детей;</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воспитание сознательного отношения к труду как к основной жизненной потребности, трудолюбия;</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физических, личностных и интеллектуальных качеств.</w:t>
            </w:r>
          </w:p>
        </w:tc>
      </w:tr>
      <w:tr w:rsidR="007162E2" w:rsidRPr="005653AD" w:rsidTr="007162E2">
        <w:trPr>
          <w:trHeight w:val="145"/>
        </w:trPr>
        <w:tc>
          <w:tcPr>
            <w:tcW w:w="0" w:type="auto"/>
            <w:vMerge/>
            <w:tcBorders>
              <w:top w:val="nil"/>
              <w:left w:val="single" w:sz="8" w:space="0" w:color="auto"/>
              <w:bottom w:val="single" w:sz="8" w:space="0" w:color="auto"/>
              <w:right w:val="single" w:sz="8" w:space="0" w:color="auto"/>
            </w:tcBorders>
            <w:vAlign w:val="center"/>
            <w:hideMark/>
          </w:tcPr>
          <w:p w:rsidR="007162E2" w:rsidRPr="00FB7A17" w:rsidRDefault="007162E2" w:rsidP="007162E2">
            <w:pPr>
              <w:pStyle w:val="af3"/>
              <w:spacing w:after="0" w:line="240" w:lineRule="auto"/>
              <w:rPr>
                <w:rFonts w:ascii="Times New Roman" w:hAnsi="Times New Roman"/>
                <w:sz w:val="28"/>
                <w:szCs w:val="28"/>
                <w:lang w:eastAsia="ru-RU"/>
              </w:rPr>
            </w:pPr>
          </w:p>
        </w:tc>
        <w:tc>
          <w:tcPr>
            <w:tcW w:w="12242" w:type="dxa"/>
            <w:tcBorders>
              <w:top w:val="nil"/>
              <w:left w:val="nil"/>
              <w:bottom w:val="single" w:sz="8" w:space="0" w:color="auto"/>
              <w:right w:val="single" w:sz="8" w:space="0" w:color="auto"/>
            </w:tcBorders>
            <w:tcMar>
              <w:top w:w="0" w:type="dxa"/>
              <w:left w:w="108" w:type="dxa"/>
              <w:bottom w:w="0" w:type="dxa"/>
              <w:right w:w="108" w:type="dxa"/>
            </w:tcMar>
            <w:hideMark/>
          </w:tcPr>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b/>
                <w:bCs/>
                <w:sz w:val="28"/>
                <w:szCs w:val="28"/>
                <w:lang w:eastAsia="ru-RU"/>
              </w:rPr>
              <w:t>«Безопасность»</w:t>
            </w:r>
            <w:r w:rsidRPr="00FB7A17">
              <w:rPr>
                <w:rFonts w:ascii="Times New Roman" w:hAnsi="Times New Roman"/>
                <w:sz w:val="28"/>
                <w:szCs w:val="28"/>
                <w:lang w:eastAsia="ru-RU"/>
              </w:rPr>
              <w:t xml:space="preserve"> – формирование основ безопасности собственной жизнедеятельности;</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формирования основ экологического сознания (безопасности окружающего мира);</w:t>
            </w:r>
          </w:p>
          <w:p w:rsidR="007162E2" w:rsidRPr="00FB7A17" w:rsidRDefault="007162E2" w:rsidP="007162E2">
            <w:pPr>
              <w:pStyle w:val="af3"/>
              <w:spacing w:after="0" w:line="240" w:lineRule="auto"/>
              <w:rPr>
                <w:rFonts w:ascii="Times New Roman" w:hAnsi="Times New Roman"/>
                <w:sz w:val="28"/>
                <w:szCs w:val="28"/>
                <w:lang w:eastAsia="ru-RU"/>
              </w:rPr>
            </w:pPr>
            <w:r w:rsidRPr="00FB7A17">
              <w:rPr>
                <w:rFonts w:ascii="Times New Roman" w:hAnsi="Times New Roman"/>
                <w:sz w:val="28"/>
                <w:szCs w:val="28"/>
                <w:lang w:eastAsia="ru-RU"/>
              </w:rPr>
              <w:t>- развитие личностных и интеллектуальных качеств.</w:t>
            </w:r>
          </w:p>
        </w:tc>
      </w:tr>
    </w:tbl>
    <w:p w:rsidR="007162E2" w:rsidRPr="00781450" w:rsidRDefault="007162E2" w:rsidP="007162E2">
      <w:pPr>
        <w:spacing w:after="0" w:line="240" w:lineRule="auto"/>
        <w:rPr>
          <w:rFonts w:ascii="Times New Roman" w:hAnsi="Times New Roman" w:cs="Times New Roman"/>
          <w:sz w:val="28"/>
          <w:szCs w:val="28"/>
        </w:rPr>
      </w:pPr>
    </w:p>
    <w:p w:rsidR="007162E2" w:rsidRPr="00781450" w:rsidRDefault="00913266" w:rsidP="007162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13266" w:rsidRDefault="00913266" w:rsidP="00913266">
      <w:pPr>
        <w:spacing w:line="240" w:lineRule="auto"/>
        <w:ind w:firstLine="720"/>
        <w:rPr>
          <w:sz w:val="28"/>
          <w:szCs w:val="28"/>
        </w:rPr>
      </w:pPr>
      <w:r w:rsidRPr="00F60911">
        <w:rPr>
          <w:sz w:val="28"/>
          <w:szCs w:val="28"/>
        </w:rPr>
        <w:t xml:space="preserve">В целях предупреждения, </w:t>
      </w:r>
      <w:r>
        <w:rPr>
          <w:sz w:val="28"/>
          <w:szCs w:val="28"/>
        </w:rPr>
        <w:t xml:space="preserve"> </w:t>
      </w:r>
      <w:r w:rsidRPr="00F60911">
        <w:rPr>
          <w:sz w:val="28"/>
          <w:szCs w:val="28"/>
        </w:rPr>
        <w:t xml:space="preserve">снижения и устранения безнадзорности несовершеннолетних, обеспечения необходимых мер, направленных на получение несовершеннолетними гражданами в возрасте от 6,5 до 18 лет, проживающими на территории села Генеральское  </w:t>
      </w:r>
      <w:r w:rsidR="004160D1">
        <w:rPr>
          <w:sz w:val="28"/>
          <w:szCs w:val="28"/>
        </w:rPr>
        <w:t xml:space="preserve">, </w:t>
      </w:r>
      <w:r w:rsidRPr="00F60911">
        <w:rPr>
          <w:sz w:val="28"/>
          <w:szCs w:val="28"/>
        </w:rPr>
        <w:t>начального общего, основного общего и среднего (полного) общего образования, а также исполнения статьи 43 Конституции Российской Федерации, статьи 19 и пункта 2 статьи 52 Закона Российской Федерации от 10.07.1992 г. № 3266-1 «Об образовании», статьи 63 Семейного кодекса Российской Федерации, Положения о мониторинге получения несовершеннолетними гражданами в возрасте от 6,5 до 18 лет, проживающими в муниципальном образовании «Родионово-Несветайский район», начального общего, основного общего, среднего (полного) общего образования</w:t>
      </w:r>
      <w:r>
        <w:rPr>
          <w:sz w:val="28"/>
          <w:szCs w:val="28"/>
        </w:rPr>
        <w:t>»</w:t>
      </w:r>
      <w:r w:rsidRPr="00F60911">
        <w:rPr>
          <w:sz w:val="28"/>
          <w:szCs w:val="28"/>
        </w:rPr>
        <w:t xml:space="preserve"> </w:t>
      </w:r>
      <w:r>
        <w:rPr>
          <w:sz w:val="28"/>
          <w:szCs w:val="28"/>
        </w:rPr>
        <w:t xml:space="preserve">,  приказа : «Об организации социально-педагогического </w:t>
      </w:r>
      <w:r>
        <w:rPr>
          <w:sz w:val="28"/>
          <w:szCs w:val="28"/>
        </w:rPr>
        <w:lastRenderedPageBreak/>
        <w:t>мониторинга» №111 от 02.09.2013г по МБОУ «Генеральская ООШ»</w:t>
      </w:r>
      <w:r w:rsidRPr="00913266">
        <w:rPr>
          <w:rFonts w:ascii="Times New Roman" w:hAnsi="Times New Roman" w:cs="Times New Roman"/>
          <w:sz w:val="28"/>
          <w:szCs w:val="28"/>
        </w:rPr>
        <w:t xml:space="preserve"> </w:t>
      </w:r>
      <w:r>
        <w:rPr>
          <w:rFonts w:ascii="Times New Roman" w:hAnsi="Times New Roman" w:cs="Times New Roman"/>
          <w:sz w:val="28"/>
          <w:szCs w:val="28"/>
        </w:rPr>
        <w:t xml:space="preserve">в течение 2013-2014 учебного года </w:t>
      </w:r>
      <w:r w:rsidR="00FC60C1">
        <w:rPr>
          <w:rFonts w:ascii="Times New Roman" w:hAnsi="Times New Roman" w:cs="Times New Roman"/>
          <w:sz w:val="28"/>
          <w:szCs w:val="28"/>
        </w:rPr>
        <w:t xml:space="preserve"> проводилась пл</w:t>
      </w:r>
      <w:r w:rsidRPr="00781450">
        <w:rPr>
          <w:rFonts w:ascii="Times New Roman" w:hAnsi="Times New Roman" w:cs="Times New Roman"/>
          <w:sz w:val="28"/>
          <w:szCs w:val="28"/>
        </w:rPr>
        <w:t>аномерная и систематическая работа по осуществлению социально-педагогического мониторинга</w:t>
      </w:r>
    </w:p>
    <w:p w:rsidR="00913266" w:rsidRDefault="00913266" w:rsidP="00913266">
      <w:pPr>
        <w:spacing w:line="240" w:lineRule="auto"/>
        <w:rPr>
          <w:sz w:val="28"/>
          <w:szCs w:val="28"/>
        </w:rPr>
      </w:pPr>
      <w:r>
        <w:rPr>
          <w:sz w:val="28"/>
          <w:szCs w:val="28"/>
        </w:rPr>
        <w:t xml:space="preserve">Проведен  майский и августовский учет детей  , проживающих на территории села Генеральское. По состоянию на 01.09.2013 на территории села проживали дети Шалатонов  Александр и Казаков Олег , которым исполнилось 7 лет., но они не приступили  к занятиям. Родителями  предоставлены  объяснительные  о том ,  что дети физически не готовы к обучению в школе  , поэтому они приступят к занятиям в следующем учебном году.  </w:t>
      </w:r>
    </w:p>
    <w:p w:rsidR="00913266" w:rsidRDefault="00913266" w:rsidP="00913266">
      <w:pPr>
        <w:spacing w:line="240" w:lineRule="auto"/>
        <w:rPr>
          <w:sz w:val="28"/>
          <w:szCs w:val="28"/>
        </w:rPr>
      </w:pPr>
      <w:r>
        <w:rPr>
          <w:sz w:val="28"/>
          <w:szCs w:val="28"/>
        </w:rPr>
        <w:t>Созданы информационные базы данных №1, №2, №3, №4 граждан от 6,6 до 18 лет.</w:t>
      </w:r>
    </w:p>
    <w:p w:rsidR="00913266" w:rsidRDefault="00913266" w:rsidP="00913266">
      <w:pPr>
        <w:spacing w:line="240" w:lineRule="auto"/>
        <w:rPr>
          <w:sz w:val="28"/>
          <w:szCs w:val="28"/>
        </w:rPr>
      </w:pPr>
      <w:r>
        <w:rPr>
          <w:sz w:val="28"/>
          <w:szCs w:val="28"/>
        </w:rPr>
        <w:t>Ведется ежедневный учет посещаемости учебных занятий учащимися школы.</w:t>
      </w:r>
    </w:p>
    <w:p w:rsidR="00913266" w:rsidRDefault="00913266" w:rsidP="00913266">
      <w:pPr>
        <w:spacing w:line="240" w:lineRule="auto"/>
        <w:rPr>
          <w:sz w:val="28"/>
          <w:szCs w:val="28"/>
        </w:rPr>
      </w:pPr>
      <w:r>
        <w:rPr>
          <w:sz w:val="28"/>
          <w:szCs w:val="28"/>
        </w:rPr>
        <w:t>На общешкольных  родительских конференциях рассматривались вопросы исполнения социально-педагогического мониторинга : « Соблюдение детьми правил пожарной безопасности в быту. Действия при пожаре»(протокол  01 от 28.08.2013г.), « О мерах по сопровождению ребенка , не достигшего 12-летнего возраста в (из) школы.» ( протокол № 02 от 23.10.2013)»О детском отдыхе и оздоровлении» ( протокол №03 от 26.02.2014г.). На классных родительских собраниях систематически рассматриваются вопросы посещаемости учебных занятий, успеваемости. На совещаниях рассматриваются вопросы по исполнению социально-педагогического мониторинга, работе с родителями(законными представителями), по оформлению личных дел обучающихся, о пропусках учебных занятий без уважительных причин, о посещении обучающихся на дому, об ответственности родителей за получение несовершеннолетними гражданами начального общего, основного общего и среднего (полного) образования. На заседаниях педагогического совета рассматриваются вопросы : «Об исполнении социально-педагогического мониторинга» (протокол №02 от 27.08.2013г.). При рассмотрении итогов успеваемости каждой четверти обсуждается движение учащихся в отчетный период. ( протокол№03  от 31.10.2013, протокол №04 от 26.12.2013., протокол№ 05 от 21.03.2014., протокол №07 от 28.05.2014).</w:t>
      </w:r>
    </w:p>
    <w:p w:rsidR="00913266" w:rsidRDefault="00913266" w:rsidP="00913266">
      <w:pPr>
        <w:spacing w:line="240" w:lineRule="auto"/>
        <w:rPr>
          <w:sz w:val="28"/>
          <w:szCs w:val="28"/>
        </w:rPr>
      </w:pPr>
      <w:r>
        <w:rPr>
          <w:sz w:val="28"/>
          <w:szCs w:val="28"/>
        </w:rPr>
        <w:t xml:space="preserve">Вопросы исполнения социально-педагогического мониторинга – основное направление работы Совета профилактики ОУ. На заседания совета профилактики выносились вопросы: «Об исполнении социально-педагогического мониторинга» , «О постановке на внутришкольный  учет детей группы риска , социально-опасных семей»,   вопросы </w:t>
      </w:r>
      <w:r>
        <w:rPr>
          <w:sz w:val="28"/>
          <w:szCs w:val="28"/>
        </w:rPr>
        <w:lastRenderedPageBreak/>
        <w:t xml:space="preserve">пропусков учебных занятий без уважительных причин, неудовлетворительной успеваемости, нарушения правил для учащихся.  </w:t>
      </w:r>
    </w:p>
    <w:p w:rsidR="00913266" w:rsidRDefault="00913266" w:rsidP="00913266">
      <w:pPr>
        <w:spacing w:line="240" w:lineRule="auto"/>
        <w:rPr>
          <w:sz w:val="28"/>
          <w:szCs w:val="28"/>
        </w:rPr>
      </w:pPr>
      <w:r>
        <w:rPr>
          <w:sz w:val="28"/>
          <w:szCs w:val="28"/>
        </w:rPr>
        <w:t>Между педагогическими работниками ОУ распределена  территория села Генеральское по улицам. Подворный обход предусматривает сдачу отчета в письменном виде .Выпускники школы после поступления в средние  специальные учебные заведения , либо в средние общеобразовательные школы предоставляют справки , подтверждающие факт обучения.</w:t>
      </w:r>
    </w:p>
    <w:p w:rsidR="00913266" w:rsidRDefault="00913266" w:rsidP="00913266">
      <w:pPr>
        <w:spacing w:line="240" w:lineRule="auto"/>
        <w:rPr>
          <w:sz w:val="28"/>
          <w:szCs w:val="28"/>
        </w:rPr>
      </w:pPr>
      <w:r>
        <w:rPr>
          <w:sz w:val="28"/>
          <w:szCs w:val="28"/>
        </w:rPr>
        <w:t xml:space="preserve">Классные руководители  один раз в два месяца посещают учеников на дому с целью ознакомления с условиями проживания, выполнения родителями обязанностей по воспитанию детей.  </w:t>
      </w:r>
    </w:p>
    <w:p w:rsidR="00913266" w:rsidRDefault="00913266" w:rsidP="00913266">
      <w:pPr>
        <w:spacing w:line="240" w:lineRule="auto"/>
        <w:rPr>
          <w:sz w:val="28"/>
          <w:szCs w:val="28"/>
        </w:rPr>
      </w:pPr>
      <w:r>
        <w:rPr>
          <w:sz w:val="28"/>
          <w:szCs w:val="28"/>
        </w:rPr>
        <w:t>По инициативе  классных руководителей в 2013-2014 учебном году создан банк данных  семей, требующих  повышенного педагогического внимания.</w:t>
      </w:r>
    </w:p>
    <w:p w:rsidR="00913266" w:rsidRDefault="00913266" w:rsidP="00913266">
      <w:pPr>
        <w:spacing w:line="240" w:lineRule="auto"/>
        <w:rPr>
          <w:sz w:val="28"/>
          <w:szCs w:val="28"/>
        </w:rPr>
      </w:pPr>
      <w:r>
        <w:rPr>
          <w:sz w:val="28"/>
          <w:szCs w:val="28"/>
        </w:rPr>
        <w:t>Инспектором по охране прав детства составлен банк данных детей ,находящихся под опекой, социально-опасных семей, детей группы риска. Ведется работа по снижению и устранению безнадзорности и профилактике правонарушений. Дети вовлекаются во все общешкольные и внеклассные мероприятия. На учете в ОМВД Родионово-Несветайского  района состоял Кванчиани Д.Х., который в этом году с учета снят.</w:t>
      </w:r>
    </w:p>
    <w:p w:rsidR="005F4CB6" w:rsidRPr="00913266" w:rsidRDefault="00913266" w:rsidP="00913266">
      <w:pPr>
        <w:spacing w:line="240" w:lineRule="auto"/>
        <w:rPr>
          <w:sz w:val="28"/>
          <w:szCs w:val="28"/>
        </w:rPr>
      </w:pPr>
      <w:r>
        <w:rPr>
          <w:sz w:val="28"/>
          <w:szCs w:val="28"/>
        </w:rPr>
        <w:t>Школа взаимодействует и сотрудничает с КДН и ЗП Родиново-Несветайского района,  специалистами по делам  семьи  Волошинского сельского поселения, инспектором по делам несовершеннолетних ОМВД Родионово-Несветайского района, ФАП с.Генеральское.</w:t>
      </w:r>
    </w:p>
    <w:p w:rsidR="00263B23" w:rsidRPr="003031F7" w:rsidRDefault="00C56A45" w:rsidP="00C56A45">
      <w:pPr>
        <w:spacing w:after="0" w:line="240" w:lineRule="auto"/>
        <w:jc w:val="center"/>
        <w:rPr>
          <w:rFonts w:ascii="Times New Roman" w:eastAsia="Times New Roman" w:hAnsi="Times New Roman" w:cs="Times New Roman"/>
          <w:b/>
          <w:sz w:val="28"/>
          <w:szCs w:val="28"/>
          <w:lang w:eastAsia="ru-RU"/>
        </w:rPr>
      </w:pPr>
      <w:r w:rsidRPr="003031F7">
        <w:rPr>
          <w:rFonts w:ascii="Times New Roman" w:eastAsia="Times New Roman" w:hAnsi="Times New Roman" w:cs="Times New Roman"/>
          <w:b/>
          <w:sz w:val="28"/>
          <w:szCs w:val="28"/>
          <w:lang w:eastAsia="ru-RU"/>
        </w:rPr>
        <w:t xml:space="preserve">Итоги </w:t>
      </w:r>
      <w:r w:rsidR="00263B23" w:rsidRPr="003031F7">
        <w:rPr>
          <w:rFonts w:ascii="Times New Roman" w:eastAsia="Times New Roman" w:hAnsi="Times New Roman" w:cs="Times New Roman"/>
          <w:b/>
          <w:sz w:val="28"/>
          <w:szCs w:val="28"/>
          <w:lang w:eastAsia="ru-RU"/>
        </w:rPr>
        <w:t>государ</w:t>
      </w:r>
      <w:r w:rsidRPr="003031F7">
        <w:rPr>
          <w:rFonts w:ascii="Times New Roman" w:eastAsia="Times New Roman" w:hAnsi="Times New Roman" w:cs="Times New Roman"/>
          <w:b/>
          <w:sz w:val="28"/>
          <w:szCs w:val="28"/>
          <w:lang w:eastAsia="ru-RU"/>
        </w:rPr>
        <w:t xml:space="preserve">ственной (итоговой) аттестации </w:t>
      </w:r>
      <w:r w:rsidR="00263B23" w:rsidRPr="003031F7">
        <w:rPr>
          <w:rFonts w:ascii="Times New Roman" w:eastAsia="Times New Roman" w:hAnsi="Times New Roman" w:cs="Times New Roman"/>
          <w:b/>
          <w:sz w:val="28"/>
          <w:szCs w:val="28"/>
          <w:lang w:eastAsia="ru-RU"/>
        </w:rPr>
        <w:t>выпускников 9 класса МБОУ «Генеральская ООШ»</w:t>
      </w:r>
    </w:p>
    <w:p w:rsidR="00806900" w:rsidRPr="00B9769B" w:rsidRDefault="00263B23" w:rsidP="00806900">
      <w:pPr>
        <w:spacing w:after="0" w:line="240" w:lineRule="auto"/>
        <w:jc w:val="center"/>
        <w:rPr>
          <w:rFonts w:ascii="Times New Roman" w:eastAsia="Times New Roman" w:hAnsi="Times New Roman" w:cs="Times New Roman"/>
          <w:b/>
          <w:sz w:val="28"/>
          <w:szCs w:val="28"/>
          <w:lang w:eastAsia="ru-RU"/>
        </w:rPr>
      </w:pPr>
      <w:r w:rsidRPr="003031F7">
        <w:rPr>
          <w:rFonts w:ascii="Times New Roman" w:eastAsia="Times New Roman" w:hAnsi="Times New Roman" w:cs="Times New Roman"/>
          <w:b/>
          <w:sz w:val="28"/>
          <w:szCs w:val="28"/>
          <w:lang w:eastAsia="ru-RU"/>
        </w:rPr>
        <w:t xml:space="preserve">  в 2013</w:t>
      </w:r>
      <w:r w:rsidR="00806900">
        <w:rPr>
          <w:rFonts w:ascii="Times New Roman" w:eastAsia="Times New Roman" w:hAnsi="Times New Roman" w:cs="Times New Roman"/>
          <w:b/>
          <w:sz w:val="28"/>
          <w:szCs w:val="28"/>
          <w:lang w:eastAsia="ru-RU"/>
        </w:rPr>
        <w:t>-14 учебном</w:t>
      </w:r>
      <w:r w:rsidRPr="003031F7">
        <w:rPr>
          <w:rFonts w:ascii="Times New Roman" w:eastAsia="Times New Roman" w:hAnsi="Times New Roman" w:cs="Times New Roman"/>
          <w:b/>
          <w:sz w:val="28"/>
          <w:szCs w:val="28"/>
          <w:lang w:eastAsia="ru-RU"/>
        </w:rPr>
        <w:t xml:space="preserve"> году</w:t>
      </w:r>
      <w:r w:rsidR="00806900">
        <w:rPr>
          <w:rFonts w:ascii="Times New Roman" w:eastAsia="Times New Roman" w:hAnsi="Times New Roman" w:cs="Times New Roman"/>
          <w:b/>
          <w:sz w:val="28"/>
          <w:szCs w:val="28"/>
          <w:lang w:eastAsia="ru-RU"/>
        </w:rPr>
        <w:t xml:space="preserve"> </w:t>
      </w:r>
    </w:p>
    <w:p w:rsidR="00806900" w:rsidRPr="00B9769B" w:rsidRDefault="00806900" w:rsidP="00806900">
      <w:pPr>
        <w:rPr>
          <w:rFonts w:ascii="Times New Roman" w:eastAsia="Calibri" w:hAnsi="Times New Roman" w:cs="Times New Roman"/>
          <w:sz w:val="28"/>
          <w:szCs w:val="28"/>
        </w:rPr>
      </w:pPr>
      <w:r w:rsidRPr="00B9769B">
        <w:rPr>
          <w:rFonts w:ascii="Times New Roman" w:eastAsia="Calibri" w:hAnsi="Times New Roman" w:cs="Times New Roman"/>
          <w:sz w:val="28"/>
          <w:szCs w:val="28"/>
        </w:rPr>
        <w:t xml:space="preserve">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25.12.2013 №1394, на основании приказа министерства общего и профессионального образования Ростовской области от 28.03.2014 №162  «Об утверждении организационно-территориальной схемы проведения государственной итоговой </w:t>
      </w:r>
      <w:r w:rsidRPr="00B9769B">
        <w:rPr>
          <w:rFonts w:ascii="Times New Roman" w:eastAsia="Calibri" w:hAnsi="Times New Roman" w:cs="Times New Roman"/>
          <w:sz w:val="28"/>
          <w:szCs w:val="28"/>
        </w:rPr>
        <w:lastRenderedPageBreak/>
        <w:t xml:space="preserve">аттестации по образовательным программам основного общего образования» и с целью обеспечения организованного проведения  </w:t>
      </w:r>
      <w:r w:rsidRPr="00B9769B">
        <w:rPr>
          <w:rFonts w:ascii="Times New Roman" w:eastAsia="Calibri" w:hAnsi="Times New Roman" w:cs="Times New Roman"/>
          <w:bCs/>
          <w:sz w:val="28"/>
          <w:szCs w:val="28"/>
        </w:rPr>
        <w:t xml:space="preserve">государственной итоговой аттестации </w:t>
      </w:r>
      <w:r w:rsidRPr="00B9769B">
        <w:rPr>
          <w:rFonts w:ascii="Times New Roman" w:eastAsia="Calibri" w:hAnsi="Times New Roman" w:cs="Times New Roman"/>
          <w:sz w:val="28"/>
          <w:szCs w:val="28"/>
        </w:rPr>
        <w:t>по образовательным программам основного общего образования</w:t>
      </w:r>
      <w:r w:rsidRPr="00B9769B">
        <w:rPr>
          <w:rFonts w:ascii="Times New Roman" w:eastAsia="Calibri" w:hAnsi="Times New Roman" w:cs="Times New Roman"/>
          <w:bCs/>
          <w:sz w:val="28"/>
          <w:szCs w:val="28"/>
        </w:rPr>
        <w:t xml:space="preserve"> в форме ОГЭ» </w:t>
      </w:r>
      <w:r w:rsidRPr="00B9769B">
        <w:rPr>
          <w:rFonts w:ascii="Times New Roman" w:eastAsia="Calibri" w:hAnsi="Times New Roman" w:cs="Times New Roman"/>
          <w:sz w:val="28"/>
          <w:szCs w:val="28"/>
        </w:rPr>
        <w:t xml:space="preserve"> </w:t>
      </w:r>
      <w:r w:rsidRPr="00B9769B">
        <w:rPr>
          <w:rFonts w:ascii="Times New Roman" w:eastAsia="Times New Roman" w:hAnsi="Times New Roman" w:cs="Times New Roman"/>
          <w:sz w:val="28"/>
          <w:szCs w:val="28"/>
          <w:lang w:eastAsia="ru-RU"/>
        </w:rPr>
        <w:t>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учебного года, подготовке и проведению государственной (итоговой) аттестации выпускников:</w:t>
      </w:r>
    </w:p>
    <w:p w:rsidR="00806900" w:rsidRPr="00B9769B" w:rsidRDefault="00806900" w:rsidP="007433E1">
      <w:pPr>
        <w:numPr>
          <w:ilvl w:val="0"/>
          <w:numId w:val="35"/>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разработан и утвержден на педагогическом совете школы «План мероприятий по организации и проведению государственной (итоговой) аттестации выпускников 9 класса  в 2013-2014  учебном году»,</w:t>
      </w:r>
    </w:p>
    <w:p w:rsidR="00806900" w:rsidRPr="00B9769B" w:rsidRDefault="00806900" w:rsidP="007433E1">
      <w:pPr>
        <w:numPr>
          <w:ilvl w:val="0"/>
          <w:numId w:val="35"/>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до сведения всех участников государственной (итоговой) аттестации были доведены сроки окончания учебного года в выпускных классах, сроки экзаменационного периода и проведения повторных экзаменов в дополнительные сроки;</w:t>
      </w:r>
    </w:p>
    <w:p w:rsidR="00806900" w:rsidRPr="00B9769B" w:rsidRDefault="00806900" w:rsidP="007433E1">
      <w:pPr>
        <w:numPr>
          <w:ilvl w:val="0"/>
          <w:numId w:val="35"/>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подготовлены информационно-методические стенды для ознакомления выпускников и их родителей с информацией об условиях и порядке проведения государственной (итоговой) аттестации</w:t>
      </w:r>
      <w:r w:rsidRPr="00B9769B">
        <w:rPr>
          <w:rFonts w:ascii="Times New Roman" w:eastAsia="Times New Roman" w:hAnsi="Times New Roman" w:cs="Times New Roman"/>
          <w:b/>
          <w:sz w:val="28"/>
          <w:szCs w:val="28"/>
          <w:lang w:eastAsia="ru-RU"/>
        </w:rPr>
        <w:t xml:space="preserve"> </w:t>
      </w:r>
      <w:r w:rsidRPr="00B9769B">
        <w:rPr>
          <w:rFonts w:ascii="Times New Roman" w:eastAsia="Times New Roman" w:hAnsi="Times New Roman" w:cs="Times New Roman"/>
          <w:sz w:val="28"/>
          <w:szCs w:val="28"/>
          <w:lang w:eastAsia="ru-RU"/>
        </w:rPr>
        <w:t>выпускников, сроках проведения государственной (итоговой) аттестации в 2014 году, расписанием и графиком консультаций по предметам;</w:t>
      </w:r>
    </w:p>
    <w:p w:rsidR="00806900" w:rsidRPr="00806900" w:rsidRDefault="00806900" w:rsidP="007433E1">
      <w:pPr>
        <w:numPr>
          <w:ilvl w:val="0"/>
          <w:numId w:val="35"/>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подготовлены и проведены педагогические советы, совещания, собрания с обучающимися и их родителями.</w:t>
      </w:r>
    </w:p>
    <w:p w:rsidR="00806900" w:rsidRPr="00B9769B" w:rsidRDefault="00806900" w:rsidP="00806900">
      <w:pPr>
        <w:spacing w:before="240" w:after="0"/>
        <w:ind w:firstLine="36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 xml:space="preserve">Выпускники основной общеобразовательной школы в полной мере использовали свое право выбора учебного предмета </w:t>
      </w:r>
      <w:r>
        <w:rPr>
          <w:rFonts w:ascii="Times New Roman" w:eastAsia="Times New Roman" w:hAnsi="Times New Roman" w:cs="Times New Roman"/>
          <w:sz w:val="28"/>
          <w:szCs w:val="28"/>
          <w:lang w:eastAsia="ru-RU"/>
        </w:rPr>
        <w:t xml:space="preserve">при </w:t>
      </w:r>
      <w:r w:rsidRPr="00B9769B">
        <w:rPr>
          <w:rFonts w:ascii="Times New Roman" w:eastAsia="Times New Roman" w:hAnsi="Times New Roman" w:cs="Times New Roman"/>
          <w:sz w:val="28"/>
          <w:szCs w:val="28"/>
          <w:lang w:eastAsia="ru-RU"/>
        </w:rPr>
        <w:t>прохождения государственной (итоговой) аттестации.</w:t>
      </w:r>
    </w:p>
    <w:p w:rsidR="00806900" w:rsidRPr="00B9769B" w:rsidRDefault="00806900" w:rsidP="00806900">
      <w:pPr>
        <w:spacing w:before="240" w:after="0"/>
        <w:ind w:firstLine="36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На окончание  2013 -2014 учебного года в 9 классе по списку было 16 человек. Решением педагогического совета  к государственной (итоговой) аттестации  были допущены 15  человек</w:t>
      </w:r>
      <w:r w:rsidRPr="00806900">
        <w:rPr>
          <w:rFonts w:ascii="Times New Roman" w:eastAsia="Times New Roman" w:hAnsi="Times New Roman" w:cs="Times New Roman"/>
          <w:sz w:val="28"/>
          <w:szCs w:val="28"/>
          <w:lang w:eastAsia="ru-RU"/>
        </w:rPr>
        <w:t xml:space="preserve">, </w:t>
      </w:r>
      <w:r w:rsidRPr="00806900">
        <w:rPr>
          <w:rFonts w:ascii="Calibri" w:eastAsia="Calibri" w:hAnsi="Calibri" w:cs="Times New Roman"/>
          <w:color w:val="000080"/>
          <w:sz w:val="28"/>
          <w:szCs w:val="28"/>
        </w:rPr>
        <w:t xml:space="preserve"> </w:t>
      </w:r>
      <w:r w:rsidRPr="00806900">
        <w:rPr>
          <w:rFonts w:ascii="Times New Roman" w:eastAsia="Calibri" w:hAnsi="Times New Roman" w:cs="Times New Roman"/>
          <w:color w:val="000080"/>
          <w:sz w:val="28"/>
          <w:szCs w:val="28"/>
        </w:rPr>
        <w:t xml:space="preserve">не имеющие академической задолженности и в полном объеме выполнившие учебный план (имеющие годовые отметки по всем учебным предметам учебного плана за </w:t>
      </w:r>
      <w:r w:rsidRPr="00806900">
        <w:rPr>
          <w:rFonts w:ascii="Times New Roman" w:eastAsia="Calibri" w:hAnsi="Times New Roman" w:cs="Times New Roman"/>
          <w:color w:val="000080"/>
          <w:sz w:val="28"/>
          <w:szCs w:val="28"/>
        </w:rPr>
        <w:lastRenderedPageBreak/>
        <w:t>IX класс не ниже удовлетворительных). Один обучающийся не был допущен к ГИА, т. к. имел три неудовлетворительные оценки по итогам года.</w:t>
      </w:r>
    </w:p>
    <w:p w:rsidR="00806900" w:rsidRPr="00B9769B" w:rsidRDefault="00806900" w:rsidP="00806900">
      <w:pPr>
        <w:spacing w:before="240" w:after="0"/>
        <w:ind w:firstLine="36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Выпускники 9 класса в 2013-2014 учебном году проходили  государственную (итоговую) аттестацию в форме ОГЭ по математике и русскому языку.</w:t>
      </w:r>
    </w:p>
    <w:tbl>
      <w:tblPr>
        <w:tblW w:w="14697" w:type="dxa"/>
        <w:tblInd w:w="89" w:type="dxa"/>
        <w:tblLayout w:type="fixed"/>
        <w:tblLook w:val="04A0" w:firstRow="1" w:lastRow="0" w:firstColumn="1" w:lastColumn="0" w:noHBand="0" w:noVBand="1"/>
      </w:tblPr>
      <w:tblGrid>
        <w:gridCol w:w="867"/>
        <w:gridCol w:w="1418"/>
        <w:gridCol w:w="2296"/>
        <w:gridCol w:w="1321"/>
        <w:gridCol w:w="1105"/>
        <w:gridCol w:w="1317"/>
        <w:gridCol w:w="1317"/>
        <w:gridCol w:w="1105"/>
        <w:gridCol w:w="1317"/>
        <w:gridCol w:w="1317"/>
        <w:gridCol w:w="1317"/>
      </w:tblGrid>
      <w:tr w:rsidR="00806900" w:rsidRPr="00B9769B" w:rsidTr="007E433E">
        <w:trPr>
          <w:trHeight w:val="467"/>
        </w:trPr>
        <w:tc>
          <w:tcPr>
            <w:tcW w:w="14693" w:type="dxa"/>
            <w:gridSpan w:val="11"/>
            <w:vMerge w:val="restart"/>
            <w:tcBorders>
              <w:top w:val="nil"/>
              <w:left w:val="nil"/>
              <w:bottom w:val="nil"/>
              <w:right w:val="nil"/>
            </w:tcBorders>
            <w:shd w:val="clear" w:color="auto" w:fill="auto"/>
            <w:vAlign w:val="center"/>
            <w:hideMark/>
          </w:tcPr>
          <w:p w:rsidR="00806900" w:rsidRPr="00B9769B" w:rsidRDefault="00806900" w:rsidP="00FC60C1">
            <w:pPr>
              <w:spacing w:after="0" w:line="240" w:lineRule="auto"/>
              <w:rPr>
                <w:rFonts w:ascii="Times New Roman" w:eastAsia="Times New Roman" w:hAnsi="Times New Roman" w:cs="Times New Roman"/>
                <w:b/>
                <w:bCs/>
                <w:sz w:val="32"/>
                <w:szCs w:val="32"/>
                <w:lang w:eastAsia="ru-RU"/>
              </w:rPr>
            </w:pPr>
          </w:p>
        </w:tc>
      </w:tr>
      <w:tr w:rsidR="00806900" w:rsidRPr="00B9769B" w:rsidTr="007E433E">
        <w:trPr>
          <w:trHeight w:val="368"/>
        </w:trPr>
        <w:tc>
          <w:tcPr>
            <w:tcW w:w="14693" w:type="dxa"/>
            <w:gridSpan w:val="11"/>
            <w:vMerge/>
            <w:tcBorders>
              <w:top w:val="nil"/>
              <w:left w:val="nil"/>
              <w:bottom w:val="nil"/>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32"/>
                <w:szCs w:val="32"/>
                <w:lang w:eastAsia="ru-RU"/>
              </w:rPr>
            </w:pPr>
          </w:p>
        </w:tc>
      </w:tr>
      <w:tr w:rsidR="00806900" w:rsidRPr="00B9769B" w:rsidTr="007E433E">
        <w:trPr>
          <w:trHeight w:val="254"/>
        </w:trPr>
        <w:tc>
          <w:tcPr>
            <w:tcW w:w="14693" w:type="dxa"/>
            <w:gridSpan w:val="11"/>
            <w:tcBorders>
              <w:top w:val="nil"/>
              <w:left w:val="nil"/>
              <w:bottom w:val="nil"/>
              <w:right w:val="nil"/>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sz w:val="24"/>
                <w:szCs w:val="24"/>
                <w:lang w:eastAsia="ru-RU"/>
              </w:rPr>
            </w:pPr>
          </w:p>
        </w:tc>
      </w:tr>
      <w:tr w:rsidR="00806900" w:rsidRPr="00B9769B" w:rsidTr="007E433E">
        <w:trPr>
          <w:trHeight w:val="227"/>
        </w:trPr>
        <w:tc>
          <w:tcPr>
            <w:tcW w:w="866"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p>
        </w:tc>
        <w:tc>
          <w:tcPr>
            <w:tcW w:w="2294"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21"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105"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105"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r>
      <w:tr w:rsidR="00806900" w:rsidRPr="00B9769B" w:rsidTr="007E433E">
        <w:trPr>
          <w:trHeight w:val="241"/>
        </w:trPr>
        <w:tc>
          <w:tcPr>
            <w:tcW w:w="866"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p>
        </w:tc>
        <w:tc>
          <w:tcPr>
            <w:tcW w:w="2294"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21"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105"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105"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r>
      <w:tr w:rsidR="00806900" w:rsidRPr="00B9769B" w:rsidTr="007E433E">
        <w:trPr>
          <w:trHeight w:val="962"/>
        </w:trPr>
        <w:tc>
          <w:tcPr>
            <w:tcW w:w="86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Общее количество выпускников 9-х классов в 2014 году (чел.)</w:t>
            </w:r>
          </w:p>
        </w:tc>
        <w:tc>
          <w:tcPr>
            <w:tcW w:w="1417" w:type="dxa"/>
            <w:vMerge w:val="restart"/>
            <w:tcBorders>
              <w:top w:val="single" w:sz="8" w:space="0" w:color="auto"/>
              <w:left w:val="nil"/>
              <w:bottom w:val="single" w:sz="8" w:space="0" w:color="000000"/>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Количество выпускников, допущенных к аттестации (чел.)</w:t>
            </w:r>
          </w:p>
        </w:tc>
        <w:tc>
          <w:tcPr>
            <w:tcW w:w="2294" w:type="dxa"/>
            <w:vMerge w:val="restart"/>
            <w:tcBorders>
              <w:top w:val="single" w:sz="8" w:space="0" w:color="auto"/>
              <w:left w:val="single" w:sz="8" w:space="0" w:color="auto"/>
              <w:bottom w:val="single" w:sz="8" w:space="0" w:color="auto"/>
              <w:right w:val="nil"/>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Наименование общеобразовательного предмета*</w:t>
            </w:r>
          </w:p>
        </w:tc>
        <w:tc>
          <w:tcPr>
            <w:tcW w:w="13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Минимальное количество баллов ОГЭ для успешной сдачи</w:t>
            </w:r>
          </w:p>
        </w:tc>
        <w:tc>
          <w:tcPr>
            <w:tcW w:w="3739" w:type="dxa"/>
            <w:gridSpan w:val="3"/>
            <w:tcBorders>
              <w:top w:val="single" w:sz="8" w:space="0" w:color="auto"/>
              <w:left w:val="nil"/>
              <w:bottom w:val="single" w:sz="8" w:space="0" w:color="auto"/>
              <w:right w:val="single" w:sz="8" w:space="0" w:color="000000"/>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Выпускники, проходившие аттестацию                            в форме ОГЭ</w:t>
            </w:r>
          </w:p>
        </w:tc>
        <w:tc>
          <w:tcPr>
            <w:tcW w:w="3739" w:type="dxa"/>
            <w:gridSpan w:val="3"/>
            <w:tcBorders>
              <w:top w:val="single" w:sz="8" w:space="0" w:color="auto"/>
              <w:left w:val="nil"/>
              <w:bottom w:val="single" w:sz="8" w:space="0" w:color="auto"/>
              <w:right w:val="single" w:sz="8" w:space="0" w:color="000000"/>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Выпускники, проходившие аттестацию      в  форме ГВЭ</w:t>
            </w:r>
          </w:p>
        </w:tc>
        <w:tc>
          <w:tcPr>
            <w:tcW w:w="131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Количество выпускников, получивших аттестат о б основном общем образовании (чел.)</w:t>
            </w:r>
          </w:p>
        </w:tc>
      </w:tr>
      <w:tr w:rsidR="00806900" w:rsidRPr="00B9769B" w:rsidTr="007E433E">
        <w:trPr>
          <w:trHeight w:val="921"/>
        </w:trPr>
        <w:tc>
          <w:tcPr>
            <w:tcW w:w="866" w:type="dxa"/>
            <w:vMerge/>
            <w:tcBorders>
              <w:top w:val="single" w:sz="8" w:space="0" w:color="auto"/>
              <w:left w:val="single" w:sz="8" w:space="0" w:color="auto"/>
              <w:bottom w:val="single" w:sz="8" w:space="0" w:color="auto"/>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c>
          <w:tcPr>
            <w:tcW w:w="1417" w:type="dxa"/>
            <w:vMerge/>
            <w:tcBorders>
              <w:top w:val="single" w:sz="8" w:space="0" w:color="auto"/>
              <w:left w:val="nil"/>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c>
          <w:tcPr>
            <w:tcW w:w="2294" w:type="dxa"/>
            <w:vMerge/>
            <w:tcBorders>
              <w:top w:val="single" w:sz="8" w:space="0" w:color="auto"/>
              <w:left w:val="single" w:sz="8" w:space="0" w:color="auto"/>
              <w:bottom w:val="single" w:sz="8" w:space="0" w:color="auto"/>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c>
          <w:tcPr>
            <w:tcW w:w="1321"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c>
          <w:tcPr>
            <w:tcW w:w="1105"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количество сдававших экзамены</w:t>
            </w:r>
          </w:p>
        </w:tc>
        <w:tc>
          <w:tcPr>
            <w:tcW w:w="1317"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количество выпускников, успешно сдавших</w:t>
            </w:r>
          </w:p>
        </w:tc>
        <w:tc>
          <w:tcPr>
            <w:tcW w:w="1317"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 xml:space="preserve">количество выпускников, успешно пересдавших </w:t>
            </w:r>
          </w:p>
        </w:tc>
        <w:tc>
          <w:tcPr>
            <w:tcW w:w="1105"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количество сдававших экзамены</w:t>
            </w:r>
          </w:p>
        </w:tc>
        <w:tc>
          <w:tcPr>
            <w:tcW w:w="1317"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количество выпускников, успешно сдавших</w:t>
            </w:r>
          </w:p>
        </w:tc>
        <w:tc>
          <w:tcPr>
            <w:tcW w:w="1317"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 xml:space="preserve">количество выпускников, успешно пересдавших </w:t>
            </w:r>
          </w:p>
        </w:tc>
        <w:tc>
          <w:tcPr>
            <w:tcW w:w="1317" w:type="dxa"/>
            <w:vMerge/>
            <w:tcBorders>
              <w:top w:val="single" w:sz="8" w:space="0" w:color="auto"/>
              <w:left w:val="single" w:sz="8" w:space="0" w:color="auto"/>
              <w:bottom w:val="single" w:sz="8" w:space="0" w:color="auto"/>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41"/>
        </w:trPr>
        <w:tc>
          <w:tcPr>
            <w:tcW w:w="866" w:type="dxa"/>
            <w:tcBorders>
              <w:top w:val="nil"/>
              <w:left w:val="single" w:sz="8" w:space="0" w:color="auto"/>
              <w:bottom w:val="nil"/>
              <w:right w:val="single" w:sz="8"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1</w:t>
            </w:r>
          </w:p>
        </w:tc>
        <w:tc>
          <w:tcPr>
            <w:tcW w:w="1417" w:type="dxa"/>
            <w:tcBorders>
              <w:top w:val="nil"/>
              <w:left w:val="nil"/>
              <w:bottom w:val="single" w:sz="8" w:space="0" w:color="auto"/>
              <w:right w:val="single" w:sz="8"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2</w:t>
            </w:r>
          </w:p>
        </w:tc>
        <w:tc>
          <w:tcPr>
            <w:tcW w:w="2294" w:type="dxa"/>
            <w:tcBorders>
              <w:top w:val="nil"/>
              <w:left w:val="nil"/>
              <w:bottom w:val="single" w:sz="8" w:space="0" w:color="auto"/>
              <w:right w:val="nil"/>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3</w:t>
            </w:r>
          </w:p>
        </w:tc>
        <w:tc>
          <w:tcPr>
            <w:tcW w:w="1321" w:type="dxa"/>
            <w:tcBorders>
              <w:top w:val="nil"/>
              <w:left w:val="single" w:sz="8" w:space="0" w:color="auto"/>
              <w:bottom w:val="single" w:sz="8" w:space="0" w:color="auto"/>
              <w:right w:val="single" w:sz="8"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4</w:t>
            </w:r>
          </w:p>
        </w:tc>
        <w:tc>
          <w:tcPr>
            <w:tcW w:w="1105" w:type="dxa"/>
            <w:tcBorders>
              <w:top w:val="nil"/>
              <w:left w:val="nil"/>
              <w:bottom w:val="single" w:sz="8" w:space="0" w:color="auto"/>
              <w:right w:val="single" w:sz="8"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5</w:t>
            </w:r>
          </w:p>
        </w:tc>
        <w:tc>
          <w:tcPr>
            <w:tcW w:w="1317" w:type="dxa"/>
            <w:tcBorders>
              <w:top w:val="nil"/>
              <w:left w:val="nil"/>
              <w:bottom w:val="single" w:sz="8" w:space="0" w:color="auto"/>
              <w:right w:val="single" w:sz="8"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6</w:t>
            </w:r>
          </w:p>
        </w:tc>
        <w:tc>
          <w:tcPr>
            <w:tcW w:w="1317" w:type="dxa"/>
            <w:tcBorders>
              <w:top w:val="nil"/>
              <w:left w:val="nil"/>
              <w:bottom w:val="single" w:sz="8" w:space="0" w:color="auto"/>
              <w:right w:val="single" w:sz="8"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7</w:t>
            </w:r>
          </w:p>
        </w:tc>
        <w:tc>
          <w:tcPr>
            <w:tcW w:w="1105" w:type="dxa"/>
            <w:tcBorders>
              <w:top w:val="nil"/>
              <w:left w:val="nil"/>
              <w:bottom w:val="single" w:sz="8" w:space="0" w:color="auto"/>
              <w:right w:val="single" w:sz="8"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8</w:t>
            </w:r>
          </w:p>
        </w:tc>
        <w:tc>
          <w:tcPr>
            <w:tcW w:w="1317" w:type="dxa"/>
            <w:tcBorders>
              <w:top w:val="nil"/>
              <w:left w:val="nil"/>
              <w:bottom w:val="single" w:sz="8" w:space="0" w:color="auto"/>
              <w:right w:val="single" w:sz="8"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9</w:t>
            </w:r>
          </w:p>
        </w:tc>
        <w:tc>
          <w:tcPr>
            <w:tcW w:w="1317" w:type="dxa"/>
            <w:tcBorders>
              <w:top w:val="nil"/>
              <w:left w:val="nil"/>
              <w:bottom w:val="single" w:sz="8" w:space="0" w:color="auto"/>
              <w:right w:val="single" w:sz="8"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10</w:t>
            </w:r>
          </w:p>
        </w:tc>
        <w:tc>
          <w:tcPr>
            <w:tcW w:w="1317" w:type="dxa"/>
            <w:tcBorders>
              <w:top w:val="nil"/>
              <w:left w:val="nil"/>
              <w:bottom w:val="nil"/>
              <w:right w:val="single" w:sz="8"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11</w:t>
            </w:r>
          </w:p>
        </w:tc>
      </w:tr>
      <w:tr w:rsidR="00806900" w:rsidRPr="00B9769B" w:rsidTr="007E433E">
        <w:trPr>
          <w:trHeight w:val="227"/>
        </w:trPr>
        <w:tc>
          <w:tcPr>
            <w:tcW w:w="866" w:type="dxa"/>
            <w:vMerge w:val="restart"/>
            <w:tcBorders>
              <w:top w:val="single" w:sz="8" w:space="0" w:color="auto"/>
              <w:left w:val="single" w:sz="8" w:space="0" w:color="auto"/>
              <w:bottom w:val="single" w:sz="8" w:space="0" w:color="000000"/>
              <w:right w:val="nil"/>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16,00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15,00</w:t>
            </w:r>
          </w:p>
        </w:tc>
        <w:tc>
          <w:tcPr>
            <w:tcW w:w="2294" w:type="dxa"/>
            <w:tcBorders>
              <w:top w:val="nil"/>
              <w:left w:val="nil"/>
              <w:bottom w:val="single" w:sz="4" w:space="0" w:color="auto"/>
              <w:right w:val="single" w:sz="8"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b/>
                <w:bCs/>
                <w:sz w:val="20"/>
                <w:szCs w:val="20"/>
                <w:highlight w:val="yellow"/>
                <w:lang w:eastAsia="ru-RU"/>
              </w:rPr>
            </w:pPr>
            <w:r w:rsidRPr="00B9769B">
              <w:rPr>
                <w:rFonts w:ascii="Times New Roman" w:eastAsia="Times New Roman" w:hAnsi="Times New Roman" w:cs="Times New Roman"/>
                <w:b/>
                <w:bCs/>
                <w:sz w:val="20"/>
                <w:szCs w:val="20"/>
                <w:highlight w:val="yellow"/>
                <w:lang w:eastAsia="ru-RU"/>
              </w:rPr>
              <w:t>русский язык</w:t>
            </w:r>
          </w:p>
        </w:tc>
        <w:tc>
          <w:tcPr>
            <w:tcW w:w="1321" w:type="dxa"/>
            <w:tcBorders>
              <w:top w:val="nil"/>
              <w:left w:val="nil"/>
              <w:bottom w:val="single" w:sz="4" w:space="0" w:color="auto"/>
              <w:right w:val="single" w:sz="8"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b/>
                <w:bCs/>
                <w:sz w:val="20"/>
                <w:szCs w:val="20"/>
                <w:highlight w:val="yellow"/>
                <w:lang w:eastAsia="ru-RU"/>
              </w:rPr>
            </w:pPr>
            <w:r w:rsidRPr="00B9769B">
              <w:rPr>
                <w:rFonts w:ascii="Times New Roman" w:eastAsia="Times New Roman" w:hAnsi="Times New Roman" w:cs="Times New Roman"/>
                <w:b/>
                <w:bCs/>
                <w:sz w:val="20"/>
                <w:szCs w:val="20"/>
                <w:highlight w:val="yellow"/>
                <w:lang w:eastAsia="ru-RU"/>
              </w:rPr>
              <w:t>18</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highlight w:val="yellow"/>
                <w:lang w:eastAsia="ru-RU"/>
              </w:rPr>
            </w:pPr>
            <w:r w:rsidRPr="00B9769B">
              <w:rPr>
                <w:rFonts w:ascii="Times New Roman" w:eastAsia="Times New Roman" w:hAnsi="Times New Roman" w:cs="Times New Roman"/>
                <w:sz w:val="20"/>
                <w:szCs w:val="20"/>
                <w:highlight w:val="yellow"/>
                <w:lang w:eastAsia="ru-RU"/>
              </w:rPr>
              <w:t>15,00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highlight w:val="yellow"/>
                <w:lang w:eastAsia="ru-RU"/>
              </w:rPr>
            </w:pPr>
            <w:r w:rsidRPr="00B9769B">
              <w:rPr>
                <w:rFonts w:ascii="Times New Roman" w:eastAsia="Times New Roman" w:hAnsi="Times New Roman" w:cs="Times New Roman"/>
                <w:b/>
                <w:bCs/>
                <w:sz w:val="20"/>
                <w:szCs w:val="20"/>
                <w:highlight w:val="yellow"/>
                <w:lang w:eastAsia="ru-RU"/>
              </w:rPr>
              <w:t>14</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highlight w:val="yellow"/>
                <w:lang w:eastAsia="ru-RU"/>
              </w:rPr>
            </w:pPr>
            <w:r w:rsidRPr="00B9769B">
              <w:rPr>
                <w:rFonts w:ascii="Times New Roman" w:eastAsia="Times New Roman" w:hAnsi="Times New Roman" w:cs="Times New Roman"/>
                <w:b/>
                <w:bCs/>
                <w:sz w:val="20"/>
                <w:szCs w:val="20"/>
                <w:highlight w:val="yellow"/>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highlight w:val="yellow"/>
                <w:lang w:eastAsia="ru-RU"/>
              </w:rPr>
            </w:pPr>
            <w:r w:rsidRPr="00B9769B">
              <w:rPr>
                <w:rFonts w:ascii="Times New Roman" w:eastAsia="Times New Roman" w:hAnsi="Times New Roman" w:cs="Times New Roman"/>
                <w:sz w:val="20"/>
                <w:szCs w:val="20"/>
                <w:highlight w:val="yellow"/>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highlight w:val="yellow"/>
                <w:lang w:eastAsia="ru-RU"/>
              </w:rPr>
            </w:pPr>
            <w:r w:rsidRPr="00B9769B">
              <w:rPr>
                <w:rFonts w:ascii="Times New Roman" w:eastAsia="Times New Roman" w:hAnsi="Times New Roman" w:cs="Times New Roman"/>
                <w:sz w:val="20"/>
                <w:szCs w:val="20"/>
                <w:highlight w:val="yellow"/>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highlight w:val="yellow"/>
                <w:lang w:eastAsia="ru-RU"/>
              </w:rPr>
            </w:pPr>
            <w:r w:rsidRPr="00B9769B">
              <w:rPr>
                <w:rFonts w:ascii="Times New Roman" w:eastAsia="Times New Roman" w:hAnsi="Times New Roman" w:cs="Times New Roman"/>
                <w:sz w:val="20"/>
                <w:szCs w:val="20"/>
                <w:highlight w:val="yellow"/>
                <w:lang w:eastAsia="ru-RU"/>
              </w:rPr>
              <w:t>0,00</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14</w:t>
            </w: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highlight w:val="yellow"/>
                <w:lang w:eastAsia="ru-RU"/>
              </w:rPr>
            </w:pPr>
            <w:r w:rsidRPr="00B9769B">
              <w:rPr>
                <w:rFonts w:ascii="Times New Roman" w:eastAsia="Times New Roman" w:hAnsi="Times New Roman" w:cs="Times New Roman"/>
                <w:b/>
                <w:bCs/>
                <w:sz w:val="20"/>
                <w:szCs w:val="20"/>
                <w:highlight w:val="yellow"/>
                <w:lang w:eastAsia="ru-RU"/>
              </w:rPr>
              <w:t>математика</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highlight w:val="yellow"/>
                <w:lang w:eastAsia="ru-RU"/>
              </w:rPr>
            </w:pPr>
            <w:r w:rsidRPr="00B9769B">
              <w:rPr>
                <w:rFonts w:ascii="Times New Roman" w:eastAsia="Times New Roman" w:hAnsi="Times New Roman" w:cs="Times New Roman"/>
                <w:b/>
                <w:bCs/>
                <w:sz w:val="20"/>
                <w:szCs w:val="20"/>
                <w:highlight w:val="yellow"/>
                <w:lang w:eastAsia="ru-RU"/>
              </w:rPr>
              <w:t>8</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highlight w:val="yellow"/>
                <w:lang w:eastAsia="ru-RU"/>
              </w:rPr>
            </w:pPr>
            <w:r w:rsidRPr="00B9769B">
              <w:rPr>
                <w:rFonts w:ascii="Times New Roman" w:eastAsia="Times New Roman" w:hAnsi="Times New Roman" w:cs="Times New Roman"/>
                <w:sz w:val="20"/>
                <w:szCs w:val="20"/>
                <w:highlight w:val="yellow"/>
                <w:lang w:eastAsia="ru-RU"/>
              </w:rPr>
              <w:t>15,00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highlight w:val="yellow"/>
                <w:lang w:eastAsia="ru-RU"/>
              </w:rPr>
            </w:pPr>
            <w:r w:rsidRPr="00B9769B">
              <w:rPr>
                <w:rFonts w:ascii="Times New Roman" w:eastAsia="Times New Roman" w:hAnsi="Times New Roman" w:cs="Times New Roman"/>
                <w:b/>
                <w:bCs/>
                <w:sz w:val="20"/>
                <w:szCs w:val="20"/>
                <w:highlight w:val="yellow"/>
                <w:lang w:eastAsia="ru-RU"/>
              </w:rPr>
              <w:t>10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highlight w:val="yellow"/>
                <w:lang w:eastAsia="ru-RU"/>
              </w:rPr>
            </w:pPr>
            <w:r w:rsidRPr="00B9769B">
              <w:rPr>
                <w:rFonts w:ascii="Times New Roman" w:eastAsia="Times New Roman" w:hAnsi="Times New Roman" w:cs="Times New Roman"/>
                <w:b/>
                <w:bCs/>
                <w:sz w:val="20"/>
                <w:szCs w:val="20"/>
                <w:highlight w:val="yellow"/>
                <w:lang w:eastAsia="ru-RU"/>
              </w:rPr>
              <w:t>4</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highlight w:val="yellow"/>
                <w:lang w:eastAsia="ru-RU"/>
              </w:rPr>
            </w:pPr>
            <w:r w:rsidRPr="00B9769B">
              <w:rPr>
                <w:rFonts w:ascii="Times New Roman" w:eastAsia="Times New Roman" w:hAnsi="Times New Roman" w:cs="Times New Roman"/>
                <w:sz w:val="20"/>
                <w:szCs w:val="20"/>
                <w:highlight w:val="yellow"/>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highlight w:val="yellow"/>
                <w:lang w:eastAsia="ru-RU"/>
              </w:rPr>
            </w:pPr>
            <w:r w:rsidRPr="00B9769B">
              <w:rPr>
                <w:rFonts w:ascii="Times New Roman" w:eastAsia="Times New Roman" w:hAnsi="Times New Roman" w:cs="Times New Roman"/>
                <w:sz w:val="20"/>
                <w:szCs w:val="20"/>
                <w:highlight w:val="yellow"/>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highlight w:val="yellow"/>
                <w:lang w:eastAsia="ru-RU"/>
              </w:rPr>
            </w:pPr>
            <w:r w:rsidRPr="00B9769B">
              <w:rPr>
                <w:rFonts w:ascii="Times New Roman" w:eastAsia="Times New Roman" w:hAnsi="Times New Roman" w:cs="Times New Roman"/>
                <w:sz w:val="20"/>
                <w:szCs w:val="20"/>
                <w:highlight w:val="yellow"/>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биология</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13</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физика</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9</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химия</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9</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география</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12</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история</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13</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обществознание</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15</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454"/>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информатика и ИКТ</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5</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английский язык</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29</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6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французский язык</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29</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немецкий язык</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29</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испанский язык</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29</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227"/>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литература</w:t>
            </w:r>
          </w:p>
        </w:tc>
        <w:tc>
          <w:tcPr>
            <w:tcW w:w="1321"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7</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4"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r w:rsidR="00806900" w:rsidRPr="00B9769B" w:rsidTr="007E433E">
        <w:trPr>
          <w:trHeight w:val="454"/>
        </w:trPr>
        <w:tc>
          <w:tcPr>
            <w:tcW w:w="866" w:type="dxa"/>
            <w:vMerge/>
            <w:tcBorders>
              <w:top w:val="single" w:sz="8" w:space="0" w:color="auto"/>
              <w:left w:val="single" w:sz="8" w:space="0" w:color="auto"/>
              <w:bottom w:val="single" w:sz="8" w:space="0" w:color="000000"/>
              <w:right w:val="nil"/>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p>
        </w:tc>
        <w:tc>
          <w:tcPr>
            <w:tcW w:w="2294"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родной язык и родная литература</w:t>
            </w:r>
          </w:p>
        </w:tc>
        <w:tc>
          <w:tcPr>
            <w:tcW w:w="1321"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 </w:t>
            </w:r>
          </w:p>
        </w:tc>
        <w:tc>
          <w:tcPr>
            <w:tcW w:w="1105"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317"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b/>
                <w:bCs/>
                <w:sz w:val="20"/>
                <w:szCs w:val="20"/>
                <w:lang w:eastAsia="ru-RU"/>
              </w:rPr>
            </w:pPr>
            <w:r w:rsidRPr="00B9769B">
              <w:rPr>
                <w:rFonts w:ascii="Times New Roman" w:eastAsia="Times New Roman" w:hAnsi="Times New Roman" w:cs="Times New Roman"/>
                <w:b/>
                <w:bCs/>
                <w:sz w:val="20"/>
                <w:szCs w:val="20"/>
                <w:lang w:eastAsia="ru-RU"/>
              </w:rPr>
              <w:t>0</w:t>
            </w:r>
          </w:p>
        </w:tc>
        <w:tc>
          <w:tcPr>
            <w:tcW w:w="1105"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tcBorders>
              <w:top w:val="nil"/>
              <w:left w:val="nil"/>
              <w:bottom w:val="single" w:sz="8" w:space="0" w:color="auto"/>
              <w:right w:val="single" w:sz="8"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0,00</w:t>
            </w: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6900" w:rsidRPr="00B9769B" w:rsidRDefault="00806900" w:rsidP="007E433E">
            <w:pPr>
              <w:spacing w:after="0" w:line="240" w:lineRule="auto"/>
              <w:rPr>
                <w:rFonts w:ascii="Times New Roman" w:eastAsia="Times New Roman" w:hAnsi="Times New Roman" w:cs="Times New Roman"/>
                <w:b/>
                <w:bCs/>
                <w:sz w:val="20"/>
                <w:szCs w:val="20"/>
                <w:lang w:eastAsia="ru-RU"/>
              </w:rPr>
            </w:pPr>
          </w:p>
        </w:tc>
      </w:tr>
    </w:tbl>
    <w:tbl>
      <w:tblPr>
        <w:tblpPr w:leftFromText="180" w:rightFromText="180" w:vertAnchor="text" w:horzAnchor="margin" w:tblpY="-9066"/>
        <w:tblW w:w="14786" w:type="dxa"/>
        <w:tblLook w:val="04A0" w:firstRow="1" w:lastRow="0" w:firstColumn="1" w:lastColumn="0" w:noHBand="0" w:noVBand="1"/>
      </w:tblPr>
      <w:tblGrid>
        <w:gridCol w:w="525"/>
        <w:gridCol w:w="851"/>
        <w:gridCol w:w="216"/>
        <w:gridCol w:w="222"/>
        <w:gridCol w:w="216"/>
        <w:gridCol w:w="245"/>
        <w:gridCol w:w="244"/>
        <w:gridCol w:w="632"/>
        <w:gridCol w:w="221"/>
        <w:gridCol w:w="433"/>
        <w:gridCol w:w="611"/>
        <w:gridCol w:w="270"/>
        <w:gridCol w:w="1371"/>
        <w:gridCol w:w="577"/>
        <w:gridCol w:w="2329"/>
        <w:gridCol w:w="1255"/>
        <w:gridCol w:w="2364"/>
        <w:gridCol w:w="1968"/>
        <w:gridCol w:w="236"/>
      </w:tblGrid>
      <w:tr w:rsidR="00806900" w:rsidRPr="00B9769B" w:rsidTr="007E433E">
        <w:trPr>
          <w:gridAfter w:val="9"/>
          <w:wAfter w:w="10981" w:type="dxa"/>
          <w:trHeight w:val="339"/>
        </w:trPr>
        <w:tc>
          <w:tcPr>
            <w:tcW w:w="1592" w:type="dxa"/>
            <w:gridSpan w:val="3"/>
            <w:tcBorders>
              <w:top w:val="nil"/>
              <w:left w:val="nil"/>
              <w:bottom w:val="nil"/>
              <w:right w:val="nil"/>
            </w:tcBorders>
            <w:shd w:val="clear" w:color="auto" w:fill="auto"/>
            <w:noWrap/>
            <w:vAlign w:val="center"/>
            <w:hideMark/>
          </w:tcPr>
          <w:p w:rsidR="00806900" w:rsidRPr="00B9769B" w:rsidRDefault="00806900" w:rsidP="007E433E">
            <w:pPr>
              <w:spacing w:after="0" w:line="240" w:lineRule="auto"/>
              <w:jc w:val="center"/>
              <w:rPr>
                <w:rFonts w:ascii="Arial CYR" w:eastAsia="Times New Roman" w:hAnsi="Arial CYR" w:cs="Times New Roman"/>
                <w:sz w:val="26"/>
                <w:szCs w:val="26"/>
                <w:lang w:eastAsia="ru-RU"/>
              </w:rPr>
            </w:pPr>
          </w:p>
        </w:tc>
        <w:tc>
          <w:tcPr>
            <w:tcW w:w="927" w:type="dxa"/>
            <w:gridSpan w:val="4"/>
            <w:tcBorders>
              <w:top w:val="nil"/>
              <w:left w:val="nil"/>
              <w:bottom w:val="nil"/>
              <w:right w:val="nil"/>
            </w:tcBorders>
            <w:shd w:val="clear" w:color="auto" w:fill="auto"/>
            <w:noWrap/>
            <w:vAlign w:val="center"/>
            <w:hideMark/>
          </w:tcPr>
          <w:p w:rsidR="00806900" w:rsidRPr="00B9769B" w:rsidRDefault="00806900" w:rsidP="007E433E">
            <w:pPr>
              <w:spacing w:after="0" w:line="240" w:lineRule="auto"/>
              <w:jc w:val="center"/>
              <w:rPr>
                <w:rFonts w:ascii="Arial CYR" w:eastAsia="Times New Roman" w:hAnsi="Arial CYR" w:cs="Times New Roman"/>
                <w:sz w:val="26"/>
                <w:szCs w:val="26"/>
                <w:lang w:eastAsia="ru-RU"/>
              </w:rPr>
            </w:pPr>
          </w:p>
        </w:tc>
        <w:tc>
          <w:tcPr>
            <w:tcW w:w="1286" w:type="dxa"/>
            <w:gridSpan w:val="3"/>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Arial CYR" w:eastAsia="Times New Roman" w:hAnsi="Arial CYR" w:cs="Times New Roman"/>
                <w:sz w:val="20"/>
                <w:szCs w:val="20"/>
                <w:lang w:eastAsia="ru-RU"/>
              </w:rPr>
            </w:pPr>
          </w:p>
        </w:tc>
      </w:tr>
      <w:tr w:rsidR="00806900" w:rsidRPr="00B9769B" w:rsidTr="007E433E">
        <w:trPr>
          <w:gridAfter w:val="9"/>
          <w:wAfter w:w="10981" w:type="dxa"/>
          <w:trHeight w:val="339"/>
        </w:trPr>
        <w:tc>
          <w:tcPr>
            <w:tcW w:w="1592" w:type="dxa"/>
            <w:gridSpan w:val="3"/>
            <w:tcBorders>
              <w:top w:val="nil"/>
              <w:left w:val="nil"/>
              <w:bottom w:val="nil"/>
              <w:right w:val="nil"/>
            </w:tcBorders>
            <w:shd w:val="clear" w:color="auto" w:fill="auto"/>
            <w:noWrap/>
            <w:vAlign w:val="center"/>
            <w:hideMark/>
          </w:tcPr>
          <w:p w:rsidR="00806900" w:rsidRPr="00B9769B" w:rsidRDefault="00806900" w:rsidP="007E433E">
            <w:pPr>
              <w:spacing w:after="0" w:line="240" w:lineRule="auto"/>
              <w:jc w:val="center"/>
              <w:rPr>
                <w:rFonts w:ascii="Arial CYR" w:eastAsia="Times New Roman" w:hAnsi="Arial CYR" w:cs="Times New Roman"/>
                <w:sz w:val="26"/>
                <w:szCs w:val="26"/>
                <w:lang w:eastAsia="ru-RU"/>
              </w:rPr>
            </w:pPr>
          </w:p>
        </w:tc>
        <w:tc>
          <w:tcPr>
            <w:tcW w:w="927" w:type="dxa"/>
            <w:gridSpan w:val="4"/>
            <w:tcBorders>
              <w:top w:val="nil"/>
              <w:left w:val="nil"/>
              <w:bottom w:val="nil"/>
              <w:right w:val="nil"/>
            </w:tcBorders>
            <w:shd w:val="clear" w:color="auto" w:fill="auto"/>
            <w:noWrap/>
            <w:vAlign w:val="center"/>
            <w:hideMark/>
          </w:tcPr>
          <w:p w:rsidR="00806900" w:rsidRPr="00B9769B" w:rsidRDefault="00806900" w:rsidP="007E433E">
            <w:pPr>
              <w:spacing w:after="0" w:line="240" w:lineRule="auto"/>
              <w:jc w:val="center"/>
              <w:rPr>
                <w:rFonts w:ascii="Arial CYR" w:eastAsia="Times New Roman" w:hAnsi="Arial CYR" w:cs="Times New Roman"/>
                <w:sz w:val="26"/>
                <w:szCs w:val="26"/>
                <w:lang w:eastAsia="ru-RU"/>
              </w:rPr>
            </w:pPr>
          </w:p>
        </w:tc>
        <w:tc>
          <w:tcPr>
            <w:tcW w:w="1286" w:type="dxa"/>
            <w:gridSpan w:val="3"/>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Arial CYR" w:eastAsia="Times New Roman" w:hAnsi="Arial CYR" w:cs="Times New Roman"/>
                <w:sz w:val="20"/>
                <w:szCs w:val="20"/>
                <w:lang w:eastAsia="ru-RU"/>
              </w:rPr>
            </w:pPr>
          </w:p>
        </w:tc>
      </w:tr>
      <w:tr w:rsidR="00806900" w:rsidRPr="00B9769B" w:rsidTr="007E433E">
        <w:trPr>
          <w:gridAfter w:val="5"/>
          <w:wAfter w:w="8152" w:type="dxa"/>
          <w:trHeight w:val="339"/>
        </w:trPr>
        <w:tc>
          <w:tcPr>
            <w:tcW w:w="1376" w:type="dxa"/>
            <w:gridSpan w:val="2"/>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Calibri" w:hAnsi="Times New Roman" w:cs="Times New Roman"/>
                <w:sz w:val="24"/>
                <w:szCs w:val="24"/>
              </w:rPr>
              <w:t>Результаты ГИА по русскому в 2014 году</w:t>
            </w:r>
          </w:p>
        </w:tc>
        <w:tc>
          <w:tcPr>
            <w:tcW w:w="899" w:type="dxa"/>
            <w:gridSpan w:val="4"/>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Arial CYR" w:eastAsia="Times New Roman" w:hAnsi="Arial CYR" w:cs="Times New Roman"/>
                <w:sz w:val="20"/>
                <w:szCs w:val="20"/>
                <w:lang w:eastAsia="ru-RU"/>
              </w:rPr>
            </w:pPr>
          </w:p>
        </w:tc>
        <w:tc>
          <w:tcPr>
            <w:tcW w:w="1097" w:type="dxa"/>
            <w:gridSpan w:val="3"/>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Arial CYR" w:eastAsia="Times New Roman" w:hAnsi="Arial CYR" w:cs="Times New Roman"/>
                <w:sz w:val="20"/>
                <w:szCs w:val="20"/>
                <w:lang w:eastAsia="ru-RU"/>
              </w:rPr>
            </w:pPr>
          </w:p>
        </w:tc>
        <w:tc>
          <w:tcPr>
            <w:tcW w:w="1044" w:type="dxa"/>
            <w:gridSpan w:val="2"/>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Arial CYR" w:eastAsia="Times New Roman" w:hAnsi="Arial CYR" w:cs="Times New Roman"/>
                <w:sz w:val="20"/>
                <w:szCs w:val="20"/>
                <w:lang w:eastAsia="ru-RU"/>
              </w:rPr>
            </w:pPr>
          </w:p>
        </w:tc>
        <w:tc>
          <w:tcPr>
            <w:tcW w:w="2218" w:type="dxa"/>
            <w:gridSpan w:val="3"/>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Arial CYR" w:eastAsia="Times New Roman" w:hAnsi="Arial CYR" w:cs="Times New Roman"/>
                <w:sz w:val="20"/>
                <w:szCs w:val="20"/>
                <w:lang w:eastAsia="ru-RU"/>
              </w:rPr>
            </w:pPr>
          </w:p>
        </w:tc>
      </w:tr>
      <w:tr w:rsidR="00806900" w:rsidRPr="00B9769B" w:rsidTr="007E433E">
        <w:trPr>
          <w:gridAfter w:val="9"/>
          <w:wAfter w:w="10981" w:type="dxa"/>
          <w:trHeight w:val="339"/>
        </w:trPr>
        <w:tc>
          <w:tcPr>
            <w:tcW w:w="1592" w:type="dxa"/>
            <w:gridSpan w:val="3"/>
            <w:tcBorders>
              <w:top w:val="nil"/>
              <w:left w:val="nil"/>
              <w:bottom w:val="nil"/>
              <w:right w:val="nil"/>
            </w:tcBorders>
            <w:shd w:val="clear" w:color="auto" w:fill="auto"/>
            <w:noWrap/>
            <w:vAlign w:val="center"/>
            <w:hideMark/>
          </w:tcPr>
          <w:p w:rsidR="00806900" w:rsidRPr="00B9769B" w:rsidRDefault="00806900" w:rsidP="007E433E">
            <w:pPr>
              <w:spacing w:after="0" w:line="240" w:lineRule="auto"/>
              <w:jc w:val="center"/>
              <w:rPr>
                <w:rFonts w:ascii="Arial CYR" w:eastAsia="Times New Roman" w:hAnsi="Arial CYR" w:cs="Times New Roman"/>
                <w:sz w:val="26"/>
                <w:szCs w:val="26"/>
                <w:lang w:eastAsia="ru-RU"/>
              </w:rPr>
            </w:pPr>
          </w:p>
        </w:tc>
        <w:tc>
          <w:tcPr>
            <w:tcW w:w="222"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Arial CYR" w:eastAsia="Times New Roman" w:hAnsi="Arial CYR" w:cs="Times New Roman"/>
                <w:sz w:val="20"/>
                <w:szCs w:val="20"/>
                <w:lang w:eastAsia="ru-RU"/>
              </w:rPr>
            </w:pPr>
          </w:p>
        </w:tc>
        <w:tc>
          <w:tcPr>
            <w:tcW w:w="1991" w:type="dxa"/>
            <w:gridSpan w:val="6"/>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Arial CYR" w:eastAsia="Times New Roman" w:hAnsi="Arial CYR" w:cs="Times New Roman"/>
                <w:sz w:val="20"/>
                <w:szCs w:val="20"/>
                <w:lang w:eastAsia="ru-RU"/>
              </w:rPr>
            </w:pPr>
          </w:p>
        </w:tc>
      </w:tr>
      <w:tr w:rsidR="00806900" w:rsidRPr="00B9769B" w:rsidTr="007E433E">
        <w:trPr>
          <w:gridAfter w:val="9"/>
          <w:wAfter w:w="10981" w:type="dxa"/>
          <w:trHeight w:val="339"/>
        </w:trPr>
        <w:tc>
          <w:tcPr>
            <w:tcW w:w="1592" w:type="dxa"/>
            <w:gridSpan w:val="3"/>
            <w:tcBorders>
              <w:top w:val="nil"/>
              <w:left w:val="nil"/>
              <w:bottom w:val="nil"/>
              <w:right w:val="nil"/>
            </w:tcBorders>
            <w:shd w:val="clear" w:color="auto" w:fill="auto"/>
            <w:noWrap/>
            <w:vAlign w:val="center"/>
            <w:hideMark/>
          </w:tcPr>
          <w:p w:rsidR="00806900" w:rsidRPr="00B9769B" w:rsidRDefault="00806900" w:rsidP="007E433E">
            <w:pPr>
              <w:spacing w:after="0" w:line="240" w:lineRule="auto"/>
              <w:jc w:val="center"/>
              <w:rPr>
                <w:rFonts w:ascii="Calibri" w:eastAsia="Times New Roman" w:hAnsi="Calibri" w:cs="Times New Roman"/>
                <w:sz w:val="26"/>
                <w:szCs w:val="26"/>
                <w:lang w:eastAsia="ru-RU"/>
              </w:rPr>
            </w:pPr>
          </w:p>
          <w:p w:rsidR="00806900" w:rsidRPr="00B9769B" w:rsidRDefault="00806900" w:rsidP="007E433E">
            <w:pPr>
              <w:spacing w:after="0" w:line="240" w:lineRule="auto"/>
              <w:jc w:val="center"/>
              <w:rPr>
                <w:rFonts w:ascii="Calibri" w:eastAsia="Times New Roman" w:hAnsi="Calibri" w:cs="Times New Roman"/>
                <w:sz w:val="26"/>
                <w:szCs w:val="26"/>
                <w:lang w:eastAsia="ru-RU"/>
              </w:rPr>
            </w:pPr>
          </w:p>
          <w:p w:rsidR="00806900" w:rsidRPr="00B9769B" w:rsidRDefault="00806900" w:rsidP="007E433E">
            <w:pPr>
              <w:spacing w:after="0" w:line="240" w:lineRule="auto"/>
              <w:rPr>
                <w:rFonts w:ascii="Calibri" w:eastAsia="Times New Roman" w:hAnsi="Calibri" w:cs="Times New Roman"/>
                <w:sz w:val="26"/>
                <w:szCs w:val="26"/>
                <w:lang w:eastAsia="ru-RU"/>
              </w:rPr>
            </w:pPr>
          </w:p>
          <w:p w:rsidR="00806900" w:rsidRPr="00B9769B" w:rsidRDefault="00806900" w:rsidP="007E433E">
            <w:pPr>
              <w:spacing w:after="0" w:line="240" w:lineRule="auto"/>
              <w:jc w:val="center"/>
              <w:rPr>
                <w:rFonts w:ascii="Calibri" w:eastAsia="Times New Roman" w:hAnsi="Calibri" w:cs="Times New Roman"/>
                <w:sz w:val="26"/>
                <w:szCs w:val="26"/>
                <w:lang w:eastAsia="ru-RU"/>
              </w:rPr>
            </w:pPr>
          </w:p>
        </w:tc>
        <w:tc>
          <w:tcPr>
            <w:tcW w:w="222"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Calibri" w:eastAsia="Times New Roman" w:hAnsi="Calibri" w:cs="Times New Roman"/>
                <w:sz w:val="20"/>
                <w:szCs w:val="20"/>
                <w:lang w:eastAsia="ru-RU"/>
              </w:rPr>
            </w:pPr>
          </w:p>
          <w:p w:rsidR="00806900" w:rsidRPr="00B9769B" w:rsidRDefault="00806900" w:rsidP="007E433E">
            <w:pPr>
              <w:spacing w:after="0" w:line="240" w:lineRule="auto"/>
              <w:rPr>
                <w:rFonts w:ascii="Calibri" w:eastAsia="Times New Roman" w:hAnsi="Calibri" w:cs="Times New Roman"/>
                <w:sz w:val="20"/>
                <w:szCs w:val="20"/>
                <w:lang w:eastAsia="ru-RU"/>
              </w:rPr>
            </w:pPr>
          </w:p>
        </w:tc>
        <w:tc>
          <w:tcPr>
            <w:tcW w:w="1991" w:type="dxa"/>
            <w:gridSpan w:val="6"/>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p>
        </w:tc>
      </w:tr>
      <w:tr w:rsidR="00806900" w:rsidRPr="00B9769B" w:rsidTr="007E433E">
        <w:trPr>
          <w:gridAfter w:val="9"/>
          <w:wAfter w:w="10981" w:type="dxa"/>
          <w:trHeight w:val="355"/>
        </w:trPr>
        <w:tc>
          <w:tcPr>
            <w:tcW w:w="1592" w:type="dxa"/>
            <w:gridSpan w:val="3"/>
            <w:tcBorders>
              <w:top w:val="nil"/>
              <w:left w:val="nil"/>
              <w:bottom w:val="nil"/>
              <w:right w:val="nil"/>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p>
        </w:tc>
        <w:tc>
          <w:tcPr>
            <w:tcW w:w="1991" w:type="dxa"/>
            <w:gridSpan w:val="6"/>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p>
        </w:tc>
      </w:tr>
      <w:tr w:rsidR="00806900" w:rsidRPr="00B9769B" w:rsidTr="007E433E">
        <w:trPr>
          <w:trHeight w:val="787"/>
        </w:trPr>
        <w:tc>
          <w:tcPr>
            <w:tcW w:w="52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w:t>
            </w:r>
          </w:p>
        </w:tc>
        <w:tc>
          <w:tcPr>
            <w:tcW w:w="1505" w:type="dxa"/>
            <w:gridSpan w:val="4"/>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Фамилия</w:t>
            </w:r>
          </w:p>
        </w:tc>
        <w:tc>
          <w:tcPr>
            <w:tcW w:w="1121" w:type="dxa"/>
            <w:gridSpan w:val="3"/>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Имя</w:t>
            </w:r>
          </w:p>
        </w:tc>
        <w:tc>
          <w:tcPr>
            <w:tcW w:w="1535" w:type="dxa"/>
            <w:gridSpan w:val="4"/>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Отчество</w:t>
            </w:r>
          </w:p>
        </w:tc>
        <w:tc>
          <w:tcPr>
            <w:tcW w:w="1371" w:type="dxa"/>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Верных ответов</w:t>
            </w:r>
          </w:p>
        </w:tc>
        <w:tc>
          <w:tcPr>
            <w:tcW w:w="2906" w:type="dxa"/>
            <w:gridSpan w:val="2"/>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Процент верных ответов</w:t>
            </w:r>
          </w:p>
        </w:tc>
        <w:tc>
          <w:tcPr>
            <w:tcW w:w="1255" w:type="dxa"/>
            <w:tcBorders>
              <w:top w:val="single" w:sz="8" w:space="0" w:color="auto"/>
              <w:left w:val="nil"/>
              <w:bottom w:val="single" w:sz="4" w:space="0" w:color="auto"/>
              <w:right w:val="nil"/>
            </w:tcBorders>
            <w:shd w:val="clear" w:color="auto" w:fill="auto"/>
            <w:vAlign w:val="bottom"/>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Оценка</w:t>
            </w:r>
          </w:p>
        </w:tc>
        <w:tc>
          <w:tcPr>
            <w:tcW w:w="2364" w:type="dxa"/>
            <w:tcBorders>
              <w:top w:val="single" w:sz="8" w:space="0" w:color="auto"/>
              <w:left w:val="single" w:sz="4" w:space="0" w:color="auto"/>
              <w:bottom w:val="single" w:sz="4" w:space="0" w:color="auto"/>
              <w:right w:val="nil"/>
            </w:tcBorders>
            <w:shd w:val="clear" w:color="auto" w:fill="auto"/>
            <w:vAlign w:val="bottom"/>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Годовая по русскому языку</w:t>
            </w:r>
          </w:p>
        </w:tc>
        <w:tc>
          <w:tcPr>
            <w:tcW w:w="1968" w:type="dxa"/>
            <w:tcBorders>
              <w:top w:val="single" w:sz="8" w:space="0" w:color="auto"/>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Итоговая по русскому языку</w:t>
            </w:r>
          </w:p>
        </w:tc>
        <w:tc>
          <w:tcPr>
            <w:tcW w:w="236" w:type="dxa"/>
            <w:vMerge w:val="restart"/>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1</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Артеменко</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Алина</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Леонидовна</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33</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78</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2</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Гаспарян</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Арменуи</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Арменовна</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35</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83</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3</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Герман</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Карина</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Николаевна</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38</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90</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5</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5</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4</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Гугневенко</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Владислав</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Андреевич</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22</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52</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5</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Гугневенко</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Кристина</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Андреевна</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35</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83</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6</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Гуртовая</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Виктория</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Александровна</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30</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71</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7</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Задорожний</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Михаил</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Михайлович</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34</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80</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8</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Коваленко</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Дарья</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Владимировна</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37</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88</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5</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5</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9</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Колодко</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Василий</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Владимирович</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33</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78</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10</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Кузьменко</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Екатерина</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Анатольевна</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35</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83</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4</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11</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Раева</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Алена</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Владимировна</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12</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28</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2</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2</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12</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Ступаков</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Иван</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Васильевич</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23</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54</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13</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Сулимов</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Эдуард</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Сергеевич</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26</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61</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14</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Таслакян</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Валентина</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Арменовна</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31</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73</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15</w:t>
            </w:r>
          </w:p>
        </w:tc>
        <w:tc>
          <w:tcPr>
            <w:tcW w:w="150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Тыняный</w:t>
            </w:r>
          </w:p>
        </w:tc>
        <w:tc>
          <w:tcPr>
            <w:tcW w:w="1121" w:type="dxa"/>
            <w:gridSpan w:val="3"/>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Василий</w:t>
            </w:r>
          </w:p>
        </w:tc>
        <w:tc>
          <w:tcPr>
            <w:tcW w:w="1535" w:type="dxa"/>
            <w:gridSpan w:val="4"/>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Александрович</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24</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57</w:t>
            </w:r>
          </w:p>
        </w:tc>
        <w:tc>
          <w:tcPr>
            <w:tcW w:w="1255"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w:t>
            </w:r>
          </w:p>
        </w:tc>
        <w:tc>
          <w:tcPr>
            <w:tcW w:w="236" w:type="dxa"/>
            <w:vMerge/>
            <w:tcBorders>
              <w:lef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r w:rsidR="00806900" w:rsidRPr="00B9769B" w:rsidTr="007E433E">
        <w:trPr>
          <w:trHeight w:val="26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4"/>
                <w:szCs w:val="24"/>
                <w:lang w:eastAsia="ru-RU"/>
              </w:rPr>
            </w:pPr>
            <w:r w:rsidRPr="00B9769B">
              <w:rPr>
                <w:rFonts w:ascii="Times New Roman" w:eastAsia="Times New Roman" w:hAnsi="Times New Roman" w:cs="Times New Roman"/>
                <w:sz w:val="24"/>
                <w:szCs w:val="24"/>
                <w:lang w:eastAsia="ru-RU"/>
              </w:rPr>
              <w:t> </w:t>
            </w:r>
          </w:p>
        </w:tc>
        <w:tc>
          <w:tcPr>
            <w:tcW w:w="1505" w:type="dxa"/>
            <w:gridSpan w:val="4"/>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w:t>
            </w:r>
          </w:p>
        </w:tc>
        <w:tc>
          <w:tcPr>
            <w:tcW w:w="1535" w:type="dxa"/>
            <w:gridSpan w:val="4"/>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Среднее</w:t>
            </w:r>
          </w:p>
        </w:tc>
        <w:tc>
          <w:tcPr>
            <w:tcW w:w="137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29,86666667</w:t>
            </w:r>
          </w:p>
        </w:tc>
        <w:tc>
          <w:tcPr>
            <w:tcW w:w="2906" w:type="dxa"/>
            <w:gridSpan w:val="2"/>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70,6</w:t>
            </w:r>
          </w:p>
        </w:tc>
        <w:tc>
          <w:tcPr>
            <w:tcW w:w="1255" w:type="dxa"/>
            <w:tcBorders>
              <w:top w:val="nil"/>
              <w:left w:val="nil"/>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3,5333333</w:t>
            </w:r>
          </w:p>
        </w:tc>
        <w:tc>
          <w:tcPr>
            <w:tcW w:w="2364"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 </w:t>
            </w:r>
          </w:p>
        </w:tc>
        <w:tc>
          <w:tcPr>
            <w:tcW w:w="1968" w:type="dxa"/>
            <w:tcBorders>
              <w:top w:val="nil"/>
              <w:left w:val="single" w:sz="4" w:space="0" w:color="auto"/>
              <w:bottom w:val="single" w:sz="4" w:space="0" w:color="auto"/>
              <w:right w:val="nil"/>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r w:rsidRPr="00B9769B">
              <w:rPr>
                <w:rFonts w:ascii="Times New Roman" w:eastAsia="Times New Roman" w:hAnsi="Times New Roman" w:cs="Times New Roman"/>
                <w:lang w:eastAsia="ru-RU"/>
              </w:rPr>
              <w:t> </w:t>
            </w:r>
          </w:p>
        </w:tc>
        <w:tc>
          <w:tcPr>
            <w:tcW w:w="236" w:type="dxa"/>
            <w:vMerge/>
            <w:tcBorders>
              <w:left w:val="single" w:sz="4" w:space="0" w:color="auto"/>
              <w:bottom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lang w:eastAsia="ru-RU"/>
              </w:rPr>
            </w:pPr>
          </w:p>
        </w:tc>
      </w:tr>
    </w:tbl>
    <w:p w:rsidR="00806900" w:rsidRPr="00B9769B" w:rsidRDefault="00806900" w:rsidP="00806900">
      <w:pPr>
        <w:spacing w:before="240" w:after="0"/>
        <w:rPr>
          <w:rFonts w:ascii="Times New Roman" w:eastAsia="Times New Roman" w:hAnsi="Times New Roman" w:cs="Times New Roman"/>
          <w:sz w:val="28"/>
          <w:szCs w:val="28"/>
          <w:lang w:eastAsia="ru-RU"/>
        </w:rPr>
      </w:pPr>
    </w:p>
    <w:p w:rsidR="00806900" w:rsidRPr="00B9769B" w:rsidRDefault="00806900" w:rsidP="00806900">
      <w:pPr>
        <w:spacing w:before="240" w:after="0"/>
        <w:rPr>
          <w:rFonts w:ascii="Times New Roman" w:eastAsia="Calibri" w:hAnsi="Times New Roman" w:cs="Times New Roman"/>
          <w:sz w:val="24"/>
          <w:szCs w:val="24"/>
        </w:rPr>
      </w:pPr>
    </w:p>
    <w:p w:rsidR="00806900" w:rsidRPr="00B9769B" w:rsidRDefault="00806900" w:rsidP="00806900">
      <w:pPr>
        <w:spacing w:before="240" w:after="0"/>
        <w:rPr>
          <w:rFonts w:ascii="Times New Roman" w:eastAsia="Calibri" w:hAnsi="Times New Roman" w:cs="Times New Roman"/>
          <w:sz w:val="24"/>
          <w:szCs w:val="24"/>
        </w:rPr>
      </w:pPr>
      <w:r w:rsidRPr="00B9769B">
        <w:rPr>
          <w:rFonts w:ascii="Times New Roman" w:eastAsia="Calibri" w:hAnsi="Times New Roman" w:cs="Times New Roman"/>
          <w:sz w:val="24"/>
          <w:szCs w:val="24"/>
        </w:rPr>
        <w:t>14 обучающихся успешно прошли ГИА по русскому языку, одна ученица не справилась с экзаменом</w:t>
      </w:r>
    </w:p>
    <w:p w:rsidR="00806900" w:rsidRPr="00B9769B" w:rsidRDefault="00806900" w:rsidP="00806900">
      <w:pPr>
        <w:spacing w:before="240" w:after="0"/>
        <w:rPr>
          <w:rFonts w:ascii="Times New Roman" w:eastAsia="Calibri" w:hAnsi="Times New Roman" w:cs="Times New Roman"/>
          <w:sz w:val="24"/>
          <w:szCs w:val="24"/>
        </w:rPr>
      </w:pPr>
    </w:p>
    <w:p w:rsidR="00806900" w:rsidRPr="00B9769B" w:rsidRDefault="00806900" w:rsidP="00806900">
      <w:pPr>
        <w:spacing w:before="240" w:after="0"/>
        <w:rPr>
          <w:rFonts w:ascii="Times New Roman" w:eastAsia="Times New Roman" w:hAnsi="Times New Roman" w:cs="Times New Roman"/>
          <w:sz w:val="28"/>
          <w:szCs w:val="28"/>
          <w:lang w:eastAsia="ru-RU"/>
        </w:rPr>
      </w:pPr>
      <w:r w:rsidRPr="00B9769B">
        <w:rPr>
          <w:rFonts w:ascii="Times New Roman" w:eastAsia="Calibri" w:hAnsi="Times New Roman" w:cs="Times New Roman"/>
          <w:sz w:val="24"/>
          <w:szCs w:val="24"/>
        </w:rPr>
        <w:t>Результаты ГИА по математике в 2014 году</w:t>
      </w:r>
    </w:p>
    <w:tbl>
      <w:tblPr>
        <w:tblpPr w:leftFromText="180" w:rightFromText="180" w:vertAnchor="text" w:horzAnchor="margin" w:tblpY="28"/>
        <w:tblOverlap w:val="never"/>
        <w:tblW w:w="11187" w:type="dxa"/>
        <w:tblLook w:val="04A0" w:firstRow="1" w:lastRow="0" w:firstColumn="1" w:lastColumn="0" w:noHBand="0" w:noVBand="1"/>
      </w:tblPr>
      <w:tblGrid>
        <w:gridCol w:w="408"/>
        <w:gridCol w:w="1219"/>
        <w:gridCol w:w="1084"/>
        <w:gridCol w:w="1475"/>
        <w:gridCol w:w="964"/>
        <w:gridCol w:w="1176"/>
        <w:gridCol w:w="836"/>
        <w:gridCol w:w="1063"/>
        <w:gridCol w:w="850"/>
        <w:gridCol w:w="917"/>
        <w:gridCol w:w="821"/>
        <w:gridCol w:w="877"/>
        <w:gridCol w:w="970"/>
        <w:gridCol w:w="1063"/>
        <w:gridCol w:w="1063"/>
      </w:tblGrid>
      <w:tr w:rsidR="00806900" w:rsidRPr="00B9769B" w:rsidTr="007E433E">
        <w:trPr>
          <w:trHeight w:val="881"/>
        </w:trPr>
        <w:tc>
          <w:tcPr>
            <w:tcW w:w="34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w:t>
            </w:r>
          </w:p>
        </w:tc>
        <w:tc>
          <w:tcPr>
            <w:tcW w:w="906" w:type="dxa"/>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Фамилия</w:t>
            </w:r>
          </w:p>
        </w:tc>
        <w:tc>
          <w:tcPr>
            <w:tcW w:w="813" w:type="dxa"/>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Имя</w:t>
            </w:r>
          </w:p>
        </w:tc>
        <w:tc>
          <w:tcPr>
            <w:tcW w:w="1083" w:type="dxa"/>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Отчество</w:t>
            </w:r>
          </w:p>
        </w:tc>
        <w:tc>
          <w:tcPr>
            <w:tcW w:w="731" w:type="dxa"/>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Верных ответов (алгебра)</w:t>
            </w:r>
          </w:p>
        </w:tc>
        <w:tc>
          <w:tcPr>
            <w:tcW w:w="877" w:type="dxa"/>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Верных ответов (геометрия)</w:t>
            </w:r>
          </w:p>
        </w:tc>
        <w:tc>
          <w:tcPr>
            <w:tcW w:w="643" w:type="dxa"/>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Балл по алгебре</w:t>
            </w:r>
          </w:p>
        </w:tc>
        <w:tc>
          <w:tcPr>
            <w:tcW w:w="799" w:type="dxa"/>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Балл по геометрии</w:t>
            </w:r>
          </w:p>
        </w:tc>
        <w:tc>
          <w:tcPr>
            <w:tcW w:w="652" w:type="dxa"/>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Верных ответов</w:t>
            </w:r>
          </w:p>
        </w:tc>
        <w:tc>
          <w:tcPr>
            <w:tcW w:w="699" w:type="dxa"/>
            <w:tcBorders>
              <w:top w:val="single" w:sz="8" w:space="0" w:color="auto"/>
              <w:left w:val="nil"/>
              <w:bottom w:val="single" w:sz="4" w:space="0" w:color="auto"/>
              <w:right w:val="single" w:sz="4" w:space="0" w:color="auto"/>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Процент верных ответов</w:t>
            </w:r>
          </w:p>
        </w:tc>
        <w:tc>
          <w:tcPr>
            <w:tcW w:w="633" w:type="dxa"/>
            <w:tcBorders>
              <w:top w:val="single" w:sz="8" w:space="0" w:color="auto"/>
              <w:left w:val="nil"/>
              <w:bottom w:val="single" w:sz="4" w:space="0" w:color="auto"/>
              <w:right w:val="nil"/>
            </w:tcBorders>
            <w:shd w:val="clear" w:color="auto" w:fill="auto"/>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Оценка</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Годовая по алгебре</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Итоговая по алгебре</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Годовая по геометрии</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Итоговая по геометрии</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Артеменко</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Алина</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Леонидовна</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9</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12</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31</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Гаспарян</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Арменуи</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Арменовна</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16</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5</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22</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57</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Герман</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Карина</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Николаевна</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10</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12</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31</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Гугневенко</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Владислав</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Андреевич</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5</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8</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21</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5</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Гугневенко</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Кристина</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Андреевна</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11</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5</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16</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42</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6</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Гуртовая</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Виктория</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Александровна</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7</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9</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23</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7</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Задорожний</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Михаил</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Михайлович</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10</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5</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15</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39</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8</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Коваленко</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Дарья</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Владимировна</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14</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6</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20</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52</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9</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Колодко</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Василий</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Владимирович</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10</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5</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15</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39</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10</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Кузьменко</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Екатерина</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Анатольевна</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9</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13</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34</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11</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Раева</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Алена</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Владимировна</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0</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12</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Ступаков</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Иван</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Васильевич</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5</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10</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26</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13</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Сулимов</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Эдуард</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Сергеевич</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7</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11</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28</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14</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Таслакян</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Валентина</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Арменовна</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12</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5</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18</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47</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r>
      <w:tr w:rsidR="00806900" w:rsidRPr="00B9769B" w:rsidTr="007E433E">
        <w:trPr>
          <w:trHeight w:val="411"/>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15</w:t>
            </w:r>
          </w:p>
        </w:tc>
        <w:tc>
          <w:tcPr>
            <w:tcW w:w="906"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Тыняный</w:t>
            </w:r>
          </w:p>
        </w:tc>
        <w:tc>
          <w:tcPr>
            <w:tcW w:w="81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Василий</w:t>
            </w:r>
          </w:p>
        </w:tc>
        <w:tc>
          <w:tcPr>
            <w:tcW w:w="1083"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Александрович</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7</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4</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12</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31</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35"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r>
      <w:tr w:rsidR="00806900" w:rsidRPr="00B9769B" w:rsidTr="007E433E">
        <w:trPr>
          <w:trHeight w:val="293"/>
        </w:trPr>
        <w:tc>
          <w:tcPr>
            <w:tcW w:w="347" w:type="dxa"/>
            <w:tcBorders>
              <w:top w:val="nil"/>
              <w:left w:val="single" w:sz="8" w:space="0" w:color="auto"/>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center"/>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w:t>
            </w:r>
          </w:p>
        </w:tc>
        <w:tc>
          <w:tcPr>
            <w:tcW w:w="906"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w:t>
            </w:r>
          </w:p>
        </w:tc>
        <w:tc>
          <w:tcPr>
            <w:tcW w:w="108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Среднее</w:t>
            </w:r>
          </w:p>
        </w:tc>
        <w:tc>
          <w:tcPr>
            <w:tcW w:w="731"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8,8</w:t>
            </w:r>
          </w:p>
        </w:tc>
        <w:tc>
          <w:tcPr>
            <w:tcW w:w="877"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3,6</w:t>
            </w:r>
          </w:p>
        </w:tc>
        <w:tc>
          <w:tcPr>
            <w:tcW w:w="643"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w:t>
            </w:r>
          </w:p>
        </w:tc>
        <w:tc>
          <w:tcPr>
            <w:tcW w:w="7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3,0666667</w:t>
            </w:r>
          </w:p>
        </w:tc>
        <w:tc>
          <w:tcPr>
            <w:tcW w:w="652"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12,867</w:t>
            </w:r>
          </w:p>
        </w:tc>
        <w:tc>
          <w:tcPr>
            <w:tcW w:w="699" w:type="dxa"/>
            <w:tcBorders>
              <w:top w:val="nil"/>
              <w:left w:val="nil"/>
              <w:bottom w:val="single" w:sz="4" w:space="0" w:color="auto"/>
              <w:right w:val="single" w:sz="4" w:space="0" w:color="auto"/>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33,4</w:t>
            </w:r>
          </w:p>
        </w:tc>
        <w:tc>
          <w:tcPr>
            <w:tcW w:w="633" w:type="dxa"/>
            <w:tcBorders>
              <w:top w:val="nil"/>
              <w:left w:val="nil"/>
              <w:bottom w:val="single" w:sz="4" w:space="0" w:color="auto"/>
              <w:right w:val="nil"/>
            </w:tcBorders>
            <w:shd w:val="clear" w:color="auto" w:fill="auto"/>
            <w:noWrap/>
            <w:vAlign w:val="center"/>
            <w:hideMark/>
          </w:tcPr>
          <w:p w:rsidR="00806900" w:rsidRPr="00B9769B" w:rsidRDefault="00806900" w:rsidP="007E433E">
            <w:pPr>
              <w:spacing w:after="0" w:line="240" w:lineRule="auto"/>
              <w:jc w:val="right"/>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3,2</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w:t>
            </w:r>
          </w:p>
        </w:tc>
        <w:tc>
          <w:tcPr>
            <w:tcW w:w="735"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w:t>
            </w:r>
          </w:p>
        </w:tc>
        <w:tc>
          <w:tcPr>
            <w:tcW w:w="799"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w:t>
            </w:r>
          </w:p>
        </w:tc>
        <w:tc>
          <w:tcPr>
            <w:tcW w:w="799" w:type="dxa"/>
            <w:tcBorders>
              <w:top w:val="nil"/>
              <w:left w:val="nil"/>
              <w:bottom w:val="single" w:sz="4" w:space="0" w:color="auto"/>
              <w:right w:val="single" w:sz="4" w:space="0" w:color="auto"/>
            </w:tcBorders>
            <w:shd w:val="clear" w:color="auto" w:fill="auto"/>
            <w:noWrap/>
            <w:vAlign w:val="bottom"/>
            <w:hideMark/>
          </w:tcPr>
          <w:p w:rsidR="00806900" w:rsidRPr="00B9769B" w:rsidRDefault="00806900" w:rsidP="007E433E">
            <w:pPr>
              <w:spacing w:after="0" w:line="240" w:lineRule="auto"/>
              <w:rPr>
                <w:rFonts w:ascii="Times New Roman" w:eastAsia="Times New Roman" w:hAnsi="Times New Roman" w:cs="Times New Roman"/>
                <w:sz w:val="20"/>
                <w:szCs w:val="20"/>
                <w:lang w:eastAsia="ru-RU"/>
              </w:rPr>
            </w:pPr>
            <w:r w:rsidRPr="00B9769B">
              <w:rPr>
                <w:rFonts w:ascii="Times New Roman" w:eastAsia="Times New Roman" w:hAnsi="Times New Roman" w:cs="Times New Roman"/>
                <w:sz w:val="20"/>
                <w:szCs w:val="20"/>
                <w:lang w:eastAsia="ru-RU"/>
              </w:rPr>
              <w:t> </w:t>
            </w:r>
          </w:p>
        </w:tc>
      </w:tr>
    </w:tbl>
    <w:p w:rsidR="00806900" w:rsidRPr="00B9769B" w:rsidRDefault="00806900" w:rsidP="00806900">
      <w:pPr>
        <w:spacing w:before="240" w:after="0"/>
        <w:rPr>
          <w:rFonts w:ascii="Times New Roman" w:eastAsia="Times New Roman" w:hAnsi="Times New Roman" w:cs="Times New Roman"/>
          <w:sz w:val="28"/>
          <w:szCs w:val="28"/>
          <w:lang w:eastAsia="ru-RU"/>
        </w:rPr>
      </w:pPr>
    </w:p>
    <w:tbl>
      <w:tblPr>
        <w:tblW w:w="521" w:type="dxa"/>
        <w:tblInd w:w="89" w:type="dxa"/>
        <w:tblLook w:val="04A0" w:firstRow="1" w:lastRow="0" w:firstColumn="1" w:lastColumn="0" w:noHBand="0" w:noVBand="1"/>
      </w:tblPr>
      <w:tblGrid>
        <w:gridCol w:w="222"/>
        <w:gridCol w:w="299"/>
      </w:tblGrid>
      <w:tr w:rsidR="00806900" w:rsidRPr="00B9769B" w:rsidTr="007E433E">
        <w:trPr>
          <w:gridAfter w:val="1"/>
          <w:wAfter w:w="459" w:type="dxa"/>
          <w:trHeight w:val="279"/>
        </w:trPr>
        <w:tc>
          <w:tcPr>
            <w:tcW w:w="62" w:type="dxa"/>
            <w:tcBorders>
              <w:top w:val="nil"/>
              <w:left w:val="nil"/>
              <w:bottom w:val="nil"/>
              <w:right w:val="nil"/>
            </w:tcBorders>
            <w:shd w:val="clear" w:color="auto" w:fill="auto"/>
            <w:noWrap/>
            <w:vAlign w:val="bottom"/>
            <w:hideMark/>
          </w:tcPr>
          <w:p w:rsidR="00806900" w:rsidRPr="00B9769B" w:rsidRDefault="00806900" w:rsidP="007E433E">
            <w:pPr>
              <w:spacing w:after="0" w:line="240" w:lineRule="auto"/>
              <w:rPr>
                <w:rFonts w:ascii="Arial CYR" w:eastAsia="Times New Roman" w:hAnsi="Arial CYR" w:cs="Times New Roman"/>
                <w:sz w:val="20"/>
                <w:szCs w:val="20"/>
                <w:lang w:eastAsia="ru-RU"/>
              </w:rPr>
            </w:pPr>
          </w:p>
        </w:tc>
      </w:tr>
      <w:tr w:rsidR="00806900" w:rsidRPr="00B9769B" w:rsidTr="007E433E">
        <w:trPr>
          <w:trHeight w:val="279"/>
        </w:trPr>
        <w:tc>
          <w:tcPr>
            <w:tcW w:w="521" w:type="dxa"/>
            <w:gridSpan w:val="2"/>
            <w:tcBorders>
              <w:top w:val="nil"/>
              <w:left w:val="nil"/>
              <w:bottom w:val="nil"/>
              <w:right w:val="nil"/>
            </w:tcBorders>
            <w:shd w:val="clear" w:color="auto" w:fill="auto"/>
            <w:noWrap/>
            <w:vAlign w:val="center"/>
            <w:hideMark/>
          </w:tcPr>
          <w:p w:rsidR="00806900" w:rsidRPr="00B9769B" w:rsidRDefault="00806900" w:rsidP="007E433E">
            <w:pPr>
              <w:spacing w:after="0" w:line="240" w:lineRule="auto"/>
              <w:rPr>
                <w:rFonts w:ascii="Arial CYR" w:eastAsia="Times New Roman" w:hAnsi="Arial CYR" w:cs="Times New Roman"/>
                <w:sz w:val="26"/>
                <w:szCs w:val="26"/>
                <w:lang w:eastAsia="ru-RU"/>
              </w:rPr>
            </w:pPr>
          </w:p>
        </w:tc>
      </w:tr>
      <w:tr w:rsidR="00806900" w:rsidRPr="00B9769B" w:rsidTr="007E433E">
        <w:trPr>
          <w:gridAfter w:val="1"/>
          <w:wAfter w:w="459" w:type="dxa"/>
          <w:trHeight w:val="279"/>
        </w:trPr>
        <w:tc>
          <w:tcPr>
            <w:tcW w:w="62" w:type="dxa"/>
            <w:tcBorders>
              <w:top w:val="nil"/>
              <w:left w:val="nil"/>
              <w:bottom w:val="nil"/>
              <w:right w:val="nil"/>
            </w:tcBorders>
            <w:shd w:val="clear" w:color="auto" w:fill="auto"/>
            <w:noWrap/>
            <w:vAlign w:val="bottom"/>
            <w:hideMark/>
          </w:tcPr>
          <w:p w:rsidR="00806900" w:rsidRPr="00B9769B" w:rsidRDefault="00806900" w:rsidP="007E433E">
            <w:pPr>
              <w:rPr>
                <w:rFonts w:ascii="Calibri" w:eastAsia="Calibri" w:hAnsi="Calibri" w:cs="Times New Roman"/>
              </w:rPr>
            </w:pPr>
          </w:p>
        </w:tc>
      </w:tr>
    </w:tbl>
    <w:p w:rsidR="00806900" w:rsidRPr="00B9769B" w:rsidRDefault="00806900" w:rsidP="00806900">
      <w:pPr>
        <w:spacing w:before="240" w:after="0"/>
        <w:rPr>
          <w:rFonts w:ascii="Times New Roman" w:eastAsia="Times New Roman" w:hAnsi="Times New Roman" w:cs="Times New Roman"/>
          <w:sz w:val="28"/>
          <w:szCs w:val="28"/>
          <w:lang w:eastAsia="ru-RU"/>
        </w:rPr>
      </w:pPr>
    </w:p>
    <w:p w:rsidR="00806900" w:rsidRPr="00B9769B" w:rsidRDefault="00806900" w:rsidP="00806900">
      <w:pPr>
        <w:spacing w:before="240" w:after="0"/>
        <w:rPr>
          <w:rFonts w:ascii="Times New Roman" w:eastAsia="Calibri" w:hAnsi="Times New Roman" w:cs="Times New Roman"/>
          <w:sz w:val="28"/>
          <w:szCs w:val="28"/>
        </w:rPr>
      </w:pPr>
      <w:r w:rsidRPr="00B9769B">
        <w:rPr>
          <w:rFonts w:ascii="Times New Roman" w:eastAsia="Calibri" w:hAnsi="Times New Roman" w:cs="Times New Roman"/>
          <w:sz w:val="28"/>
          <w:szCs w:val="28"/>
        </w:rPr>
        <w:t>14 обучающихся успешно прошли ГИА по математике, из них 4 ученика справились с экзаменом со второй попытки. Одна уч</w:t>
      </w:r>
      <w:r w:rsidR="00FC60C1">
        <w:rPr>
          <w:rFonts w:ascii="Times New Roman" w:eastAsia="Calibri" w:hAnsi="Times New Roman" w:cs="Times New Roman"/>
          <w:sz w:val="28"/>
          <w:szCs w:val="28"/>
        </w:rPr>
        <w:t>еница не справилась с экзаменом, отказалась от пересдачи в дополнительные сроки.</w:t>
      </w:r>
    </w:p>
    <w:p w:rsidR="00806900" w:rsidRPr="00B9769B" w:rsidRDefault="00806900" w:rsidP="00806900">
      <w:pPr>
        <w:keepNext/>
        <w:spacing w:before="240" w:after="0"/>
        <w:rPr>
          <w:rFonts w:ascii="Calibri" w:eastAsia="Calibri" w:hAnsi="Calibri" w:cs="Times New Roman"/>
        </w:rPr>
      </w:pPr>
      <w:r w:rsidRPr="00B9769B">
        <w:rPr>
          <w:rFonts w:ascii="Times New Roman" w:eastAsia="Calibri" w:hAnsi="Times New Roman" w:cs="Times New Roman"/>
          <w:noProof/>
          <w:sz w:val="24"/>
          <w:szCs w:val="24"/>
          <w:lang w:eastAsia="ru-RU"/>
        </w:rPr>
        <w:drawing>
          <wp:inline distT="0" distB="0" distL="0" distR="0" wp14:anchorId="752C5FD5" wp14:editId="426559C0">
            <wp:extent cx="6084038" cy="3710763"/>
            <wp:effectExtent l="19050" t="0" r="11962" b="3987"/>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6900" w:rsidRPr="00B9769B" w:rsidRDefault="00806900" w:rsidP="00806900">
      <w:pPr>
        <w:suppressLineNumbers/>
        <w:suppressAutoHyphens/>
        <w:autoSpaceDN w:val="0"/>
        <w:spacing w:before="120" w:after="120" w:line="240" w:lineRule="auto"/>
        <w:textAlignment w:val="baseline"/>
        <w:rPr>
          <w:rFonts w:ascii="Times New Roman" w:eastAsia="Calibri" w:hAnsi="Times New Roman" w:cs="Times New Roman"/>
          <w:b/>
          <w:i/>
          <w:iCs/>
          <w:kern w:val="3"/>
          <w:sz w:val="28"/>
          <w:szCs w:val="28"/>
        </w:rPr>
      </w:pPr>
      <w:r w:rsidRPr="00B9769B">
        <w:rPr>
          <w:rFonts w:ascii="Times New Roman" w:eastAsia="Times New Roman" w:hAnsi="Times New Roman" w:cs="Tahoma"/>
          <w:b/>
          <w:i/>
          <w:iCs/>
          <w:kern w:val="3"/>
          <w:sz w:val="28"/>
          <w:szCs w:val="28"/>
          <w:lang w:eastAsia="ru-RU"/>
        </w:rPr>
        <w:t>Сравнительная диаграмма показателей уровня и качества обученности по математике за 2011, 2013-2014 уч. г.</w:t>
      </w:r>
    </w:p>
    <w:p w:rsidR="00806900" w:rsidRPr="00B9769B" w:rsidRDefault="00806900" w:rsidP="00806900">
      <w:pPr>
        <w:tabs>
          <w:tab w:val="left" w:pos="960"/>
        </w:tabs>
        <w:spacing w:before="240" w:after="0"/>
        <w:rPr>
          <w:rFonts w:ascii="Times New Roman" w:eastAsia="Times New Roman" w:hAnsi="Times New Roman" w:cs="Times New Roman"/>
          <w:b/>
          <w:sz w:val="28"/>
          <w:szCs w:val="28"/>
          <w:lang w:eastAsia="ru-RU"/>
        </w:rPr>
      </w:pPr>
      <w:r w:rsidRPr="00B9769B">
        <w:rPr>
          <w:rFonts w:ascii="Times New Roman" w:eastAsia="Times New Roman" w:hAnsi="Times New Roman" w:cs="Times New Roman"/>
          <w:sz w:val="28"/>
          <w:szCs w:val="28"/>
          <w:lang w:eastAsia="ru-RU"/>
        </w:rPr>
        <w:lastRenderedPageBreak/>
        <w:tab/>
      </w:r>
      <w:r w:rsidRPr="00B9769B">
        <w:rPr>
          <w:rFonts w:ascii="Times New Roman" w:eastAsia="Times New Roman" w:hAnsi="Times New Roman" w:cs="Times New Roman"/>
          <w:b/>
          <w:sz w:val="28"/>
          <w:szCs w:val="28"/>
          <w:lang w:eastAsia="ru-RU"/>
        </w:rPr>
        <w:t>Вывод:  уровень обученности по математике в 2014 году снизился на 7%, по сравнению с 2011 и 2013 годом, качество  обученности в 2014 году  превысило аналогичный показатель 2013 года на 22%, но оказалось ниже на 3% в сравнении с  2011 г., вероятная причина снижения в подборе обучающихся и недостаточной адаптации обучающихся к особенностям  сдачи ГИА (ОГЭ).</w:t>
      </w:r>
    </w:p>
    <w:p w:rsidR="00806900" w:rsidRPr="00B9769B" w:rsidRDefault="00806900" w:rsidP="00806900">
      <w:pPr>
        <w:spacing w:before="240" w:after="0"/>
        <w:rPr>
          <w:rFonts w:ascii="Times New Roman" w:eastAsia="Times New Roman" w:hAnsi="Times New Roman" w:cs="Times New Roman"/>
          <w:b/>
          <w:sz w:val="28"/>
          <w:szCs w:val="28"/>
          <w:lang w:eastAsia="ru-RU"/>
        </w:rPr>
      </w:pPr>
    </w:p>
    <w:p w:rsidR="00806900" w:rsidRPr="00B9769B" w:rsidRDefault="00806900" w:rsidP="00806900">
      <w:pPr>
        <w:spacing w:before="240" w:after="0"/>
        <w:rPr>
          <w:rFonts w:ascii="Times New Roman" w:eastAsia="Times New Roman" w:hAnsi="Times New Roman" w:cs="Times New Roman"/>
          <w:sz w:val="28"/>
          <w:szCs w:val="28"/>
          <w:lang w:eastAsia="ru-RU"/>
        </w:rPr>
      </w:pPr>
      <w:r w:rsidRPr="00B9769B">
        <w:rPr>
          <w:rFonts w:ascii="Times New Roman" w:eastAsia="Times New Roman" w:hAnsi="Times New Roman" w:cs="Times New Roman"/>
          <w:noProof/>
          <w:sz w:val="28"/>
          <w:szCs w:val="28"/>
          <w:lang w:eastAsia="ru-RU"/>
        </w:rPr>
        <w:drawing>
          <wp:inline distT="0" distB="0" distL="0" distR="0" wp14:anchorId="4530FFD4" wp14:editId="03D34322">
            <wp:extent cx="6083241" cy="3870251"/>
            <wp:effectExtent l="19050" t="0" r="1275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6900" w:rsidRPr="00B9769B" w:rsidRDefault="00806900" w:rsidP="00806900">
      <w:pPr>
        <w:suppressLineNumbers/>
        <w:suppressAutoHyphens/>
        <w:autoSpaceDN w:val="0"/>
        <w:spacing w:before="120" w:after="120" w:line="240" w:lineRule="auto"/>
        <w:textAlignment w:val="baseline"/>
        <w:rPr>
          <w:rFonts w:ascii="Times New Roman" w:eastAsia="Calibri" w:hAnsi="Times New Roman" w:cs="Times New Roman"/>
          <w:b/>
          <w:i/>
          <w:iCs/>
          <w:kern w:val="3"/>
          <w:sz w:val="28"/>
          <w:szCs w:val="28"/>
        </w:rPr>
      </w:pPr>
      <w:r w:rsidRPr="00B9769B">
        <w:rPr>
          <w:rFonts w:ascii="Times New Roman" w:eastAsia="Times New Roman" w:hAnsi="Times New Roman" w:cs="Tahoma"/>
          <w:b/>
          <w:i/>
          <w:iCs/>
          <w:kern w:val="3"/>
          <w:sz w:val="28"/>
          <w:szCs w:val="28"/>
          <w:lang w:eastAsia="ru-RU"/>
        </w:rPr>
        <w:t>Сравнительная диаграмма показателей уровня и качества обученности по русскому языку  за 2011, 2013-2014 уч. г.</w:t>
      </w:r>
    </w:p>
    <w:p w:rsidR="00806900" w:rsidRPr="00B9769B" w:rsidRDefault="00806900" w:rsidP="00806900">
      <w:pPr>
        <w:tabs>
          <w:tab w:val="left" w:pos="960"/>
        </w:tabs>
        <w:spacing w:before="240" w:after="0"/>
        <w:rPr>
          <w:rFonts w:ascii="Times New Roman" w:eastAsia="Times New Roman" w:hAnsi="Times New Roman" w:cs="Times New Roman"/>
          <w:b/>
          <w:sz w:val="28"/>
          <w:szCs w:val="28"/>
          <w:lang w:eastAsia="ru-RU"/>
        </w:rPr>
      </w:pPr>
      <w:r w:rsidRPr="00B9769B">
        <w:rPr>
          <w:rFonts w:ascii="Times New Roman" w:eastAsia="Times New Roman" w:hAnsi="Times New Roman" w:cs="Times New Roman"/>
          <w:sz w:val="28"/>
          <w:szCs w:val="28"/>
          <w:lang w:eastAsia="ru-RU"/>
        </w:rPr>
        <w:lastRenderedPageBreak/>
        <w:tab/>
      </w:r>
      <w:r w:rsidRPr="00B9769B">
        <w:rPr>
          <w:rFonts w:ascii="Times New Roman" w:eastAsia="Times New Roman" w:hAnsi="Times New Roman" w:cs="Times New Roman"/>
          <w:b/>
          <w:sz w:val="28"/>
          <w:szCs w:val="28"/>
          <w:lang w:eastAsia="ru-RU"/>
        </w:rPr>
        <w:t xml:space="preserve">Вывод:  уровень обученности по русскому языку в 2014 году снизился на 7 % по сравнению с 2011 и 2013 г., качество  обученности в 2014 году составило 53 %, что на 15% выше показателя 2013 года и на 47%  ниже показателя 2011 г., вероятная причина снижения в подборе обучающихся  и недостаточной адаптации обучающихся </w:t>
      </w:r>
      <w:r>
        <w:rPr>
          <w:rFonts w:ascii="Times New Roman" w:eastAsia="Times New Roman" w:hAnsi="Times New Roman" w:cs="Times New Roman"/>
          <w:b/>
          <w:sz w:val="28"/>
          <w:szCs w:val="28"/>
          <w:lang w:eastAsia="ru-RU"/>
        </w:rPr>
        <w:t>к особенностям  сдачи ГИА (ОГЭ)</w:t>
      </w:r>
    </w:p>
    <w:p w:rsidR="00806900" w:rsidRPr="00B9769B" w:rsidRDefault="00806900" w:rsidP="00806900">
      <w:pPr>
        <w:spacing w:before="240" w:after="0"/>
        <w:ind w:firstLine="36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 xml:space="preserve">Анализ результатов государственной (итоговой) аттестации  2013 года показал, что  обучающиеся  9 класса сдали экзамены, подтвердив результаты своей учебной деятельности в течение всего учебного года. </w:t>
      </w:r>
    </w:p>
    <w:p w:rsidR="00806900" w:rsidRPr="00B9769B" w:rsidRDefault="00FC60C1" w:rsidP="00806900">
      <w:pPr>
        <w:spacing w:before="240" w:after="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Выводы:</w:t>
      </w:r>
    </w:p>
    <w:p w:rsidR="00806900" w:rsidRPr="00B9769B" w:rsidRDefault="00806900" w:rsidP="007433E1">
      <w:pPr>
        <w:numPr>
          <w:ilvl w:val="0"/>
          <w:numId w:val="45"/>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Заместителю директора школы по УВР.:</w:t>
      </w:r>
    </w:p>
    <w:p w:rsidR="00806900" w:rsidRPr="00B9769B" w:rsidRDefault="00806900" w:rsidP="007433E1">
      <w:pPr>
        <w:numPr>
          <w:ilvl w:val="1"/>
          <w:numId w:val="45"/>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осуществлять ежегодный сравнительный анализ результатов участия выпускников в государственной (итоговой) аттестации для отслеживания и совершенствования системы подготовки выпускников 9 класса к государственной (итоговой) аттестации;</w:t>
      </w:r>
    </w:p>
    <w:p w:rsidR="00806900" w:rsidRPr="00B9769B" w:rsidRDefault="00806900" w:rsidP="007433E1">
      <w:pPr>
        <w:numPr>
          <w:ilvl w:val="1"/>
          <w:numId w:val="45"/>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активнее внедрять формы независимой оценки уровня освоения обучающимися образовательных программ .</w:t>
      </w:r>
    </w:p>
    <w:p w:rsidR="00806900" w:rsidRPr="00B9769B" w:rsidRDefault="00806900" w:rsidP="00806900">
      <w:pPr>
        <w:spacing w:before="240" w:after="0"/>
        <w:ind w:left="36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2. Учителям-предметникам:</w:t>
      </w:r>
    </w:p>
    <w:p w:rsidR="00806900" w:rsidRPr="00B9769B" w:rsidRDefault="00806900" w:rsidP="007433E1">
      <w:pPr>
        <w:numPr>
          <w:ilvl w:val="0"/>
          <w:numId w:val="46"/>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активнее использовать разнообразные формы подготовки выпускников 9 класса к участию в ГИА в форме ОГЭ;</w:t>
      </w:r>
    </w:p>
    <w:p w:rsidR="00806900" w:rsidRPr="00B9769B" w:rsidRDefault="00806900" w:rsidP="007433E1">
      <w:pPr>
        <w:numPr>
          <w:ilvl w:val="0"/>
          <w:numId w:val="46"/>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обеспечить объективность оценивания уровня подготовки выпускников, совершенствуя систему текущего и промежуточного контроля качества успеваемости;</w:t>
      </w:r>
    </w:p>
    <w:p w:rsidR="00806900" w:rsidRPr="00B9769B" w:rsidRDefault="00806900" w:rsidP="00806900">
      <w:pPr>
        <w:spacing w:before="240" w:after="0"/>
        <w:ind w:left="36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3. Руководителям школьных МО на заседаниях методических объединений проанализировать полученные результаты государственной (итоговой) аттестации  выпускников 9 класса, определить основные направления работы на 2014-2015 учебный год.</w:t>
      </w:r>
    </w:p>
    <w:p w:rsidR="00806900" w:rsidRPr="00B9769B" w:rsidRDefault="00806900" w:rsidP="00806900">
      <w:pPr>
        <w:spacing w:before="240" w:after="0"/>
        <w:ind w:firstLine="709"/>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lastRenderedPageBreak/>
        <w:t xml:space="preserve">      5. Отметить положительную  работу по подготовке и проведению государственной (итоговой) а</w:t>
      </w:r>
      <w:r>
        <w:rPr>
          <w:rFonts w:ascii="Times New Roman" w:eastAsia="Times New Roman" w:hAnsi="Times New Roman" w:cs="Times New Roman"/>
          <w:sz w:val="28"/>
          <w:szCs w:val="28"/>
          <w:lang w:eastAsia="ru-RU"/>
        </w:rPr>
        <w:t xml:space="preserve">ттестации  учителей: </w:t>
      </w:r>
      <w:r w:rsidRPr="00B9769B">
        <w:rPr>
          <w:rFonts w:ascii="Times New Roman" w:eastAsia="Times New Roman" w:hAnsi="Times New Roman" w:cs="Times New Roman"/>
          <w:sz w:val="28"/>
          <w:szCs w:val="28"/>
          <w:lang w:eastAsia="ru-RU"/>
        </w:rPr>
        <w:t xml:space="preserve"> Павлицкой А. Я.</w:t>
      </w:r>
    </w:p>
    <w:p w:rsidR="00806900" w:rsidRPr="00B9769B" w:rsidRDefault="00806900" w:rsidP="00806900">
      <w:pPr>
        <w:spacing w:before="240" w:after="0"/>
        <w:ind w:left="36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5. Отметить в целом удовлетворительный уровень подготовки выпускников 9 класса к государственной (итоговой) аттестации.</w:t>
      </w:r>
    </w:p>
    <w:p w:rsidR="00806900" w:rsidRPr="00B9769B" w:rsidRDefault="00806900" w:rsidP="00806900">
      <w:pPr>
        <w:spacing w:before="240" w:after="0"/>
        <w:ind w:left="36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6. Администрации школы:</w:t>
      </w:r>
    </w:p>
    <w:p w:rsidR="00806900" w:rsidRPr="00B9769B" w:rsidRDefault="00806900" w:rsidP="007433E1">
      <w:pPr>
        <w:numPr>
          <w:ilvl w:val="0"/>
          <w:numId w:val="47"/>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своевременно информировать всех участников образовательного процесса об изменениях и дополнениях в содержании нормативно-правовых документов по вопросам организации и проведения государственной (итоговой) аттестации  выпускников;</w:t>
      </w:r>
    </w:p>
    <w:p w:rsidR="00806900" w:rsidRPr="00B9769B" w:rsidRDefault="00806900" w:rsidP="007433E1">
      <w:pPr>
        <w:numPr>
          <w:ilvl w:val="0"/>
          <w:numId w:val="47"/>
        </w:numPr>
        <w:spacing w:before="240" w:after="0"/>
        <w:jc w:val="both"/>
        <w:rPr>
          <w:rFonts w:ascii="Times New Roman" w:eastAsia="Times New Roman" w:hAnsi="Times New Roman" w:cs="Times New Roman"/>
          <w:sz w:val="28"/>
          <w:szCs w:val="28"/>
          <w:lang w:eastAsia="ru-RU"/>
        </w:rPr>
      </w:pPr>
      <w:r w:rsidRPr="00B9769B">
        <w:rPr>
          <w:rFonts w:ascii="Times New Roman" w:eastAsia="Times New Roman" w:hAnsi="Times New Roman" w:cs="Times New Roman"/>
          <w:sz w:val="28"/>
          <w:szCs w:val="28"/>
          <w:lang w:eastAsia="ru-RU"/>
        </w:rPr>
        <w:t>обеспечить объективный контроль использования членами педагогического коллектива федеральных, региональных, муниципальных  нормативно-правовых актов, регламентирующих организацию и проведение государственной (итоговой)  аттестации выпускников.</w:t>
      </w:r>
    </w:p>
    <w:p w:rsidR="00806900" w:rsidRPr="00B9769B" w:rsidRDefault="00806900" w:rsidP="00806900">
      <w:pPr>
        <w:jc w:val="both"/>
        <w:rPr>
          <w:rFonts w:ascii="Times New Roman" w:eastAsia="Calibri" w:hAnsi="Times New Roman" w:cs="Times New Roman"/>
          <w:b/>
          <w:sz w:val="28"/>
          <w:szCs w:val="28"/>
        </w:rPr>
      </w:pPr>
    </w:p>
    <w:p w:rsidR="00806900" w:rsidRPr="00B9769B" w:rsidRDefault="00806900" w:rsidP="00751E8E">
      <w:pPr>
        <w:ind w:left="720"/>
        <w:rPr>
          <w:rFonts w:ascii="Times New Roman" w:eastAsia="Calibri" w:hAnsi="Times New Roman" w:cs="Times New Roman"/>
          <w:sz w:val="28"/>
          <w:szCs w:val="28"/>
        </w:rPr>
      </w:pPr>
      <w:r w:rsidRPr="00B9769B">
        <w:rPr>
          <w:rFonts w:ascii="Times New Roman" w:eastAsia="Calibri" w:hAnsi="Times New Roman" w:cs="Times New Roman"/>
          <w:sz w:val="28"/>
          <w:szCs w:val="28"/>
        </w:rPr>
        <w:t xml:space="preserve">Экзамен показал, что предложенная система аттестации в целом позволяет выявить реальный уровень сформированности,  коммуникативной языковой лингвистической компетенции учащихся.  Экзамен расширяет диапазон проверяемых умений и навыков.  В целях эффективной подготовки учащихся к экзаменам необходимо </w:t>
      </w:r>
    </w:p>
    <w:p w:rsidR="00806900" w:rsidRPr="00B9769B" w:rsidRDefault="00806900" w:rsidP="00751E8E">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51E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9769B">
        <w:rPr>
          <w:rFonts w:ascii="Times New Roman" w:eastAsia="Calibri" w:hAnsi="Times New Roman" w:cs="Times New Roman"/>
          <w:sz w:val="28"/>
          <w:szCs w:val="28"/>
        </w:rPr>
        <w:t xml:space="preserve">-Шире использовать в учебном процессе мониторинг ресурсов и источников информации, активные методы </w:t>
      </w:r>
      <w:r w:rsidR="00751E8E">
        <w:rPr>
          <w:rFonts w:ascii="Times New Roman" w:eastAsia="Calibri" w:hAnsi="Times New Roman" w:cs="Times New Roman"/>
          <w:sz w:val="28"/>
          <w:szCs w:val="28"/>
        </w:rPr>
        <w:t xml:space="preserve">    </w:t>
      </w:r>
      <w:r w:rsidRPr="00B9769B">
        <w:rPr>
          <w:rFonts w:ascii="Times New Roman" w:eastAsia="Calibri" w:hAnsi="Times New Roman" w:cs="Times New Roman"/>
          <w:sz w:val="28"/>
          <w:szCs w:val="28"/>
        </w:rPr>
        <w:t xml:space="preserve">обучения, онлайн тестирования, электронные образовательные ресурсы, тестовые технологии, критериальный подход к оценке письменных работ школьников. </w:t>
      </w:r>
    </w:p>
    <w:p w:rsidR="00806900" w:rsidRPr="00B9769B" w:rsidRDefault="00806900" w:rsidP="00751E8E">
      <w:pPr>
        <w:ind w:left="1080"/>
        <w:rPr>
          <w:rFonts w:ascii="Times New Roman" w:eastAsia="Calibri" w:hAnsi="Times New Roman" w:cs="Times New Roman"/>
          <w:sz w:val="28"/>
          <w:szCs w:val="28"/>
        </w:rPr>
      </w:pPr>
      <w:r w:rsidRPr="00B9769B">
        <w:rPr>
          <w:rFonts w:ascii="Times New Roman" w:eastAsia="Calibri" w:hAnsi="Times New Roman" w:cs="Times New Roman"/>
          <w:sz w:val="28"/>
          <w:szCs w:val="28"/>
        </w:rPr>
        <w:t>-Совершенствовать умение устанавливать причинно-следственные связи, явлений и процессов, решать практико-ориентированные задачи.</w:t>
      </w:r>
    </w:p>
    <w:p w:rsidR="00806900" w:rsidRPr="00B9769B" w:rsidRDefault="00806900" w:rsidP="00751E8E">
      <w:pPr>
        <w:ind w:left="1080"/>
        <w:rPr>
          <w:rFonts w:ascii="Times New Roman" w:eastAsia="Calibri" w:hAnsi="Times New Roman" w:cs="Times New Roman"/>
          <w:sz w:val="28"/>
          <w:szCs w:val="28"/>
        </w:rPr>
      </w:pPr>
      <w:r w:rsidRPr="00B9769B">
        <w:rPr>
          <w:rFonts w:ascii="Times New Roman" w:eastAsia="Calibri" w:hAnsi="Times New Roman" w:cs="Times New Roman"/>
          <w:sz w:val="28"/>
          <w:szCs w:val="28"/>
        </w:rPr>
        <w:lastRenderedPageBreak/>
        <w:t>-Продолжить работу по дальнейшему развитию у учащихся аналитических навыков, позволяющих самостоятельно извлекать и перерабатывать информацию в разнообразном виде (текст, таблица, схема), а также умение  представлять переработанные данные в различных формах.</w:t>
      </w:r>
    </w:p>
    <w:p w:rsidR="00806900" w:rsidRPr="00B9769B" w:rsidRDefault="00806900" w:rsidP="00751E8E">
      <w:pPr>
        <w:ind w:left="1080"/>
        <w:rPr>
          <w:rFonts w:ascii="Times New Roman" w:eastAsia="Calibri" w:hAnsi="Times New Roman" w:cs="Times New Roman"/>
          <w:sz w:val="28"/>
          <w:szCs w:val="28"/>
        </w:rPr>
      </w:pPr>
      <w:r w:rsidRPr="00B9769B">
        <w:rPr>
          <w:rFonts w:ascii="Times New Roman" w:eastAsia="Calibri" w:hAnsi="Times New Roman" w:cs="Times New Roman"/>
          <w:sz w:val="28"/>
          <w:szCs w:val="28"/>
        </w:rPr>
        <w:t>- Уделять особое внимание на разработку и соблюдение четкого алгоритма действий при организации своей деятельности на экзамене: умение правильно ориентироваться по времени, в выборе заданий, в использовании универсальных приемов и подходов к выполнению заданий определенных типов, в том числе и  в выполнении заданий с развернутым ответом.</w:t>
      </w:r>
    </w:p>
    <w:p w:rsidR="00263B23" w:rsidRPr="00B32C0E" w:rsidRDefault="00806900" w:rsidP="00B32C0E">
      <w:pPr>
        <w:ind w:left="1080"/>
        <w:rPr>
          <w:rFonts w:ascii="Times New Roman" w:eastAsia="Calibri" w:hAnsi="Times New Roman" w:cs="Times New Roman"/>
          <w:sz w:val="28"/>
          <w:szCs w:val="28"/>
        </w:rPr>
      </w:pPr>
      <w:r w:rsidRPr="00B9769B">
        <w:rPr>
          <w:rFonts w:ascii="Times New Roman" w:eastAsia="Calibri" w:hAnsi="Times New Roman" w:cs="Times New Roman"/>
          <w:sz w:val="28"/>
          <w:szCs w:val="28"/>
        </w:rPr>
        <w:t xml:space="preserve"> - Вести целенаправленную работу с выпускниками и их родителями по процедуре проведения основного государственного экзамена.</w:t>
      </w:r>
    </w:p>
    <w:p w:rsidR="00B32C0E" w:rsidRPr="00B32C0E" w:rsidRDefault="005F4CB6" w:rsidP="00B32C0E">
      <w:pPr>
        <w:ind w:left="284"/>
        <w:rPr>
          <w:b/>
          <w:sz w:val="28"/>
          <w:szCs w:val="28"/>
        </w:rPr>
      </w:pPr>
      <w:r w:rsidRPr="005F4CB6">
        <w:rPr>
          <w:b/>
          <w:sz w:val="28"/>
          <w:szCs w:val="28"/>
        </w:rPr>
        <w:t>7.</w:t>
      </w:r>
      <w:r w:rsidR="00FC4013" w:rsidRPr="005F4CB6">
        <w:rPr>
          <w:b/>
          <w:sz w:val="28"/>
          <w:szCs w:val="28"/>
        </w:rPr>
        <w:t>Организация и результативность воспитательного процесса.</w:t>
      </w:r>
      <w:r w:rsidR="00673472" w:rsidRPr="00785DF9">
        <w:rPr>
          <w:rFonts w:ascii="Times New Roman" w:hAnsi="Times New Roman" w:cs="Times New Roman"/>
          <w:sz w:val="28"/>
          <w:szCs w:val="28"/>
        </w:rPr>
        <w:t xml:space="preserve">        </w:t>
      </w:r>
    </w:p>
    <w:p w:rsidR="00B32C0E" w:rsidRPr="00B32C0E" w:rsidRDefault="00B32C0E" w:rsidP="00B32C0E">
      <w:pPr>
        <w:spacing w:after="0" w:line="240" w:lineRule="auto"/>
        <w:jc w:val="both"/>
        <w:rPr>
          <w:rFonts w:ascii="Times New Roman" w:hAnsi="Times New Roman" w:cs="Times New Roman"/>
          <w:sz w:val="28"/>
          <w:szCs w:val="28"/>
        </w:rPr>
      </w:pPr>
      <w:r w:rsidRPr="00B32C0E">
        <w:rPr>
          <w:rFonts w:ascii="Times New Roman" w:hAnsi="Times New Roman" w:cs="Times New Roman"/>
          <w:sz w:val="28"/>
          <w:szCs w:val="28"/>
        </w:rPr>
        <w:t>Одним из основных направлений в работе современного образовательного учреждения является воспитательный процесс. В условиях социальной нестабильности, обострения национальных отношений, утраты духовных ценностей особенно значимой становится роль школы, как гаранта мира и общественной нравственности. В связи с этим время ставит нас перед необходимостью пересмотреть свои взгляды на воспитательный процесс в общеобразовательном учреждении. А.С.Макаренко говорил: «Воспитывать – значит учить жить». По меткому выражению И. А. Ильина, образование без воспитания и ложно, и опасно: то, что оно даёт, это всего лишь полуобразование; чванливое, самоуверенное, заносчивое, оно вооружает  бездуховность, развязывает в человеке «волка».</w:t>
      </w:r>
    </w:p>
    <w:p w:rsidR="00B32C0E" w:rsidRPr="00B32C0E" w:rsidRDefault="00B32C0E" w:rsidP="00B32C0E">
      <w:pPr>
        <w:spacing w:after="0" w:line="240" w:lineRule="auto"/>
        <w:jc w:val="both"/>
        <w:rPr>
          <w:rFonts w:ascii="Times New Roman" w:hAnsi="Times New Roman" w:cs="Times New Roman"/>
          <w:sz w:val="28"/>
          <w:szCs w:val="28"/>
        </w:rPr>
      </w:pPr>
      <w:r w:rsidRPr="00B32C0E">
        <w:rPr>
          <w:rFonts w:ascii="Times New Roman" w:hAnsi="Times New Roman" w:cs="Times New Roman"/>
          <w:sz w:val="28"/>
          <w:szCs w:val="28"/>
        </w:rPr>
        <w:t xml:space="preserve">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w:t>
      </w:r>
    </w:p>
    <w:p w:rsidR="00B32C0E" w:rsidRPr="00B32C0E" w:rsidRDefault="00B32C0E" w:rsidP="00B32C0E">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xml:space="preserve">        Вся воспитательная деятельность в МБОУ «Генеральская ООШ» основана на потребностях и интересах детей, традициях школы, культурном наследии, необходимых для личностного развития. Приоритетным направлением при этом является забота о физическом, психическом и нравственном здоровье детей. Результатом всей работы педагогического коллектива школы явилась личность школьника,</w:t>
      </w:r>
      <w:r w:rsidR="004160D1">
        <w:rPr>
          <w:rFonts w:ascii="Times New Roman" w:eastAsia="Times New Roman" w:hAnsi="Times New Roman" w:cs="Times New Roman"/>
          <w:kern w:val="3"/>
          <w:sz w:val="28"/>
          <w:szCs w:val="28"/>
          <w:lang w:eastAsia="ru-RU"/>
        </w:rPr>
        <w:t xml:space="preserve"> ориентированная на самопознание и самовоспитание</w:t>
      </w:r>
      <w:r w:rsidRPr="00B32C0E">
        <w:rPr>
          <w:rFonts w:ascii="Times New Roman" w:eastAsia="Times New Roman" w:hAnsi="Times New Roman" w:cs="Times New Roman"/>
          <w:kern w:val="3"/>
          <w:sz w:val="28"/>
          <w:szCs w:val="28"/>
          <w:lang w:eastAsia="ru-RU"/>
        </w:rPr>
        <w:t>, с чувством гражданина, политической культурой, личным достоинством.</w:t>
      </w:r>
    </w:p>
    <w:p w:rsidR="00B32C0E" w:rsidRPr="00B32C0E" w:rsidRDefault="00B32C0E" w:rsidP="00B32C0E">
      <w:pPr>
        <w:widowControl w:val="0"/>
        <w:ind w:firstLine="360"/>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lastRenderedPageBreak/>
        <w:t xml:space="preserve">Приоритетными  направлениями развития воспитательной компоненты МБОУ «Генеральская ООШ» являются: </w:t>
      </w:r>
    </w:p>
    <w:p w:rsidR="00B32C0E" w:rsidRPr="00B32C0E" w:rsidRDefault="00B32C0E" w:rsidP="00B32C0E">
      <w:pPr>
        <w:widowControl w:val="0"/>
        <w:ind w:firstLine="360"/>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kern w:val="1"/>
          <w:sz w:val="28"/>
          <w:szCs w:val="28"/>
        </w:rPr>
        <w:t xml:space="preserve">- </w:t>
      </w:r>
      <w:r w:rsidRPr="00B32C0E">
        <w:rPr>
          <w:rFonts w:ascii="Times New Roman" w:eastAsia="Lucida Sans Unicode" w:hAnsi="Times New Roman" w:cs="Times New Roman"/>
          <w:spacing w:val="-8"/>
          <w:kern w:val="1"/>
          <w:sz w:val="28"/>
          <w:szCs w:val="28"/>
        </w:rPr>
        <w:t>Гражданско-патриотическое;</w:t>
      </w:r>
    </w:p>
    <w:p w:rsidR="00B32C0E" w:rsidRPr="00B32C0E" w:rsidRDefault="00B32C0E" w:rsidP="00B32C0E">
      <w:pPr>
        <w:widowControl w:val="0"/>
        <w:ind w:firstLine="360"/>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Духовно-нравственное;</w:t>
      </w:r>
    </w:p>
    <w:p w:rsidR="00B32C0E" w:rsidRPr="00B32C0E" w:rsidRDefault="00B32C0E" w:rsidP="00B32C0E">
      <w:pPr>
        <w:widowControl w:val="0"/>
        <w:ind w:firstLine="360"/>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Воспитание положительного отношения к труду и творчеству;</w:t>
      </w:r>
    </w:p>
    <w:p w:rsidR="00B32C0E" w:rsidRPr="00B32C0E" w:rsidRDefault="00B32C0E" w:rsidP="00B32C0E">
      <w:pPr>
        <w:widowControl w:val="0"/>
        <w:ind w:firstLine="360"/>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Интеллектуальное воспитание;</w:t>
      </w:r>
    </w:p>
    <w:p w:rsidR="00B32C0E" w:rsidRPr="00B32C0E" w:rsidRDefault="00B32C0E" w:rsidP="00B32C0E">
      <w:pPr>
        <w:widowControl w:val="0"/>
        <w:ind w:firstLine="360"/>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Социокультурное и медиакультурное воспитание;</w:t>
      </w:r>
    </w:p>
    <w:p w:rsidR="00B32C0E" w:rsidRPr="00B32C0E" w:rsidRDefault="00B32C0E" w:rsidP="00B32C0E">
      <w:pPr>
        <w:widowControl w:val="0"/>
        <w:ind w:firstLine="360"/>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Здоровьесберегающее воспитание;</w:t>
      </w:r>
    </w:p>
    <w:p w:rsidR="00B32C0E" w:rsidRPr="00B32C0E" w:rsidRDefault="00B32C0E" w:rsidP="00B32C0E">
      <w:pPr>
        <w:widowControl w:val="0"/>
        <w:ind w:firstLine="360"/>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Культуротворческое и эстетическое воспитание;</w:t>
      </w:r>
    </w:p>
    <w:p w:rsidR="00B32C0E" w:rsidRPr="00B32C0E" w:rsidRDefault="00B32C0E" w:rsidP="00B32C0E">
      <w:pPr>
        <w:widowControl w:val="0"/>
        <w:ind w:firstLine="360"/>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Правовое воспитание и культура безопасности;</w:t>
      </w:r>
    </w:p>
    <w:p w:rsidR="00B32C0E" w:rsidRPr="00B32C0E" w:rsidRDefault="00B32C0E" w:rsidP="00B32C0E">
      <w:pPr>
        <w:widowControl w:val="0"/>
        <w:ind w:firstLine="360"/>
        <w:rPr>
          <w:rFonts w:ascii="Times New Roman" w:eastAsia="Lucida Sans Unicode" w:hAnsi="Times New Roman" w:cs="Times New Roman"/>
          <w:kern w:val="1"/>
          <w:sz w:val="28"/>
          <w:szCs w:val="28"/>
        </w:rPr>
      </w:pPr>
      <w:r w:rsidRPr="00B32C0E">
        <w:rPr>
          <w:rFonts w:ascii="Times New Roman" w:eastAsia="Lucida Sans Unicode" w:hAnsi="Times New Roman" w:cs="Times New Roman"/>
          <w:spacing w:val="-8"/>
          <w:kern w:val="1"/>
          <w:sz w:val="28"/>
          <w:szCs w:val="28"/>
        </w:rPr>
        <w:t>-</w:t>
      </w:r>
      <w:r w:rsidRPr="00B32C0E">
        <w:rPr>
          <w:rFonts w:ascii="Times New Roman" w:eastAsia="Lucida Sans Unicode" w:hAnsi="Times New Roman" w:cs="Times New Roman"/>
          <w:kern w:val="1"/>
          <w:sz w:val="28"/>
          <w:szCs w:val="28"/>
        </w:rPr>
        <w:t>Воспитание семейных ценностей;</w:t>
      </w:r>
    </w:p>
    <w:p w:rsidR="00B32C0E" w:rsidRPr="00B32C0E" w:rsidRDefault="00B32C0E" w:rsidP="00B32C0E">
      <w:pPr>
        <w:widowControl w:val="0"/>
        <w:ind w:firstLine="360"/>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 Формирование коммуникативной культуры;</w:t>
      </w:r>
    </w:p>
    <w:p w:rsidR="00B32C0E" w:rsidRPr="00B32C0E" w:rsidRDefault="00B32C0E" w:rsidP="00B32C0E">
      <w:pPr>
        <w:widowControl w:val="0"/>
        <w:ind w:firstLine="360"/>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 Экологическое</w:t>
      </w:r>
    </w:p>
    <w:p w:rsidR="00B32C0E" w:rsidRPr="00B32C0E" w:rsidRDefault="00B32C0E" w:rsidP="00B32C0E">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Разработка перечня мер и мероприятий по формированию воспитательной компоненты в школе осуществляется в соответствии с планами воспитательной работы Управления образования Родионово-Несветайского района,  Генеральского сельского Дома культуры.</w:t>
      </w:r>
    </w:p>
    <w:p w:rsidR="00B32C0E" w:rsidRPr="00B32C0E" w:rsidRDefault="00B32C0E" w:rsidP="00B32C0E">
      <w:pPr>
        <w:suppressAutoHyphens/>
        <w:autoSpaceDN w:val="0"/>
        <w:spacing w:after="0" w:line="240" w:lineRule="auto"/>
        <w:ind w:left="360"/>
        <w:jc w:val="both"/>
        <w:textAlignment w:val="baseline"/>
        <w:rPr>
          <w:rFonts w:ascii="Times New Roman" w:eastAsia="Times New Roman" w:hAnsi="Times New Roman" w:cs="Times New Roman"/>
          <w:kern w:val="3"/>
          <w:sz w:val="28"/>
          <w:szCs w:val="28"/>
          <w:lang w:eastAsia="ru-RU"/>
        </w:rPr>
      </w:pPr>
    </w:p>
    <w:p w:rsidR="00B32C0E" w:rsidRPr="00B32C0E" w:rsidRDefault="00B32C0E" w:rsidP="00B32C0E">
      <w:pPr>
        <w:suppressAutoHyphens/>
        <w:autoSpaceDN w:val="0"/>
        <w:spacing w:after="0" w:line="240" w:lineRule="auto"/>
        <w:ind w:left="360"/>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В 2013 – 2014  учебном году основной воспитательной проблемой, стоящей  перед педагогическим коллективом</w:t>
      </w:r>
      <w:r w:rsidR="004160D1">
        <w:rPr>
          <w:rFonts w:ascii="Times New Roman" w:eastAsia="Times New Roman" w:hAnsi="Times New Roman" w:cs="Times New Roman"/>
          <w:kern w:val="3"/>
          <w:sz w:val="28"/>
          <w:szCs w:val="28"/>
          <w:lang w:eastAsia="ru-RU"/>
        </w:rPr>
        <w:t>,</w:t>
      </w:r>
      <w:r w:rsidRPr="00B32C0E">
        <w:rPr>
          <w:rFonts w:ascii="Times New Roman" w:eastAsia="Times New Roman" w:hAnsi="Times New Roman" w:cs="Times New Roman"/>
          <w:kern w:val="3"/>
          <w:sz w:val="28"/>
          <w:szCs w:val="28"/>
          <w:lang w:eastAsia="ru-RU"/>
        </w:rPr>
        <w:t xml:space="preserve"> было создание условий для патриотического, гражданского и нравственного воспитания в учебно-воспитательном комплексе. Основными  задачами  воспитательной работы явились:</w:t>
      </w:r>
    </w:p>
    <w:p w:rsidR="00B32C0E" w:rsidRPr="00B32C0E" w:rsidRDefault="00B32C0E" w:rsidP="00B32C0E">
      <w:pPr>
        <w:suppressAutoHyphens/>
        <w:autoSpaceDN w:val="0"/>
        <w:spacing w:after="0" w:line="240" w:lineRule="auto"/>
        <w:ind w:left="360"/>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lastRenderedPageBreak/>
        <w:t>- объединение учебно-воспитательной деятельности школы с другими общественными организациями  социума;</w:t>
      </w:r>
    </w:p>
    <w:p w:rsidR="00B32C0E" w:rsidRPr="00B32C0E" w:rsidRDefault="00B32C0E" w:rsidP="00B32C0E">
      <w:pPr>
        <w:suppressAutoHyphens/>
        <w:autoSpaceDN w:val="0"/>
        <w:spacing w:after="0" w:line="240" w:lineRule="auto"/>
        <w:ind w:left="360"/>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выработка у учащихся потребности в получении знаний;</w:t>
      </w:r>
    </w:p>
    <w:p w:rsidR="00B32C0E" w:rsidRPr="00B32C0E" w:rsidRDefault="00B32C0E" w:rsidP="00B32C0E">
      <w:pPr>
        <w:suppressAutoHyphens/>
        <w:autoSpaceDN w:val="0"/>
        <w:spacing w:after="0" w:line="240" w:lineRule="auto"/>
        <w:ind w:left="360"/>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воспитание гражданственности;</w:t>
      </w:r>
    </w:p>
    <w:p w:rsidR="00B32C0E" w:rsidRPr="00B32C0E" w:rsidRDefault="00B32C0E" w:rsidP="00B32C0E">
      <w:pPr>
        <w:suppressAutoHyphens/>
        <w:autoSpaceDN w:val="0"/>
        <w:spacing w:after="0" w:line="240" w:lineRule="auto"/>
        <w:ind w:left="360"/>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развитие потребности в здоровом образе жизни;</w:t>
      </w:r>
    </w:p>
    <w:p w:rsidR="00B32C0E" w:rsidRPr="00B32C0E" w:rsidRDefault="00B32C0E" w:rsidP="00B32C0E">
      <w:pPr>
        <w:suppressAutoHyphens/>
        <w:autoSpaceDN w:val="0"/>
        <w:spacing w:after="0" w:line="240" w:lineRule="auto"/>
        <w:ind w:left="360"/>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формирование общественного мнения по важнейшим проблемам жизни, общества и человеческих отношений;</w:t>
      </w:r>
    </w:p>
    <w:p w:rsidR="00B32C0E" w:rsidRPr="00B32C0E" w:rsidRDefault="00B32C0E" w:rsidP="00B32C0E">
      <w:pPr>
        <w:suppressAutoHyphens/>
        <w:autoSpaceDN w:val="0"/>
        <w:spacing w:after="0" w:line="240" w:lineRule="auto"/>
        <w:ind w:left="360"/>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гармонизация отношений в общешкольном коллективе;</w:t>
      </w:r>
    </w:p>
    <w:p w:rsidR="00B32C0E" w:rsidRPr="00B32C0E" w:rsidRDefault="00B32C0E" w:rsidP="00B32C0E">
      <w:pPr>
        <w:suppressAutoHyphens/>
        <w:autoSpaceDN w:val="0"/>
        <w:spacing w:after="0" w:line="240" w:lineRule="auto"/>
        <w:ind w:left="360"/>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освоение и использование новых педагогических технологий и методик в формировании воспитательной компоненты школы;</w:t>
      </w:r>
    </w:p>
    <w:p w:rsidR="00B32C0E" w:rsidRPr="00B32C0E" w:rsidRDefault="00B32C0E" w:rsidP="00B32C0E">
      <w:pPr>
        <w:suppressAutoHyphens/>
        <w:autoSpaceDN w:val="0"/>
        <w:spacing w:after="0" w:line="240" w:lineRule="auto"/>
        <w:ind w:left="360"/>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развитие ученического самоуправления.</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xml:space="preserve">В начале 2013 учебного года была принята программа развития воспитательной компоненты в школе, цель которой – создание психолого-педагогических условий для формирования личности ученика, ориентированной на устойчивое развитие. Одним из важных аспектов реализации данной программы являются гражданско-патриотическое и духовно – нравственное воспитания, которые реализуются как в учебной, так и во внеурочной деятельности. Субъектами воспитательной компоненты школы  являются: Совет школы, органы ученического самоуправления, классные коллективы, разновозрастные коллективы дополнительного образования, МО классных руководителей, предметные МО, учителя-предметники, руководители коллективов дополнительного образования, педагогический совет.              </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xml:space="preserve">         В соответствии с  основными направлениями восп</w:t>
      </w:r>
      <w:r w:rsidR="00267E06">
        <w:rPr>
          <w:rFonts w:ascii="Times New Roman" w:hAnsi="Times New Roman" w:cs="Times New Roman"/>
          <w:sz w:val="28"/>
          <w:szCs w:val="28"/>
        </w:rPr>
        <w:t xml:space="preserve">итательной компоненты разработаны </w:t>
      </w:r>
      <w:r w:rsidRPr="00B32C0E">
        <w:rPr>
          <w:rFonts w:ascii="Times New Roman" w:hAnsi="Times New Roman" w:cs="Times New Roman"/>
          <w:sz w:val="28"/>
          <w:szCs w:val="28"/>
        </w:rPr>
        <w:t>программы, через которые реализуется данное направление:</w:t>
      </w:r>
    </w:p>
    <w:tbl>
      <w:tblPr>
        <w:tblW w:w="0" w:type="auto"/>
        <w:tblInd w:w="109" w:type="dxa"/>
        <w:tblLayout w:type="fixed"/>
        <w:tblLook w:val="0000" w:firstRow="0" w:lastRow="0" w:firstColumn="0" w:lastColumn="0" w:noHBand="0" w:noVBand="0"/>
      </w:tblPr>
      <w:tblGrid>
        <w:gridCol w:w="5078"/>
        <w:gridCol w:w="4384"/>
      </w:tblGrid>
      <w:tr w:rsidR="00B32C0E" w:rsidRPr="00B32C0E" w:rsidTr="00B32C0E">
        <w:trPr>
          <w:tblHeader/>
        </w:trPr>
        <w:tc>
          <w:tcPr>
            <w:tcW w:w="5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Направление</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Программа,  через которую реализуется направление</w:t>
            </w:r>
          </w:p>
        </w:tc>
      </w:tr>
      <w:tr w:rsidR="00B32C0E" w:rsidRPr="00B32C0E" w:rsidTr="00B32C0E">
        <w:trPr>
          <w:trHeight w:val="70"/>
        </w:trPr>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xml:space="preserve">Гражданско-патриотическое </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Программа по развитию гражданско – патриотического воспитания на 2013 – 2014 уч.год</w:t>
            </w:r>
          </w:p>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xml:space="preserve">Духовно-нравственное </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 xml:space="preserve">Программа по духовно – нравственному воспитанию, просвещению и образованию </w:t>
            </w:r>
            <w:r w:rsidRPr="00B32C0E">
              <w:rPr>
                <w:rFonts w:ascii="Times New Roman" w:eastAsia="Lucida Sans Unicode" w:hAnsi="Times New Roman" w:cs="Times New Roman"/>
                <w:kern w:val="1"/>
                <w:sz w:val="28"/>
                <w:szCs w:val="28"/>
              </w:rPr>
              <w:lastRenderedPageBreak/>
              <w:t>«Путь к духовной гармонии» на 2013 – 2015 уч.год</w:t>
            </w: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lastRenderedPageBreak/>
              <w:t>Воспитание положительного отношения к труду и творчеству</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spacing w:val="-8"/>
                <w:kern w:val="1"/>
                <w:sz w:val="28"/>
                <w:szCs w:val="28"/>
              </w:rPr>
              <w:t>Программа воспитания положительного отношения к труду и творчеству</w:t>
            </w:r>
            <w:r w:rsidRPr="00B32C0E">
              <w:rPr>
                <w:rFonts w:ascii="Times New Roman" w:eastAsia="Lucida Sans Unicode" w:hAnsi="Times New Roman" w:cs="Times New Roman"/>
                <w:kern w:val="1"/>
                <w:sz w:val="28"/>
                <w:szCs w:val="28"/>
              </w:rPr>
              <w:t xml:space="preserve"> на 2013 – 2014 уч.год</w:t>
            </w: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xml:space="preserve">Интеллектуальное воспитание </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Программа интеллектуального воспитания школьников на 2013 – 2014 уч.год</w:t>
            </w: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Социокультурное и медиакультурное воспитание</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Программа социокультурного и медиакультурного воспитания школьников на 2013 – 2014 уч.год</w:t>
            </w: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xml:space="preserve">Здоровьесберегающее воспитание </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Программа формирования культуры здорового образа жизни на 2013 – 2014 уч.год</w:t>
            </w: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xml:space="preserve">Культуротворческое и эстетическое воспитание </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Программа культуротворческого и эстетического воспитания школьников на 2013 – 2014 уч.год</w:t>
            </w: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Правовое воспитание и культура безопасности</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Программа правового воспитания и культуры безопасности школьников на 2013 – 2014 уч.год</w:t>
            </w: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Воспитание семейных ценностей</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 xml:space="preserve">Программа взаимоотношения </w:t>
            </w:r>
            <w:r w:rsidRPr="00B32C0E">
              <w:rPr>
                <w:rFonts w:ascii="Times New Roman" w:eastAsia="Lucida Sans Unicode" w:hAnsi="Times New Roman" w:cs="Times New Roman"/>
                <w:kern w:val="1"/>
                <w:sz w:val="28"/>
                <w:szCs w:val="28"/>
              </w:rPr>
              <w:lastRenderedPageBreak/>
              <w:t>школы и семьи на 2013 – 2014 уч.год</w:t>
            </w: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lastRenderedPageBreak/>
              <w:t>Формирование коммуникативной культуры</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spacing w:line="100" w:lineRule="atLeast"/>
              <w:rPr>
                <w:rFonts w:ascii="Times New Roman" w:hAnsi="Times New Roman" w:cs="Times New Roman"/>
                <w:kern w:val="1"/>
                <w:sz w:val="28"/>
                <w:szCs w:val="28"/>
              </w:rPr>
            </w:pPr>
            <w:r w:rsidRPr="00B32C0E">
              <w:rPr>
                <w:rFonts w:ascii="Times New Roman" w:eastAsia="Lucida Sans Unicode" w:hAnsi="Times New Roman" w:cs="Times New Roman"/>
                <w:kern w:val="1"/>
                <w:sz w:val="28"/>
                <w:szCs w:val="28"/>
              </w:rPr>
              <w:t>Программа формирования коммуникативной культуры школьников на 2013 – 2014 уч.год</w:t>
            </w: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Экологическое</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spacing w:line="100" w:lineRule="atLeast"/>
              <w:rPr>
                <w:rFonts w:ascii="Times New Roman" w:hAnsi="Times New Roman" w:cs="Times New Roman"/>
                <w:kern w:val="1"/>
                <w:sz w:val="28"/>
                <w:szCs w:val="28"/>
              </w:rPr>
            </w:pPr>
            <w:r w:rsidRPr="00B32C0E">
              <w:rPr>
                <w:rFonts w:ascii="Times New Roman" w:eastAsia="Lucida Sans Unicode" w:hAnsi="Times New Roman" w:cs="Times New Roman"/>
                <w:kern w:val="1"/>
                <w:sz w:val="28"/>
                <w:szCs w:val="28"/>
              </w:rPr>
              <w:t>Программа экологического воспитания школьников на 2013 – 2014 уч.год</w:t>
            </w:r>
          </w:p>
        </w:tc>
      </w:tr>
      <w:tr w:rsidR="00B32C0E" w:rsidRPr="00B32C0E" w:rsidTr="00B32C0E">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spacing w:line="100" w:lineRule="atLeast"/>
              <w:rPr>
                <w:rFonts w:ascii="Times New Roman" w:hAnsi="Times New Roman" w:cs="Times New Roman"/>
                <w:kern w:val="1"/>
                <w:sz w:val="28"/>
                <w:szCs w:val="28"/>
              </w:rPr>
            </w:pPr>
            <w:r w:rsidRPr="00B32C0E">
              <w:rPr>
                <w:rFonts w:ascii="Times New Roman" w:hAnsi="Times New Roman" w:cs="Times New Roman"/>
                <w:kern w:val="1"/>
                <w:sz w:val="28"/>
                <w:szCs w:val="28"/>
              </w:rPr>
              <w:t>Воспитание члена детского сообщества и определение будущей образовательной индивидуальной политики</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32C0E" w:rsidRPr="00B32C0E" w:rsidRDefault="00B32C0E" w:rsidP="00B32C0E">
            <w:pPr>
              <w:widowControl w:val="0"/>
              <w:spacing w:line="100" w:lineRule="atLeast"/>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Программа  развития ученического самоуправления МБОУ «Генеральская ООШ» на 2013 – 2014гг.</w:t>
            </w:r>
          </w:p>
        </w:tc>
      </w:tr>
    </w:tbl>
    <w:p w:rsidR="00B32C0E" w:rsidRPr="00B32C0E" w:rsidRDefault="00B32C0E" w:rsidP="00B32C0E">
      <w:pPr>
        <w:spacing w:after="0" w:line="240" w:lineRule="auto"/>
        <w:rPr>
          <w:rFonts w:ascii="Times New Roman" w:hAnsi="Times New Roman" w:cs="Times New Roman"/>
          <w:sz w:val="28"/>
          <w:szCs w:val="28"/>
        </w:rPr>
      </w:pP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xml:space="preserve">     1. </w:t>
      </w:r>
      <w:r w:rsidRPr="00B32C0E">
        <w:rPr>
          <w:rFonts w:ascii="Times New Roman" w:hAnsi="Times New Roman" w:cs="Times New Roman"/>
          <w:sz w:val="28"/>
          <w:szCs w:val="28"/>
          <w:u w:val="single"/>
        </w:rPr>
        <w:t>Гражданско – патриотическое направление</w:t>
      </w:r>
      <w:r w:rsidRPr="00B32C0E">
        <w:rPr>
          <w:rFonts w:ascii="Times New Roman" w:hAnsi="Times New Roman" w:cs="Times New Roman"/>
          <w:sz w:val="28"/>
          <w:szCs w:val="28"/>
        </w:rPr>
        <w:t>. Работа по этому разделу включает изучение истории села, символики РФ, участие в месячнике оборонно-массовой работы, районных смотрах художественной самодеятельности, уход за памятниками боевой славы, проведение конкурсов, эстафет,участие в митинге и праздничном концерте в СДК с. Генеральское  9</w:t>
      </w:r>
      <w:r w:rsidR="004160D1">
        <w:rPr>
          <w:rFonts w:ascii="Times New Roman" w:hAnsi="Times New Roman" w:cs="Times New Roman"/>
          <w:sz w:val="28"/>
          <w:szCs w:val="28"/>
        </w:rPr>
        <w:t xml:space="preserve"> </w:t>
      </w:r>
      <w:r w:rsidRPr="00B32C0E">
        <w:rPr>
          <w:rFonts w:ascii="Times New Roman" w:hAnsi="Times New Roman" w:cs="Times New Roman"/>
          <w:sz w:val="28"/>
          <w:szCs w:val="28"/>
        </w:rPr>
        <w:t>мая.</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xml:space="preserve">      2</w:t>
      </w:r>
      <w:r w:rsidRPr="00B32C0E">
        <w:rPr>
          <w:rFonts w:ascii="Times New Roman" w:hAnsi="Times New Roman" w:cs="Times New Roman"/>
          <w:sz w:val="28"/>
          <w:szCs w:val="28"/>
          <w:u w:val="single"/>
        </w:rPr>
        <w:t>. Духовно – нравственное направление</w:t>
      </w:r>
      <w:r w:rsidRPr="00B32C0E">
        <w:rPr>
          <w:rFonts w:ascii="Times New Roman" w:hAnsi="Times New Roman" w:cs="Times New Roman"/>
          <w:sz w:val="28"/>
          <w:szCs w:val="28"/>
        </w:rPr>
        <w:t>. Посещение передвижной выставки «Святые заступники Руси», изучение курса ОРКСЭ, участие в районном пасхальном конкурсе «Через творчество – к православной культуре», где обучающиеся Лысова А заняла 2 место в номинации «Вокал», Герман К – 1 место в номинации «Художественное слово», Таслакян В – 1 место в номинации «Пасхальная открытка», Белая В – 1 место в номинации «Пасхальное яйцо», Рубцова В – 1 место в номинации «Графика».</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lastRenderedPageBreak/>
        <w:t xml:space="preserve">      3. </w:t>
      </w:r>
      <w:r w:rsidRPr="00B32C0E">
        <w:rPr>
          <w:rFonts w:ascii="Times New Roman" w:hAnsi="Times New Roman" w:cs="Times New Roman"/>
          <w:sz w:val="28"/>
          <w:szCs w:val="28"/>
          <w:u w:val="single"/>
        </w:rPr>
        <w:t>Воспитание положительного отношения к труду и творчеству</w:t>
      </w:r>
      <w:r w:rsidRPr="00B32C0E">
        <w:rPr>
          <w:rFonts w:ascii="Times New Roman" w:hAnsi="Times New Roman" w:cs="Times New Roman"/>
          <w:sz w:val="28"/>
          <w:szCs w:val="28"/>
        </w:rPr>
        <w:t>. Работа по этому направлению включает в себя дежурство по школе и классам, озеленение территории школы,  участие в районной акции древонасаждения.</w:t>
      </w:r>
    </w:p>
    <w:p w:rsidR="00B32C0E" w:rsidRPr="00B32C0E" w:rsidRDefault="00B32C0E" w:rsidP="00B32C0E">
      <w:pPr>
        <w:spacing w:after="0" w:line="240" w:lineRule="auto"/>
        <w:rPr>
          <w:rFonts w:ascii="Times New Roman" w:hAnsi="Times New Roman" w:cs="Times New Roman"/>
          <w:kern w:val="1"/>
          <w:sz w:val="28"/>
          <w:szCs w:val="28"/>
        </w:rPr>
      </w:pPr>
      <w:r w:rsidRPr="00B32C0E">
        <w:rPr>
          <w:rFonts w:ascii="Times New Roman" w:hAnsi="Times New Roman" w:cs="Times New Roman"/>
          <w:kern w:val="1"/>
          <w:sz w:val="28"/>
          <w:szCs w:val="28"/>
        </w:rPr>
        <w:t>Создание на базе школы волонтёрского отряда «Радуга».</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color w:val="000000"/>
          <w:sz w:val="28"/>
          <w:szCs w:val="28"/>
        </w:rPr>
        <w:t>Целью волонтерского отряда  является 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w:t>
      </w:r>
      <w:r w:rsidRPr="00B32C0E">
        <w:rPr>
          <w:rFonts w:ascii="Times New Roman" w:hAnsi="Times New Roman" w:cs="Times New Roman"/>
          <w:sz w:val="28"/>
          <w:szCs w:val="28"/>
          <w:lang w:eastAsia="ru-RU"/>
        </w:rPr>
        <w:t xml:space="preserve"> воспитания здорового образа жизни.</w:t>
      </w:r>
      <w:r w:rsidR="007D36CE">
        <w:rPr>
          <w:rFonts w:ascii="Times New Roman" w:hAnsi="Times New Roman" w:cs="Times New Roman"/>
          <w:sz w:val="28"/>
          <w:szCs w:val="28"/>
          <w:lang w:eastAsia="ru-RU"/>
        </w:rPr>
        <w:t xml:space="preserve"> Школьный волонтерский отряд пополнился за год 17 обучающимися разных возрастов.</w:t>
      </w:r>
      <w:r w:rsidRPr="00B32C0E">
        <w:rPr>
          <w:rFonts w:ascii="Times New Roman" w:hAnsi="Times New Roman" w:cs="Times New Roman"/>
          <w:color w:val="000000"/>
          <w:sz w:val="28"/>
          <w:szCs w:val="28"/>
        </w:rPr>
        <w:br/>
        <w:t>Основными задачами являются:</w:t>
      </w:r>
      <w:r w:rsidRPr="00B32C0E">
        <w:rPr>
          <w:rFonts w:ascii="Times New Roman" w:hAnsi="Times New Roman" w:cs="Times New Roman"/>
          <w:color w:val="000000"/>
          <w:sz w:val="28"/>
          <w:szCs w:val="28"/>
        </w:rPr>
        <w:br/>
        <w:t>- поддержка ученических инициатив;</w:t>
      </w:r>
      <w:r w:rsidRPr="00B32C0E">
        <w:rPr>
          <w:rFonts w:ascii="Times New Roman" w:hAnsi="Times New Roman" w:cs="Times New Roman"/>
          <w:color w:val="000000"/>
          <w:sz w:val="28"/>
          <w:szCs w:val="28"/>
        </w:rPr>
        <w:br/>
        <w:t xml:space="preserve">- содействие всестороннему развитию учащихся, формированию у них активной жизненной </w:t>
      </w:r>
      <w:r w:rsidR="004160D1">
        <w:rPr>
          <w:rFonts w:ascii="Times New Roman" w:hAnsi="Times New Roman" w:cs="Times New Roman"/>
          <w:color w:val="000000"/>
          <w:sz w:val="28"/>
          <w:szCs w:val="28"/>
        </w:rPr>
        <w:t>позиции;</w:t>
      </w:r>
      <w:r w:rsidR="004160D1">
        <w:rPr>
          <w:rFonts w:ascii="Times New Roman" w:hAnsi="Times New Roman" w:cs="Times New Roman"/>
          <w:color w:val="000000"/>
          <w:sz w:val="28"/>
          <w:szCs w:val="28"/>
        </w:rPr>
        <w:br/>
        <w:t>- расширение сферы вне</w:t>
      </w:r>
      <w:r w:rsidRPr="00B32C0E">
        <w:rPr>
          <w:rFonts w:ascii="Times New Roman" w:hAnsi="Times New Roman" w:cs="Times New Roman"/>
          <w:color w:val="000000"/>
          <w:sz w:val="28"/>
          <w:szCs w:val="28"/>
        </w:rPr>
        <w:t>учебной деятельности и вторичной занятости учащихся;</w:t>
      </w:r>
      <w:r w:rsidRPr="00B32C0E">
        <w:rPr>
          <w:rFonts w:ascii="Times New Roman" w:hAnsi="Times New Roman" w:cs="Times New Roman"/>
          <w:color w:val="000000"/>
          <w:sz w:val="28"/>
          <w:szCs w:val="28"/>
        </w:rPr>
        <w:br/>
        <w:t>- вовлечение учащихся в проекты, связанные с оказанием конкретной помощи социально незащищенным слоям населения, охраной окружающей среды и др.</w:t>
      </w:r>
    </w:p>
    <w:p w:rsidR="00B32C0E" w:rsidRPr="00B32C0E" w:rsidRDefault="00B32C0E" w:rsidP="00B32C0E">
      <w:pPr>
        <w:spacing w:after="0" w:line="240" w:lineRule="auto"/>
        <w:rPr>
          <w:rFonts w:ascii="Times New Roman" w:eastAsia="Lucida Sans Unicode" w:hAnsi="Times New Roman" w:cs="Times New Roman"/>
          <w:spacing w:val="-8"/>
          <w:kern w:val="1"/>
          <w:sz w:val="28"/>
          <w:szCs w:val="28"/>
        </w:rPr>
      </w:pPr>
      <w:r w:rsidRPr="00B32C0E">
        <w:rPr>
          <w:rFonts w:ascii="Times New Roman" w:hAnsi="Times New Roman" w:cs="Times New Roman"/>
          <w:sz w:val="28"/>
          <w:szCs w:val="28"/>
        </w:rPr>
        <w:t xml:space="preserve">     4. </w:t>
      </w:r>
      <w:r w:rsidRPr="00B32C0E">
        <w:rPr>
          <w:rFonts w:ascii="Times New Roman" w:eastAsia="Lucida Sans Unicode" w:hAnsi="Times New Roman" w:cs="Times New Roman"/>
          <w:spacing w:val="-8"/>
          <w:kern w:val="1"/>
          <w:sz w:val="28"/>
          <w:szCs w:val="28"/>
          <w:u w:val="single"/>
        </w:rPr>
        <w:t>Интеллектуальное воспитание</w:t>
      </w:r>
      <w:r w:rsidRPr="00B32C0E">
        <w:rPr>
          <w:rFonts w:ascii="Times New Roman" w:eastAsia="Lucida Sans Unicode" w:hAnsi="Times New Roman" w:cs="Times New Roman"/>
          <w:spacing w:val="-8"/>
          <w:kern w:val="1"/>
          <w:sz w:val="28"/>
          <w:szCs w:val="28"/>
        </w:rPr>
        <w:t>. Включает в себя участие в предметных неделях, олимпиадах, школьных конкурсах.</w:t>
      </w:r>
    </w:p>
    <w:p w:rsidR="00B32C0E" w:rsidRPr="00B32C0E" w:rsidRDefault="00B32C0E" w:rsidP="00B32C0E">
      <w:pPr>
        <w:spacing w:after="0" w:line="240" w:lineRule="auto"/>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xml:space="preserve">Так, в сентябре 2013 года Гугневенко К. является победителем областного конкурса учебно – исследовательских экологических проектов «Человек, экология, техносферная безопасность» на </w:t>
      </w:r>
      <w:r w:rsidRPr="00B32C0E">
        <w:rPr>
          <w:rFonts w:ascii="Times New Roman" w:eastAsia="Lucida Sans Unicode" w:hAnsi="Times New Roman" w:cs="Times New Roman"/>
          <w:spacing w:val="-8"/>
          <w:kern w:val="1"/>
          <w:sz w:val="28"/>
          <w:szCs w:val="28"/>
          <w:lang w:val="en-US"/>
        </w:rPr>
        <w:t>IV</w:t>
      </w:r>
      <w:r w:rsidRPr="00B32C0E">
        <w:rPr>
          <w:rFonts w:ascii="Times New Roman" w:eastAsia="Lucida Sans Unicode" w:hAnsi="Times New Roman" w:cs="Times New Roman"/>
          <w:spacing w:val="-8"/>
          <w:kern w:val="1"/>
          <w:sz w:val="28"/>
          <w:szCs w:val="28"/>
        </w:rPr>
        <w:t xml:space="preserve"> фестивале науки Юга России.</w:t>
      </w:r>
    </w:p>
    <w:p w:rsidR="00B32C0E" w:rsidRPr="00B32C0E" w:rsidRDefault="00B32C0E" w:rsidP="00B32C0E">
      <w:pPr>
        <w:spacing w:after="0" w:line="240" w:lineRule="auto"/>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27 сентября 2013 года Задорожний М занял 1 место в муниципальном конкурсе «Лучший урок письма 2013» в номинации «Мой учитель» и 3 место в области.</w:t>
      </w:r>
    </w:p>
    <w:p w:rsidR="00B32C0E" w:rsidRPr="00B32C0E" w:rsidRDefault="00B32C0E" w:rsidP="00B32C0E">
      <w:pPr>
        <w:spacing w:after="0" w:line="240" w:lineRule="auto"/>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18 ноября состоялся муниципальный этап Всероссийской олимпиады школьников по:</w:t>
      </w:r>
    </w:p>
    <w:p w:rsidR="00B32C0E" w:rsidRPr="00B32C0E" w:rsidRDefault="00B32C0E" w:rsidP="00B32C0E">
      <w:pPr>
        <w:spacing w:after="0" w:line="240" w:lineRule="auto"/>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rPr>
        <w:t>- математике, в котором приняли участие Ищенко А, Распутняя Т, Таслакян О, Кузьменко И, Гугневенко К.</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немецкому языку – Распутняя Т.</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географии – Омельченко Д, Гугневенко К, Задорожний М.</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русскому языку – Распутняя Т, Гугневенко К.</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химии – Кузьменко Е, Кузьменко И, Ягодин М, среди которых Кузьменко И иЯгодн М стали призерами олимпиад;</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экологии  - участники, а они же призеры – Омельченко Д, Распутняя Т и победитель – Гугневенко К.</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23 декабря состоялась районная научно – практическая конференция «Первый шаг в науку - 2013», участниками которой стали Кузьменко И, Распутняя Т, Когбетлян А, Рогальская А и Гугневенко К, которая награждена грамотой.</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lastRenderedPageBreak/>
        <w:t>В декабре также состоялся общероссийский конкурс «Мультитест 2013» института развития школьного образования по немецкому языку, в котором приняли участие 18 человек, каждый получил диплом участника.</w:t>
      </w:r>
    </w:p>
    <w:p w:rsid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15 марта состоялся конкурс «Живая классика», в нем участвовал Ищенко А, который награжден грамотой.</w:t>
      </w:r>
    </w:p>
    <w:p w:rsidR="004160D1" w:rsidRPr="00B32C0E" w:rsidRDefault="004160D1" w:rsidP="00B32C0E">
      <w:pPr>
        <w:spacing w:after="0" w:line="240" w:lineRule="auto"/>
        <w:rPr>
          <w:rFonts w:ascii="Times New Roman" w:hAnsi="Times New Roman" w:cs="Times New Roman"/>
          <w:sz w:val="28"/>
          <w:szCs w:val="28"/>
        </w:rPr>
      </w:pPr>
      <w:r>
        <w:rPr>
          <w:rFonts w:ascii="Times New Roman" w:hAnsi="Times New Roman" w:cs="Times New Roman"/>
          <w:sz w:val="28"/>
          <w:szCs w:val="28"/>
        </w:rPr>
        <w:t>В течение учебного года дети приняли активное участие:  в неделе начальных классов, в ходе которой ребята начальных классов показали свои знания и умения не только по основным предметам ,но и по внеурочным курсам; декаде предметов гуманитарного цикла: русскому  языку и литературе, немецкому  языку , истории  и обществознанию.</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eastAsia="Lucida Sans Unicode" w:hAnsi="Times New Roman" w:cs="Times New Roman"/>
          <w:spacing w:val="-8"/>
          <w:kern w:val="1"/>
          <w:sz w:val="28"/>
          <w:szCs w:val="28"/>
          <w:u w:val="single"/>
        </w:rPr>
        <w:t>5. Социокультурное и медиакультурное направление</w:t>
      </w:r>
      <w:r w:rsidRPr="00B32C0E">
        <w:rPr>
          <w:rFonts w:ascii="Times New Roman" w:eastAsia="Lucida Sans Unicode" w:hAnsi="Times New Roman" w:cs="Times New Roman"/>
          <w:spacing w:val="-8"/>
          <w:kern w:val="1"/>
          <w:sz w:val="28"/>
          <w:szCs w:val="28"/>
        </w:rPr>
        <w:t>. Участие детей в жизни школы и класса в рамках школьного самоуправления: выборы в органы школьного и классного самоуправления, дежурство по школе, классу.</w:t>
      </w:r>
      <w:r w:rsidRPr="00B32C0E">
        <w:rPr>
          <w:rFonts w:ascii="Times New Roman" w:hAnsi="Times New Roman" w:cs="Times New Roman"/>
          <w:sz w:val="28"/>
          <w:szCs w:val="28"/>
        </w:rPr>
        <w:t xml:space="preserve">  Проведение праздников: «День учителя» и «День матери», « Рыцарские турниры» к 23 февраля; мероприятия, посвященные международному женскому дню – 8 марта, осенняя ярмарка, благотворительный концерт, библиотечные мероприятия.</w:t>
      </w:r>
    </w:p>
    <w:p w:rsidR="00B32C0E" w:rsidRPr="00B32C0E" w:rsidRDefault="004160D1" w:rsidP="00B32C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Так, в марте </w:t>
      </w:r>
      <w:r w:rsidR="00B32C0E" w:rsidRPr="00B32C0E">
        <w:rPr>
          <w:rFonts w:ascii="Times New Roman" w:hAnsi="Times New Roman" w:cs="Times New Roman"/>
          <w:sz w:val="28"/>
          <w:szCs w:val="28"/>
        </w:rPr>
        <w:t xml:space="preserve">прошли классные мероприятия, посвященные празднику весны  8 Марта, с  целью воспитания уважения и любви к женщине, матери. </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6 декабря состоялся благотворительный концерт « Мама, я тебя люблю!». Такие концерты стали уже традиционными для школы, т.к. в них раскрывают свои  таланты не только ученики, но и учителя</w:t>
      </w:r>
      <w:r w:rsidR="004160D1">
        <w:rPr>
          <w:rFonts w:ascii="Times New Roman" w:hAnsi="Times New Roman" w:cs="Times New Roman"/>
          <w:sz w:val="28"/>
          <w:szCs w:val="28"/>
        </w:rPr>
        <w:t>,</w:t>
      </w:r>
      <w:r w:rsidRPr="00B32C0E">
        <w:rPr>
          <w:rFonts w:ascii="Times New Roman" w:hAnsi="Times New Roman" w:cs="Times New Roman"/>
          <w:sz w:val="28"/>
          <w:szCs w:val="28"/>
        </w:rPr>
        <w:t xml:space="preserve"> и сельские жители.</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Команда КВН   заняли 4 – е место в финале районного фестиваля школьных команд КВН «Олимпиада в Сочи, хотим соответствовать очень».</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26 ноября состоялась районная конференция детско – юношеской организации «Юность Несветая», в которой приняли участие Распутняя Т, Омельченко Д, Таслакян О, Ищенко А, Глущенко И.</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29 апреля состоялся конкурс компьютерного рисунка по сюжету любимого произведения, в котором приняли участие Гугневенко К, Коваленко Д, Гуртовой С.</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С января по май в школе проходил конкурс «Ученик года - 2014», в кот</w:t>
      </w:r>
      <w:r w:rsidR="004160D1">
        <w:rPr>
          <w:rFonts w:ascii="Times New Roman" w:hAnsi="Times New Roman" w:cs="Times New Roman"/>
          <w:sz w:val="28"/>
          <w:szCs w:val="28"/>
        </w:rPr>
        <w:t>о</w:t>
      </w:r>
      <w:r w:rsidRPr="00B32C0E">
        <w:rPr>
          <w:rFonts w:ascii="Times New Roman" w:hAnsi="Times New Roman" w:cs="Times New Roman"/>
          <w:sz w:val="28"/>
          <w:szCs w:val="28"/>
        </w:rPr>
        <w:t>р</w:t>
      </w:r>
      <w:r w:rsidR="004160D1">
        <w:rPr>
          <w:rFonts w:ascii="Times New Roman" w:hAnsi="Times New Roman" w:cs="Times New Roman"/>
          <w:sz w:val="28"/>
          <w:szCs w:val="28"/>
        </w:rPr>
        <w:t xml:space="preserve">ом участвовали обучающиеся с 5по </w:t>
      </w:r>
      <w:r w:rsidRPr="00B32C0E">
        <w:rPr>
          <w:rFonts w:ascii="Times New Roman" w:hAnsi="Times New Roman" w:cs="Times New Roman"/>
          <w:sz w:val="28"/>
          <w:szCs w:val="28"/>
        </w:rPr>
        <w:t xml:space="preserve"> 9 класс. Абсолютным победителем стала Герман К, котор</w:t>
      </w:r>
      <w:r w:rsidR="004160D1">
        <w:rPr>
          <w:rFonts w:ascii="Times New Roman" w:hAnsi="Times New Roman" w:cs="Times New Roman"/>
          <w:sz w:val="28"/>
          <w:szCs w:val="28"/>
        </w:rPr>
        <w:t xml:space="preserve">ая награждена кубком , </w:t>
      </w:r>
      <w:r w:rsidR="007433E1">
        <w:rPr>
          <w:rFonts w:ascii="Times New Roman" w:hAnsi="Times New Roman" w:cs="Times New Roman"/>
          <w:sz w:val="28"/>
          <w:szCs w:val="28"/>
        </w:rPr>
        <w:t xml:space="preserve"> дипломом и денежной премией.</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u w:val="single"/>
        </w:rPr>
        <w:t>6. Здоровьесберегающее направление.</w:t>
      </w:r>
      <w:r w:rsidRPr="00B32C0E">
        <w:rPr>
          <w:rFonts w:ascii="Times New Roman" w:hAnsi="Times New Roman" w:cs="Times New Roman"/>
          <w:sz w:val="28"/>
          <w:szCs w:val="28"/>
        </w:rPr>
        <w:t xml:space="preserve"> Проведение медосмотров для 14 – летних</w:t>
      </w:r>
      <w:r w:rsidR="004160D1">
        <w:rPr>
          <w:rFonts w:ascii="Times New Roman" w:hAnsi="Times New Roman" w:cs="Times New Roman"/>
          <w:sz w:val="28"/>
          <w:szCs w:val="28"/>
        </w:rPr>
        <w:t xml:space="preserve"> учащихся, проведение спортивных</w:t>
      </w:r>
      <w:r w:rsidRPr="00B32C0E">
        <w:rPr>
          <w:rFonts w:ascii="Times New Roman" w:hAnsi="Times New Roman" w:cs="Times New Roman"/>
          <w:sz w:val="28"/>
          <w:szCs w:val="28"/>
        </w:rPr>
        <w:t xml:space="preserve"> мероприятий, музыкальных перемен. </w:t>
      </w:r>
    </w:p>
    <w:p w:rsidR="00B32C0E" w:rsidRPr="00B32C0E" w:rsidRDefault="00B32C0E" w:rsidP="00B32C0E">
      <w:pPr>
        <w:spacing w:after="0" w:line="240" w:lineRule="auto"/>
        <w:rPr>
          <w:rFonts w:ascii="Times New Roman" w:hAnsi="Times New Roman" w:cs="Times New Roman"/>
          <w:color w:val="000000"/>
          <w:sz w:val="28"/>
          <w:szCs w:val="28"/>
        </w:rPr>
      </w:pPr>
      <w:r w:rsidRPr="00B32C0E">
        <w:rPr>
          <w:rFonts w:ascii="Times New Roman" w:hAnsi="Times New Roman" w:cs="Times New Roman"/>
          <w:sz w:val="28"/>
          <w:szCs w:val="28"/>
        </w:rPr>
        <w:t xml:space="preserve">Вот уже третий год на базе нашей школы работает детский оздоровительный лагерь «Чайка». Для участников летнего оздоровительного лагеря было организовано полноценное двухразовое питание в столовой школы. </w:t>
      </w:r>
      <w:r w:rsidR="007433E1">
        <w:rPr>
          <w:rFonts w:ascii="Times New Roman" w:hAnsi="Times New Roman" w:cs="Times New Roman"/>
          <w:color w:val="000000"/>
          <w:sz w:val="28"/>
          <w:szCs w:val="28"/>
        </w:rPr>
        <w:t>Лагерь рассчитан на 40 человек</w:t>
      </w:r>
      <w:r w:rsidRPr="00B32C0E">
        <w:rPr>
          <w:rFonts w:ascii="Times New Roman" w:hAnsi="Times New Roman" w:cs="Times New Roman"/>
          <w:color w:val="000000"/>
          <w:sz w:val="28"/>
          <w:szCs w:val="28"/>
        </w:rPr>
        <w:t xml:space="preserve"> и  был разделён на 2 отряда. Принимали в лагерь в первую очередь детей «группы риска», из семей, находящихся в социально-опасном положении, из малообеспеченных семей. Вместе с воспитателями в отрядах работали вожатые из числа учащихся 8 класса. </w:t>
      </w:r>
      <w:r w:rsidRPr="00B32C0E">
        <w:rPr>
          <w:rFonts w:ascii="Times New Roman" w:hAnsi="Times New Roman" w:cs="Times New Roman"/>
          <w:sz w:val="28"/>
          <w:szCs w:val="28"/>
        </w:rPr>
        <w:t xml:space="preserve">В первой половине основного периода деятельность в лагере направлена на </w:t>
      </w:r>
      <w:r w:rsidRPr="00B32C0E">
        <w:rPr>
          <w:rFonts w:ascii="Times New Roman" w:hAnsi="Times New Roman" w:cs="Times New Roman"/>
          <w:sz w:val="28"/>
          <w:szCs w:val="28"/>
        </w:rPr>
        <w:lastRenderedPageBreak/>
        <w:t xml:space="preserve">реализацию потребностей детей в отдыхе. </w:t>
      </w:r>
      <w:r w:rsidRPr="00B32C0E">
        <w:rPr>
          <w:rFonts w:ascii="Times New Roman" w:hAnsi="Times New Roman" w:cs="Times New Roman"/>
          <w:sz w:val="28"/>
          <w:szCs w:val="28"/>
          <w:lang w:eastAsia="ru-RU"/>
        </w:rPr>
        <w:t>Летний пришкольный лагерь с дневным пребыванием являлся,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ребенка.</w:t>
      </w:r>
      <w:r w:rsidR="007433E1">
        <w:rPr>
          <w:rFonts w:ascii="Times New Roman" w:hAnsi="Times New Roman" w:cs="Times New Roman"/>
          <w:sz w:val="28"/>
          <w:szCs w:val="28"/>
          <w:lang w:eastAsia="ru-RU"/>
        </w:rPr>
        <w:t xml:space="preserve"> </w:t>
      </w:r>
      <w:r w:rsidRPr="00B32C0E">
        <w:rPr>
          <w:rFonts w:ascii="Times New Roman" w:hAnsi="Times New Roman" w:cs="Times New Roman"/>
          <w:sz w:val="28"/>
          <w:szCs w:val="28"/>
          <w:lang w:eastAsia="ru-RU"/>
        </w:rPr>
        <w:t>Летний оздоровительный лагерь «Чайка» – это педагогическая система, способствующая развитию ребенка как творческой личности, его духовного и физического саморазвития, возможности для воспитания трудолюбия, активности, целеустремленности, здорового образа жизни.</w:t>
      </w:r>
      <w:r w:rsidR="007959E6">
        <w:rPr>
          <w:rFonts w:ascii="Times New Roman" w:hAnsi="Times New Roman" w:cs="Times New Roman"/>
          <w:sz w:val="28"/>
          <w:szCs w:val="28"/>
          <w:lang w:eastAsia="ru-RU"/>
        </w:rPr>
        <w:t xml:space="preserve"> </w:t>
      </w:r>
      <w:r w:rsidRPr="00B32C0E">
        <w:rPr>
          <w:rFonts w:ascii="Times New Roman" w:hAnsi="Times New Roman" w:cs="Times New Roman"/>
          <w:sz w:val="28"/>
          <w:szCs w:val="28"/>
          <w:lang w:eastAsia="ru-RU"/>
        </w:rPr>
        <w:t>Основными показателями ре</w:t>
      </w:r>
      <w:r w:rsidR="007959E6">
        <w:rPr>
          <w:rFonts w:ascii="Times New Roman" w:hAnsi="Times New Roman" w:cs="Times New Roman"/>
          <w:sz w:val="28"/>
          <w:szCs w:val="28"/>
          <w:lang w:eastAsia="ru-RU"/>
        </w:rPr>
        <w:t xml:space="preserve">зультативности работы </w:t>
      </w:r>
      <w:r w:rsidRPr="00B32C0E">
        <w:rPr>
          <w:rFonts w:ascii="Times New Roman" w:hAnsi="Times New Roman" w:cs="Times New Roman"/>
          <w:sz w:val="28"/>
          <w:szCs w:val="28"/>
          <w:lang w:eastAsia="ru-RU"/>
        </w:rPr>
        <w:t xml:space="preserve"> </w:t>
      </w:r>
      <w:r w:rsidR="007959E6">
        <w:rPr>
          <w:rFonts w:ascii="Times New Roman" w:hAnsi="Times New Roman" w:cs="Times New Roman"/>
          <w:sz w:val="28"/>
          <w:szCs w:val="28"/>
          <w:lang w:eastAsia="ru-RU"/>
        </w:rPr>
        <w:t xml:space="preserve"> пришкольного оздоровительного лагеря являются</w:t>
      </w:r>
      <w:r w:rsidRPr="00B32C0E">
        <w:rPr>
          <w:rFonts w:ascii="Times New Roman" w:hAnsi="Times New Roman" w:cs="Times New Roman"/>
          <w:sz w:val="28"/>
          <w:szCs w:val="28"/>
          <w:lang w:eastAsia="ru-RU"/>
        </w:rPr>
        <w:t>:</w:t>
      </w:r>
    </w:p>
    <w:p w:rsidR="00B32C0E" w:rsidRPr="00B32C0E" w:rsidRDefault="00B32C0E" w:rsidP="00B32C0E">
      <w:pPr>
        <w:spacing w:after="0" w:line="240" w:lineRule="auto"/>
        <w:rPr>
          <w:rFonts w:ascii="Times New Roman" w:hAnsi="Times New Roman" w:cs="Times New Roman"/>
          <w:color w:val="000000"/>
          <w:sz w:val="28"/>
          <w:szCs w:val="28"/>
        </w:rPr>
      </w:pPr>
      <w:r w:rsidRPr="00B32C0E">
        <w:rPr>
          <w:rFonts w:ascii="Times New Roman" w:hAnsi="Times New Roman" w:cs="Times New Roman"/>
          <w:sz w:val="28"/>
          <w:szCs w:val="28"/>
          <w:lang w:eastAsia="ru-RU"/>
        </w:rPr>
        <w:t>-  улучшение состояния здоровья детей;</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 осознание ими значимости здорового образа жизни и физического самосовершенствования;</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 комфортность личности ребенка;</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 повышение уровня удовлетворенности детей и их родителей от разнообразных видов творческой деятельности и работы лагеря в целом;</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 развитие индивидуальных творческих способностей детей.</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 xml:space="preserve">В этом учебном году, </w:t>
      </w:r>
      <w:r w:rsidR="004160D1">
        <w:rPr>
          <w:rFonts w:ascii="Times New Roman" w:hAnsi="Times New Roman" w:cs="Times New Roman"/>
          <w:sz w:val="28"/>
          <w:szCs w:val="28"/>
          <w:lang w:eastAsia="ru-RU"/>
        </w:rPr>
        <w:t xml:space="preserve">благодаря содействию  </w:t>
      </w:r>
      <w:r w:rsidR="007959E6">
        <w:rPr>
          <w:rFonts w:ascii="Times New Roman" w:hAnsi="Times New Roman" w:cs="Times New Roman"/>
          <w:sz w:val="28"/>
          <w:szCs w:val="28"/>
          <w:lang w:eastAsia="ru-RU"/>
        </w:rPr>
        <w:t xml:space="preserve"> муниципальных  органов</w:t>
      </w:r>
      <w:r w:rsidRPr="00B32C0E">
        <w:rPr>
          <w:rFonts w:ascii="Times New Roman" w:hAnsi="Times New Roman" w:cs="Times New Roman"/>
          <w:sz w:val="28"/>
          <w:szCs w:val="28"/>
          <w:lang w:eastAsia="ru-RU"/>
        </w:rPr>
        <w:t xml:space="preserve"> власти, обучающиеся нашей школы, </w:t>
      </w:r>
      <w:r w:rsidR="007959E6">
        <w:rPr>
          <w:rFonts w:ascii="Times New Roman" w:hAnsi="Times New Roman" w:cs="Times New Roman"/>
          <w:sz w:val="28"/>
          <w:szCs w:val="28"/>
          <w:lang w:eastAsia="ru-RU"/>
        </w:rPr>
        <w:t xml:space="preserve">в </w:t>
      </w:r>
      <w:r w:rsidR="007959E6" w:rsidRPr="004160D1">
        <w:rPr>
          <w:rFonts w:ascii="Times New Roman" w:hAnsi="Times New Roman" w:cs="Times New Roman"/>
          <w:sz w:val="28"/>
          <w:szCs w:val="28"/>
          <w:lang w:eastAsia="ru-RU"/>
        </w:rPr>
        <w:t xml:space="preserve">количестве    </w:t>
      </w:r>
      <w:r w:rsidR="004160D1" w:rsidRPr="004160D1">
        <w:rPr>
          <w:rFonts w:ascii="Times New Roman" w:hAnsi="Times New Roman" w:cs="Times New Roman"/>
          <w:sz w:val="28"/>
          <w:szCs w:val="28"/>
          <w:lang w:eastAsia="ru-RU"/>
        </w:rPr>
        <w:t>5</w:t>
      </w:r>
      <w:r w:rsidR="004160D1">
        <w:rPr>
          <w:rFonts w:ascii="Times New Roman" w:hAnsi="Times New Roman" w:cs="Times New Roman"/>
          <w:sz w:val="28"/>
          <w:szCs w:val="28"/>
          <w:lang w:eastAsia="ru-RU"/>
        </w:rPr>
        <w:t xml:space="preserve">     </w:t>
      </w:r>
      <w:r w:rsidR="007959E6" w:rsidRPr="004160D1">
        <w:rPr>
          <w:rFonts w:ascii="Times New Roman" w:hAnsi="Times New Roman" w:cs="Times New Roman"/>
          <w:sz w:val="28"/>
          <w:szCs w:val="28"/>
          <w:lang w:eastAsia="ru-RU"/>
        </w:rPr>
        <w:t>человек</w:t>
      </w:r>
      <w:r w:rsidR="007959E6">
        <w:rPr>
          <w:rFonts w:ascii="Times New Roman" w:hAnsi="Times New Roman" w:cs="Times New Roman"/>
          <w:sz w:val="28"/>
          <w:szCs w:val="28"/>
          <w:lang w:eastAsia="ru-RU"/>
        </w:rPr>
        <w:t xml:space="preserve"> </w:t>
      </w:r>
      <w:r w:rsidRPr="00B32C0E">
        <w:rPr>
          <w:rFonts w:ascii="Times New Roman" w:hAnsi="Times New Roman" w:cs="Times New Roman"/>
          <w:sz w:val="28"/>
          <w:szCs w:val="28"/>
          <w:lang w:eastAsia="ru-RU"/>
        </w:rPr>
        <w:t xml:space="preserve"> </w:t>
      </w:r>
      <w:r w:rsidR="007959E6">
        <w:rPr>
          <w:rFonts w:ascii="Times New Roman" w:hAnsi="Times New Roman" w:cs="Times New Roman"/>
          <w:sz w:val="28"/>
          <w:szCs w:val="28"/>
          <w:lang w:eastAsia="ru-RU"/>
        </w:rPr>
        <w:t xml:space="preserve"> оздоровились в лагерях и санаториях Ростовской области. </w:t>
      </w:r>
      <w:r w:rsidR="007433E1">
        <w:rPr>
          <w:rFonts w:ascii="Times New Roman" w:hAnsi="Times New Roman" w:cs="Times New Roman"/>
          <w:sz w:val="28"/>
          <w:szCs w:val="28"/>
          <w:lang w:eastAsia="ru-RU"/>
        </w:rPr>
        <w:t xml:space="preserve"> </w:t>
      </w:r>
    </w:p>
    <w:p w:rsidR="00B32C0E" w:rsidRPr="00B32C0E" w:rsidRDefault="00B32C0E" w:rsidP="00B32C0E">
      <w:pPr>
        <w:spacing w:after="0" w:line="240" w:lineRule="auto"/>
        <w:rPr>
          <w:rFonts w:ascii="Times New Roman" w:eastAsia="Lucida Sans Unicode" w:hAnsi="Times New Roman" w:cs="Times New Roman"/>
          <w:spacing w:val="-8"/>
          <w:kern w:val="1"/>
          <w:sz w:val="28"/>
          <w:szCs w:val="28"/>
        </w:rPr>
      </w:pPr>
      <w:r w:rsidRPr="00B32C0E">
        <w:rPr>
          <w:rFonts w:ascii="Times New Roman" w:eastAsia="Lucida Sans Unicode" w:hAnsi="Times New Roman" w:cs="Times New Roman"/>
          <w:spacing w:val="-8"/>
          <w:kern w:val="1"/>
          <w:sz w:val="28"/>
          <w:szCs w:val="28"/>
          <w:u w:val="single"/>
        </w:rPr>
        <w:t>7. Культуротворческое и эстетическое воспитание</w:t>
      </w:r>
      <w:r w:rsidRPr="00B32C0E">
        <w:rPr>
          <w:rFonts w:ascii="Times New Roman" w:eastAsia="Lucida Sans Unicode" w:hAnsi="Times New Roman" w:cs="Times New Roman"/>
          <w:spacing w:val="-8"/>
          <w:kern w:val="1"/>
          <w:sz w:val="28"/>
          <w:szCs w:val="28"/>
        </w:rPr>
        <w:t>. Работа по этому направлению включает в себя проведение праздников, посвященных «Дню знаний», «Дню учителя», проведение новогодних представлений, месячника оборонно – массовой работы, спортивных мероприятий.</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eastAsia="Lucida Sans Unicode" w:hAnsi="Times New Roman" w:cs="Times New Roman"/>
          <w:spacing w:val="-8"/>
          <w:kern w:val="1"/>
          <w:sz w:val="28"/>
          <w:szCs w:val="28"/>
        </w:rPr>
        <w:t>8</w:t>
      </w:r>
      <w:r w:rsidRPr="00B32C0E">
        <w:rPr>
          <w:rFonts w:ascii="Times New Roman" w:eastAsia="Lucida Sans Unicode" w:hAnsi="Times New Roman" w:cs="Times New Roman"/>
          <w:spacing w:val="-8"/>
          <w:kern w:val="1"/>
          <w:sz w:val="28"/>
          <w:szCs w:val="28"/>
          <w:u w:val="single"/>
        </w:rPr>
        <w:t>. Правовое воспитание и культура безопасности</w:t>
      </w:r>
      <w:r w:rsidRPr="00B32C0E">
        <w:rPr>
          <w:rFonts w:ascii="Times New Roman" w:hAnsi="Times New Roman" w:cs="Times New Roman"/>
          <w:sz w:val="28"/>
          <w:szCs w:val="28"/>
          <w:lang w:eastAsia="ru-RU"/>
        </w:rPr>
        <w:t xml:space="preserve">. </w:t>
      </w:r>
      <w:r w:rsidRPr="00B32C0E">
        <w:rPr>
          <w:rFonts w:ascii="Times New Roman" w:hAnsi="Times New Roman" w:cs="Times New Roman"/>
          <w:sz w:val="28"/>
          <w:szCs w:val="28"/>
        </w:rPr>
        <w:t>По данному разделу проводились беседы, различные мероприятия, классные часы по темам «Школа против террора», « Терроризм и его проявления!», «О доброте и отзывчивости», « Как прожить без конфликтов». В этом учебном году проводился</w:t>
      </w:r>
      <w:r w:rsidR="004160D1">
        <w:rPr>
          <w:rFonts w:ascii="Times New Roman" w:hAnsi="Times New Roman" w:cs="Times New Roman"/>
          <w:sz w:val="28"/>
          <w:szCs w:val="28"/>
        </w:rPr>
        <w:t xml:space="preserve"> </w:t>
      </w:r>
      <w:r w:rsidRPr="00B32C0E">
        <w:rPr>
          <w:rFonts w:ascii="Times New Roman" w:hAnsi="Times New Roman" w:cs="Times New Roman"/>
          <w:sz w:val="28"/>
          <w:szCs w:val="28"/>
        </w:rPr>
        <w:t>районный конкурс ЮИД, где обучающи</w:t>
      </w:r>
      <w:r w:rsidR="004160D1">
        <w:rPr>
          <w:rFonts w:ascii="Times New Roman" w:hAnsi="Times New Roman" w:cs="Times New Roman"/>
          <w:sz w:val="28"/>
          <w:szCs w:val="28"/>
        </w:rPr>
        <w:t>еся нашей школы приняли активное</w:t>
      </w:r>
      <w:r w:rsidRPr="00B32C0E">
        <w:rPr>
          <w:rFonts w:ascii="Times New Roman" w:hAnsi="Times New Roman" w:cs="Times New Roman"/>
          <w:sz w:val="28"/>
          <w:szCs w:val="28"/>
        </w:rPr>
        <w:t xml:space="preserve"> участие.</w:t>
      </w:r>
    </w:p>
    <w:p w:rsidR="00B32C0E" w:rsidRPr="00B32C0E" w:rsidRDefault="00B32C0E" w:rsidP="00B32C0E">
      <w:pPr>
        <w:spacing w:after="0" w:line="240" w:lineRule="auto"/>
        <w:rPr>
          <w:rFonts w:ascii="Times New Roman" w:eastAsia="Lucida Sans Unicode" w:hAnsi="Times New Roman" w:cs="Times New Roman"/>
          <w:kern w:val="1"/>
          <w:sz w:val="28"/>
          <w:szCs w:val="28"/>
        </w:rPr>
      </w:pPr>
      <w:r w:rsidRPr="00B32C0E">
        <w:rPr>
          <w:rFonts w:ascii="Times New Roman" w:hAnsi="Times New Roman" w:cs="Times New Roman"/>
          <w:sz w:val="28"/>
          <w:szCs w:val="28"/>
        </w:rPr>
        <w:t xml:space="preserve">9. </w:t>
      </w:r>
      <w:r w:rsidRPr="00B32C0E">
        <w:rPr>
          <w:rFonts w:ascii="Times New Roman" w:eastAsia="Lucida Sans Unicode" w:hAnsi="Times New Roman" w:cs="Times New Roman"/>
          <w:kern w:val="1"/>
          <w:sz w:val="28"/>
          <w:szCs w:val="28"/>
          <w:u w:val="single"/>
        </w:rPr>
        <w:t xml:space="preserve">Воспитание семейных ценностей.  </w:t>
      </w:r>
      <w:r w:rsidRPr="00B32C0E">
        <w:rPr>
          <w:rFonts w:ascii="Times New Roman" w:eastAsia="Lucida Sans Unicode" w:hAnsi="Times New Roman" w:cs="Times New Roman"/>
          <w:kern w:val="1"/>
          <w:sz w:val="28"/>
          <w:szCs w:val="28"/>
        </w:rPr>
        <w:t>По данному направлению велась следующая работа:</w:t>
      </w:r>
    </w:p>
    <w:p w:rsidR="00B32C0E" w:rsidRPr="00B32C0E" w:rsidRDefault="00B32C0E" w:rsidP="00B32C0E">
      <w:pPr>
        <w:spacing w:after="0" w:line="240" w:lineRule="auto"/>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 проведение общешкольных родительских собраний, конференций;</w:t>
      </w:r>
    </w:p>
    <w:p w:rsidR="00B32C0E" w:rsidRPr="00B32C0E" w:rsidRDefault="00B32C0E" w:rsidP="00B32C0E">
      <w:pPr>
        <w:spacing w:after="0" w:line="240" w:lineRule="auto"/>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 проведение индивидуальных консультаций;</w:t>
      </w:r>
    </w:p>
    <w:p w:rsidR="00B32C0E" w:rsidRPr="00B32C0E" w:rsidRDefault="00B32C0E" w:rsidP="00B32C0E">
      <w:pPr>
        <w:spacing w:after="0" w:line="240" w:lineRule="auto"/>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t>- организация дея</w:t>
      </w:r>
      <w:r w:rsidR="004160D1">
        <w:rPr>
          <w:rFonts w:ascii="Times New Roman" w:eastAsia="Lucida Sans Unicode" w:hAnsi="Times New Roman" w:cs="Times New Roman"/>
          <w:kern w:val="1"/>
          <w:sz w:val="28"/>
          <w:szCs w:val="28"/>
        </w:rPr>
        <w:t xml:space="preserve">тельности родителей в подготовке </w:t>
      </w:r>
      <w:r w:rsidRPr="00B32C0E">
        <w:rPr>
          <w:rFonts w:ascii="Times New Roman" w:eastAsia="Lucida Sans Unicode" w:hAnsi="Times New Roman" w:cs="Times New Roman"/>
          <w:kern w:val="1"/>
          <w:sz w:val="28"/>
          <w:szCs w:val="28"/>
        </w:rPr>
        <w:t xml:space="preserve"> и проведении общешкольных  коллективных творческих дел и праздников.</w:t>
      </w:r>
    </w:p>
    <w:p w:rsidR="00B32C0E" w:rsidRPr="00B32C0E" w:rsidRDefault="00B32C0E" w:rsidP="00B32C0E">
      <w:pPr>
        <w:spacing w:after="0" w:line="240" w:lineRule="auto"/>
        <w:rPr>
          <w:rFonts w:ascii="Times New Roman" w:eastAsia="Lucida Sans Unicode" w:hAnsi="Times New Roman" w:cs="Times New Roman"/>
          <w:kern w:val="1"/>
          <w:sz w:val="28"/>
          <w:szCs w:val="28"/>
        </w:rPr>
      </w:pPr>
      <w:r w:rsidRPr="00B32C0E">
        <w:rPr>
          <w:rFonts w:ascii="Times New Roman" w:eastAsia="Lucida Sans Unicode" w:hAnsi="Times New Roman" w:cs="Times New Roman"/>
          <w:kern w:val="1"/>
          <w:sz w:val="28"/>
          <w:szCs w:val="28"/>
        </w:rPr>
        <w:lastRenderedPageBreak/>
        <w:t xml:space="preserve">10. </w:t>
      </w:r>
      <w:r w:rsidRPr="00B32C0E">
        <w:rPr>
          <w:rFonts w:ascii="Times New Roman" w:eastAsia="Lucida Sans Unicode" w:hAnsi="Times New Roman" w:cs="Times New Roman"/>
          <w:kern w:val="1"/>
          <w:sz w:val="28"/>
          <w:szCs w:val="28"/>
          <w:u w:val="single"/>
        </w:rPr>
        <w:t>Формирование коммуникативной культуры</w:t>
      </w:r>
      <w:r w:rsidRPr="00B32C0E">
        <w:rPr>
          <w:rFonts w:ascii="Times New Roman" w:eastAsia="Lucida Sans Unicode" w:hAnsi="Times New Roman" w:cs="Times New Roman"/>
          <w:kern w:val="1"/>
          <w:sz w:val="28"/>
          <w:szCs w:val="28"/>
        </w:rPr>
        <w:t>. По данному разделу проводились беседы на тему «Приветствие в нашей жизни», «Я в мире людей. Что такое коллектив?», проведение общешкольных выборов, декады предмета гуманитарного цикла. Участие в игре – конкурс</w:t>
      </w:r>
      <w:r w:rsidR="00C57CA5">
        <w:rPr>
          <w:rFonts w:ascii="Times New Roman" w:eastAsia="Lucida Sans Unicode" w:hAnsi="Times New Roman" w:cs="Times New Roman"/>
          <w:kern w:val="1"/>
          <w:sz w:val="28"/>
          <w:szCs w:val="28"/>
        </w:rPr>
        <w:t xml:space="preserve">е </w:t>
      </w:r>
      <w:r w:rsidRPr="00B32C0E">
        <w:rPr>
          <w:rFonts w:ascii="Times New Roman" w:eastAsia="Lucida Sans Unicode" w:hAnsi="Times New Roman" w:cs="Times New Roman"/>
          <w:kern w:val="1"/>
          <w:sz w:val="28"/>
          <w:szCs w:val="28"/>
        </w:rPr>
        <w:t xml:space="preserve"> «Русский медвежонок».</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eastAsia="Lucida Sans Unicode" w:hAnsi="Times New Roman" w:cs="Times New Roman"/>
          <w:kern w:val="1"/>
          <w:sz w:val="28"/>
          <w:szCs w:val="28"/>
        </w:rPr>
        <w:t>11</w:t>
      </w:r>
      <w:r w:rsidRPr="00B32C0E">
        <w:rPr>
          <w:rFonts w:ascii="Times New Roman" w:eastAsia="Lucida Sans Unicode" w:hAnsi="Times New Roman" w:cs="Times New Roman"/>
          <w:kern w:val="1"/>
          <w:sz w:val="28"/>
          <w:szCs w:val="28"/>
          <w:u w:val="single"/>
        </w:rPr>
        <w:t>. Экологическое. У</w:t>
      </w:r>
      <w:r w:rsidRPr="00B32C0E">
        <w:rPr>
          <w:rFonts w:ascii="Times New Roman" w:hAnsi="Times New Roman" w:cs="Times New Roman"/>
          <w:sz w:val="28"/>
          <w:szCs w:val="28"/>
        </w:rPr>
        <w:t>частие в осенних, зимних, весенних праздниках, экскурсиях в  природу, проведение конкурсов и рисунков на экологическую тему «Береги природу».</w:t>
      </w:r>
      <w:r w:rsidR="004160D1">
        <w:rPr>
          <w:rFonts w:ascii="Times New Roman" w:hAnsi="Times New Roman" w:cs="Times New Roman"/>
          <w:sz w:val="28"/>
          <w:szCs w:val="28"/>
        </w:rPr>
        <w:t xml:space="preserve"> Уже стало традицией </w:t>
      </w:r>
      <w:r w:rsidRPr="00B32C0E">
        <w:rPr>
          <w:rFonts w:ascii="Times New Roman" w:hAnsi="Times New Roman" w:cs="Times New Roman"/>
          <w:sz w:val="28"/>
          <w:szCs w:val="28"/>
        </w:rPr>
        <w:t>в октябре  проводить «Осеннюю ярмарку», с целью формирования у обучающихся навыков экономической деятельности. Ребята, родители , классные руководители  и  младшая вокальная группа « Колокольчик» приняли в ней активное участие.</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xml:space="preserve">        Огромное значение в воспитании разносторонне развитой личности имеет кружковая работа в школе. На базе школы работает 5 кружков, которые посещают практически все учащиеся разных возрастов – это спортивная секция, руководитель Гуртовой И.И, «Прикладное искусство» - руководитель Ищенко А.Е., вокальный кружок – руководитель Задорожняя Т.Е., «Выразительное чтение» - руководитель Павлицкая А.Я., «Юный инспектор движения» - руководитель Кузьменко Е.В. Кружковая работа контролируется администрацией школы. Тема контроля имеет следующие аспекты: соответствие целей и задач кружка и намеченных этапов, форм работы; отражение работы с одаренными детьми. </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Цель данной работы:</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соответствие плана с журналом;</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основные направления работы;</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активность учащихся во время занятий;</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систематичность посещения учащимися кружка;</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работа с одаренными детьми.</w:t>
      </w:r>
    </w:p>
    <w:p w:rsidR="00B32C0E" w:rsidRPr="00B32C0E" w:rsidRDefault="00B32C0E" w:rsidP="00B32C0E">
      <w:pPr>
        <w:spacing w:after="0" w:line="240" w:lineRule="auto"/>
        <w:rPr>
          <w:rFonts w:ascii="Times New Roman" w:hAnsi="Times New Roman" w:cs="Times New Roman"/>
          <w:b/>
          <w:bCs/>
          <w:sz w:val="28"/>
          <w:szCs w:val="28"/>
          <w:lang w:eastAsia="ru-RU"/>
        </w:rPr>
      </w:pPr>
      <w:r w:rsidRPr="00B32C0E">
        <w:rPr>
          <w:rFonts w:ascii="Times New Roman" w:hAnsi="Times New Roman" w:cs="Times New Roman"/>
          <w:b/>
          <w:bCs/>
          <w:sz w:val="28"/>
          <w:szCs w:val="28"/>
          <w:lang w:eastAsia="ru-RU"/>
        </w:rPr>
        <w:t>Детское объединение «Вокальный»</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bCs/>
          <w:sz w:val="28"/>
          <w:szCs w:val="28"/>
          <w:lang w:eastAsia="ru-RU"/>
        </w:rPr>
        <w:t>Цель</w:t>
      </w:r>
      <w:r w:rsidRPr="00B32C0E">
        <w:rPr>
          <w:rFonts w:ascii="Times New Roman" w:hAnsi="Times New Roman" w:cs="Times New Roman"/>
          <w:sz w:val="28"/>
          <w:szCs w:val="28"/>
          <w:lang w:eastAsia="ru-RU"/>
        </w:rPr>
        <w:t>:</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Привить любовь к вокальному искусству.</w:t>
      </w:r>
    </w:p>
    <w:p w:rsidR="00B32C0E" w:rsidRPr="00B32C0E" w:rsidRDefault="00B32C0E" w:rsidP="00B32C0E">
      <w:pPr>
        <w:spacing w:after="0" w:line="240" w:lineRule="auto"/>
        <w:jc w:val="both"/>
        <w:rPr>
          <w:sz w:val="28"/>
          <w:szCs w:val="28"/>
          <w:lang w:eastAsia="ru-RU"/>
        </w:rPr>
      </w:pPr>
      <w:r w:rsidRPr="00B32C0E">
        <w:rPr>
          <w:rFonts w:ascii="Times New Roman" w:hAnsi="Times New Roman" w:cs="Times New Roman"/>
          <w:sz w:val="28"/>
          <w:szCs w:val="28"/>
          <w:lang w:eastAsia="ru-RU"/>
        </w:rPr>
        <w:t>Научить правильно исполнять вокальные произведения</w:t>
      </w:r>
      <w:r w:rsidRPr="00B32C0E">
        <w:rPr>
          <w:sz w:val="28"/>
          <w:szCs w:val="28"/>
          <w:lang w:eastAsia="ru-RU"/>
        </w:rPr>
        <w:t>.</w:t>
      </w:r>
    </w:p>
    <w:p w:rsidR="00B32C0E" w:rsidRPr="00B32C0E" w:rsidRDefault="00B32C0E" w:rsidP="00B32C0E">
      <w:pPr>
        <w:spacing w:after="0" w:line="240" w:lineRule="auto"/>
        <w:jc w:val="both"/>
        <w:rPr>
          <w:rFonts w:ascii="Times New Roman" w:hAnsi="Times New Roman" w:cs="Times New Roman"/>
          <w:sz w:val="28"/>
          <w:szCs w:val="28"/>
          <w:lang w:eastAsia="ru-RU"/>
        </w:rPr>
      </w:pPr>
      <w:r w:rsidRPr="00B32C0E">
        <w:rPr>
          <w:rFonts w:ascii="Times New Roman" w:hAnsi="Times New Roman" w:cs="Times New Roman"/>
          <w:sz w:val="28"/>
          <w:szCs w:val="28"/>
          <w:lang w:eastAsia="ru-RU"/>
        </w:rPr>
        <w:t>Работа кружка велась в соответствии намеченному плану в</w:t>
      </w:r>
      <w:r w:rsidR="00C57CA5">
        <w:rPr>
          <w:rFonts w:ascii="Times New Roman" w:hAnsi="Times New Roman" w:cs="Times New Roman"/>
          <w:sz w:val="28"/>
          <w:szCs w:val="28"/>
          <w:lang w:eastAsia="ru-RU"/>
        </w:rPr>
        <w:t xml:space="preserve"> начале учебного года. В течение</w:t>
      </w:r>
      <w:r w:rsidRPr="00B32C0E">
        <w:rPr>
          <w:rFonts w:ascii="Times New Roman" w:hAnsi="Times New Roman" w:cs="Times New Roman"/>
          <w:sz w:val="28"/>
          <w:szCs w:val="28"/>
          <w:lang w:eastAsia="ru-RU"/>
        </w:rPr>
        <w:t xml:space="preserve"> года оказывалась помощь в проведении школьных мероприят</w:t>
      </w:r>
      <w:r w:rsidR="00C57CA5">
        <w:rPr>
          <w:rFonts w:ascii="Times New Roman" w:hAnsi="Times New Roman" w:cs="Times New Roman"/>
          <w:sz w:val="28"/>
          <w:szCs w:val="28"/>
          <w:lang w:eastAsia="ru-RU"/>
        </w:rPr>
        <w:t xml:space="preserve">ий </w:t>
      </w:r>
      <w:r w:rsidRPr="00B32C0E">
        <w:rPr>
          <w:rFonts w:ascii="Times New Roman" w:hAnsi="Times New Roman" w:cs="Times New Roman"/>
          <w:sz w:val="28"/>
          <w:szCs w:val="28"/>
          <w:lang w:eastAsia="ru-RU"/>
        </w:rPr>
        <w:t xml:space="preserve"> классным руководителям и работникам СДК. Особое внимание в работе уделялось одаренным детям. Для работы с ними намеча</w:t>
      </w:r>
      <w:r w:rsidR="00C57CA5">
        <w:rPr>
          <w:rFonts w:ascii="Times New Roman" w:hAnsi="Times New Roman" w:cs="Times New Roman"/>
          <w:sz w:val="28"/>
          <w:szCs w:val="28"/>
          <w:lang w:eastAsia="ru-RU"/>
        </w:rPr>
        <w:t>лись определенные цели и задачи с учетом  их способностей</w:t>
      </w:r>
      <w:r w:rsidRPr="00B32C0E">
        <w:rPr>
          <w:rFonts w:ascii="Times New Roman" w:hAnsi="Times New Roman" w:cs="Times New Roman"/>
          <w:sz w:val="28"/>
          <w:szCs w:val="28"/>
          <w:lang w:eastAsia="ru-RU"/>
        </w:rPr>
        <w:t>. Это и развитие сольного пения, работа над пением дуэтом и в унисон. В эту группу вошли – Лысова А, Гасанова Д, Ляшева В.</w:t>
      </w:r>
    </w:p>
    <w:p w:rsidR="00B32C0E" w:rsidRPr="00B32C0E" w:rsidRDefault="00B32C0E" w:rsidP="00B32C0E">
      <w:pPr>
        <w:spacing w:after="0" w:line="240" w:lineRule="auto"/>
        <w:rPr>
          <w:rFonts w:ascii="Times New Roman" w:hAnsi="Times New Roman" w:cs="Times New Roman"/>
          <w:b/>
          <w:sz w:val="28"/>
          <w:szCs w:val="28"/>
          <w:lang w:eastAsia="ru-RU"/>
        </w:rPr>
      </w:pPr>
      <w:r w:rsidRPr="00B32C0E">
        <w:rPr>
          <w:rFonts w:ascii="Times New Roman" w:hAnsi="Times New Roman" w:cs="Times New Roman"/>
          <w:b/>
          <w:sz w:val="28"/>
          <w:szCs w:val="28"/>
          <w:lang w:eastAsia="ru-RU"/>
        </w:rPr>
        <w:t>Спортивная секция.</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lastRenderedPageBreak/>
        <w:t>Цели программы:</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 Привлечение учащихся школы к занятиям спортом.</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 Всестороннее развитие учащихся, приобщение к ЗОЖ.</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 Воспитание коллективизма, чувства товарищества.</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 Развитие спортивных навыков и умений.</w:t>
      </w:r>
    </w:p>
    <w:p w:rsidR="00B32C0E" w:rsidRPr="00B32C0E" w:rsidRDefault="00B32C0E" w:rsidP="00B32C0E">
      <w:pPr>
        <w:suppressAutoHyphens/>
        <w:autoSpaceDN w:val="0"/>
        <w:spacing w:after="0" w:line="240" w:lineRule="auto"/>
        <w:contextualSpacing/>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xml:space="preserve">Руководитель кружка реализовал все запланированные цели и задачи в этом учебном году. С большим удовольствием ребята принимают участие в районных спортивных мероприятиях. Руководитель спортивной секции  проводит занятия с одаренными детьми. Подготовлена команда по настольному теннису, в которую вошли уч-ся 8 и 9 классов. </w:t>
      </w:r>
    </w:p>
    <w:p w:rsidR="00B32C0E" w:rsidRPr="00B32C0E" w:rsidRDefault="00B32C0E" w:rsidP="00B32C0E">
      <w:pPr>
        <w:spacing w:after="0" w:line="240" w:lineRule="auto"/>
        <w:rPr>
          <w:rFonts w:ascii="Times New Roman" w:hAnsi="Times New Roman" w:cs="Times New Roman"/>
          <w:b/>
          <w:sz w:val="28"/>
          <w:szCs w:val="28"/>
          <w:lang w:eastAsia="ru-RU"/>
        </w:rPr>
      </w:pPr>
      <w:r w:rsidRPr="00B32C0E">
        <w:rPr>
          <w:rFonts w:ascii="Times New Roman" w:hAnsi="Times New Roman" w:cs="Times New Roman"/>
          <w:b/>
          <w:sz w:val="28"/>
          <w:szCs w:val="28"/>
          <w:lang w:eastAsia="ru-RU"/>
        </w:rPr>
        <w:t>Детское объединение  «Прикладное искусство».</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Цели:</w:t>
      </w:r>
    </w:p>
    <w:p w:rsidR="00B32C0E" w:rsidRPr="00B32C0E" w:rsidRDefault="00B32C0E" w:rsidP="007433E1">
      <w:pPr>
        <w:numPr>
          <w:ilvl w:val="0"/>
          <w:numId w:val="50"/>
        </w:numPr>
        <w:spacing w:after="0" w:line="240" w:lineRule="auto"/>
        <w:contextualSpacing/>
        <w:rPr>
          <w:rFonts w:ascii="Times New Roman" w:hAnsi="Times New Roman" w:cs="Times New Roman"/>
          <w:sz w:val="28"/>
          <w:szCs w:val="28"/>
          <w:lang w:eastAsia="ru-RU"/>
        </w:rPr>
      </w:pPr>
      <w:r w:rsidRPr="00B32C0E">
        <w:rPr>
          <w:rFonts w:ascii="Times New Roman" w:hAnsi="Times New Roman" w:cs="Times New Roman"/>
          <w:sz w:val="28"/>
          <w:szCs w:val="28"/>
          <w:lang w:eastAsia="ru-RU"/>
        </w:rPr>
        <w:t>Помочь учащимся осмыслить перспективы собственной трудовой и профильной деятельности, применения и неприятия бытующих в общественном сознании стереотипов выбора профессиональной успешности.</w:t>
      </w:r>
    </w:p>
    <w:p w:rsidR="00B32C0E" w:rsidRPr="00B32C0E" w:rsidRDefault="00B32C0E" w:rsidP="007433E1">
      <w:pPr>
        <w:numPr>
          <w:ilvl w:val="0"/>
          <w:numId w:val="50"/>
        </w:numPr>
        <w:spacing w:after="0" w:line="240" w:lineRule="auto"/>
        <w:contextualSpacing/>
        <w:jc w:val="both"/>
        <w:rPr>
          <w:rFonts w:ascii="Times New Roman" w:hAnsi="Times New Roman" w:cs="Times New Roman"/>
          <w:color w:val="000000"/>
          <w:sz w:val="28"/>
          <w:szCs w:val="28"/>
        </w:rPr>
      </w:pPr>
      <w:r w:rsidRPr="00B32C0E">
        <w:rPr>
          <w:rFonts w:ascii="Times New Roman" w:hAnsi="Times New Roman" w:cs="Times New Roman"/>
          <w:color w:val="000000"/>
          <w:sz w:val="28"/>
          <w:szCs w:val="28"/>
        </w:rPr>
        <w:t>Формирование навыков практического применения знаний и умений в области декоративно - прикладного искусства.</w:t>
      </w:r>
    </w:p>
    <w:p w:rsidR="00B32C0E" w:rsidRPr="00B32C0E" w:rsidRDefault="00B32C0E" w:rsidP="00B32C0E">
      <w:pPr>
        <w:spacing w:after="0" w:line="240" w:lineRule="auto"/>
        <w:jc w:val="both"/>
        <w:rPr>
          <w:rFonts w:ascii="Times New Roman" w:hAnsi="Times New Roman" w:cs="Times New Roman"/>
          <w:color w:val="000000"/>
          <w:sz w:val="28"/>
          <w:szCs w:val="28"/>
        </w:rPr>
      </w:pPr>
      <w:r w:rsidRPr="00B32C0E">
        <w:rPr>
          <w:rFonts w:ascii="Times New Roman" w:hAnsi="Times New Roman" w:cs="Times New Roman"/>
          <w:color w:val="000000"/>
          <w:sz w:val="28"/>
          <w:szCs w:val="28"/>
        </w:rPr>
        <w:t>Обучающиеся усвоили и развили навыки декоративной обработки древесины – выполнению по фанере. За время работы кружка ученики принимали участие в школьных и районных выставках, где занимали призовые места.</w:t>
      </w:r>
    </w:p>
    <w:p w:rsidR="00B32C0E" w:rsidRPr="00B32C0E" w:rsidRDefault="00B32C0E" w:rsidP="00B32C0E">
      <w:pPr>
        <w:spacing w:after="0" w:line="240" w:lineRule="auto"/>
        <w:jc w:val="both"/>
        <w:rPr>
          <w:rFonts w:ascii="Times New Roman" w:hAnsi="Times New Roman" w:cs="Times New Roman"/>
          <w:color w:val="000000"/>
          <w:sz w:val="28"/>
          <w:szCs w:val="28"/>
        </w:rPr>
      </w:pPr>
    </w:p>
    <w:p w:rsidR="00B32C0E" w:rsidRPr="00B32C0E" w:rsidRDefault="00B32C0E" w:rsidP="00B32C0E">
      <w:pPr>
        <w:tabs>
          <w:tab w:val="left" w:pos="707"/>
        </w:tabs>
        <w:spacing w:after="0" w:line="240" w:lineRule="auto"/>
        <w:rPr>
          <w:rFonts w:ascii="Times New Roman" w:hAnsi="Times New Roman" w:cs="Times New Roman"/>
          <w:b/>
          <w:color w:val="000000"/>
          <w:sz w:val="28"/>
          <w:szCs w:val="28"/>
        </w:rPr>
      </w:pPr>
      <w:r w:rsidRPr="00B32C0E">
        <w:rPr>
          <w:rFonts w:ascii="Times New Roman" w:hAnsi="Times New Roman" w:cs="Times New Roman"/>
          <w:b/>
          <w:color w:val="000000"/>
          <w:sz w:val="28"/>
          <w:szCs w:val="28"/>
        </w:rPr>
        <w:t>Детское объединение «Выразительное чтение»</w:t>
      </w:r>
    </w:p>
    <w:p w:rsidR="00B32C0E" w:rsidRPr="00B32C0E" w:rsidRDefault="00B32C0E" w:rsidP="00B32C0E">
      <w:pPr>
        <w:tabs>
          <w:tab w:val="left" w:pos="707"/>
        </w:tabs>
        <w:spacing w:after="0" w:line="240" w:lineRule="auto"/>
        <w:rPr>
          <w:rFonts w:ascii="Times New Roman" w:hAnsi="Times New Roman" w:cs="Times New Roman"/>
          <w:color w:val="000000"/>
          <w:sz w:val="28"/>
          <w:szCs w:val="28"/>
        </w:rPr>
      </w:pPr>
      <w:r w:rsidRPr="00B32C0E">
        <w:rPr>
          <w:rFonts w:ascii="Times New Roman" w:hAnsi="Times New Roman" w:cs="Times New Roman"/>
          <w:color w:val="000000"/>
          <w:sz w:val="28"/>
          <w:szCs w:val="28"/>
        </w:rPr>
        <w:t>Цели:</w:t>
      </w:r>
    </w:p>
    <w:p w:rsidR="00B32C0E" w:rsidRPr="00B32C0E" w:rsidRDefault="00B32C0E" w:rsidP="007433E1">
      <w:pPr>
        <w:numPr>
          <w:ilvl w:val="0"/>
          <w:numId w:val="49"/>
        </w:numPr>
        <w:tabs>
          <w:tab w:val="left" w:pos="707"/>
        </w:tabs>
        <w:spacing w:after="0" w:line="240" w:lineRule="auto"/>
        <w:rPr>
          <w:rFonts w:ascii="Times New Roman" w:hAnsi="Times New Roman" w:cs="Times New Roman"/>
          <w:color w:val="000000"/>
          <w:sz w:val="28"/>
          <w:szCs w:val="28"/>
        </w:rPr>
      </w:pPr>
      <w:r w:rsidRPr="00B32C0E">
        <w:rPr>
          <w:rFonts w:ascii="Times New Roman" w:hAnsi="Times New Roman" w:cs="Times New Roman"/>
          <w:color w:val="000000"/>
          <w:sz w:val="28"/>
          <w:szCs w:val="28"/>
        </w:rPr>
        <w:t>Обучение учащихся культурной, выразительной речи, позволяющей свободно передавать свои мысли и чувства;</w:t>
      </w:r>
    </w:p>
    <w:p w:rsidR="00B32C0E" w:rsidRPr="00B32C0E" w:rsidRDefault="00B32C0E" w:rsidP="007433E1">
      <w:pPr>
        <w:numPr>
          <w:ilvl w:val="0"/>
          <w:numId w:val="49"/>
        </w:numPr>
        <w:tabs>
          <w:tab w:val="left" w:pos="707"/>
        </w:tabs>
        <w:spacing w:after="0" w:line="240" w:lineRule="auto"/>
        <w:rPr>
          <w:rFonts w:ascii="Times New Roman" w:hAnsi="Times New Roman" w:cs="Times New Roman"/>
          <w:color w:val="000000"/>
          <w:sz w:val="28"/>
          <w:szCs w:val="28"/>
        </w:rPr>
      </w:pPr>
      <w:r w:rsidRPr="00B32C0E">
        <w:rPr>
          <w:rFonts w:ascii="Times New Roman" w:hAnsi="Times New Roman" w:cs="Times New Roman"/>
          <w:color w:val="000000"/>
          <w:sz w:val="28"/>
          <w:szCs w:val="28"/>
        </w:rPr>
        <w:t>Формирование познавательных интересов школьников как основы учебной деятельности;</w:t>
      </w:r>
    </w:p>
    <w:p w:rsidR="00B32C0E" w:rsidRPr="00B32C0E" w:rsidRDefault="00B32C0E" w:rsidP="007433E1">
      <w:pPr>
        <w:numPr>
          <w:ilvl w:val="0"/>
          <w:numId w:val="49"/>
        </w:numPr>
        <w:tabs>
          <w:tab w:val="left" w:pos="707"/>
        </w:tabs>
        <w:spacing w:after="0" w:line="240" w:lineRule="auto"/>
        <w:rPr>
          <w:rFonts w:ascii="Times New Roman" w:hAnsi="Times New Roman" w:cs="Times New Roman"/>
          <w:color w:val="000000"/>
          <w:sz w:val="28"/>
          <w:szCs w:val="28"/>
        </w:rPr>
      </w:pPr>
      <w:r w:rsidRPr="00B32C0E">
        <w:rPr>
          <w:rFonts w:ascii="Times New Roman" w:hAnsi="Times New Roman" w:cs="Times New Roman"/>
          <w:color w:val="000000"/>
          <w:sz w:val="28"/>
          <w:szCs w:val="28"/>
        </w:rPr>
        <w:t>Активное участие в школьных и городских смотрах, конкурсах и других мероприятиях.</w:t>
      </w:r>
    </w:p>
    <w:p w:rsidR="00B32C0E" w:rsidRPr="00B32C0E" w:rsidRDefault="00B32C0E" w:rsidP="00B32C0E">
      <w:pPr>
        <w:spacing w:after="0" w:line="240" w:lineRule="auto"/>
        <w:jc w:val="both"/>
        <w:rPr>
          <w:rFonts w:ascii="Times New Roman" w:hAnsi="Times New Roman" w:cs="Times New Roman"/>
          <w:sz w:val="28"/>
          <w:szCs w:val="28"/>
        </w:rPr>
      </w:pPr>
      <w:r w:rsidRPr="00B32C0E">
        <w:rPr>
          <w:rFonts w:ascii="Times New Roman" w:hAnsi="Times New Roman" w:cs="Times New Roman"/>
          <w:sz w:val="28"/>
          <w:szCs w:val="28"/>
        </w:rPr>
        <w:t>Занятия кружка включали в себя как практическую, так и теоретическую часть. Кружковая работа способствовала формированию у школьников познавательных интересов к художественному слову, развитию культурной речи и стремление к участию в школьных и районных смотрах, конкурсах. Члены кружка приняли участие  в районном конкурсе «Живая классика», в муниципальном конкурсе «Пасхальный перезвон» и школьном конкурсе чтецов «Пламенная строка», посвященном Дню Великой Победы.</w:t>
      </w:r>
    </w:p>
    <w:p w:rsidR="00B32C0E" w:rsidRPr="00B32C0E" w:rsidRDefault="00B32C0E" w:rsidP="00B32C0E">
      <w:pPr>
        <w:spacing w:after="0" w:line="240" w:lineRule="auto"/>
        <w:jc w:val="both"/>
        <w:rPr>
          <w:rFonts w:ascii="Times New Roman" w:hAnsi="Times New Roman" w:cs="Times New Roman"/>
          <w:sz w:val="28"/>
          <w:szCs w:val="28"/>
        </w:rPr>
      </w:pPr>
    </w:p>
    <w:p w:rsidR="00B32C0E" w:rsidRPr="00B32C0E" w:rsidRDefault="00B32C0E" w:rsidP="00B32C0E">
      <w:pPr>
        <w:spacing w:after="0" w:line="240" w:lineRule="auto"/>
        <w:rPr>
          <w:rFonts w:ascii="Times New Roman" w:hAnsi="Times New Roman" w:cs="Times New Roman"/>
          <w:b/>
          <w:sz w:val="28"/>
          <w:szCs w:val="28"/>
          <w:lang w:eastAsia="ru-RU"/>
        </w:rPr>
      </w:pPr>
      <w:r w:rsidRPr="00B32C0E">
        <w:rPr>
          <w:rFonts w:ascii="Times New Roman" w:hAnsi="Times New Roman" w:cs="Times New Roman"/>
          <w:b/>
          <w:sz w:val="28"/>
          <w:szCs w:val="28"/>
          <w:lang w:eastAsia="ru-RU"/>
        </w:rPr>
        <w:t>Детское объединение «Юный инспектор движения»</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lastRenderedPageBreak/>
        <w:t>Цели:</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Создание условий для формирования у школьников устойчивых навыков безопасного поведения на улицах и дорогах.</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 xml:space="preserve">Члены кружка в игровой форме познают правила дорожного движения, разгадывают загадки, участвуют в викторинах. </w:t>
      </w:r>
    </w:p>
    <w:p w:rsidR="00B32C0E" w:rsidRPr="00B32C0E" w:rsidRDefault="00B32C0E" w:rsidP="00B32C0E">
      <w:pPr>
        <w:spacing w:after="0" w:line="240" w:lineRule="auto"/>
        <w:jc w:val="both"/>
        <w:rPr>
          <w:rFonts w:ascii="Times New Roman" w:hAnsi="Times New Roman" w:cs="Times New Roman"/>
          <w:sz w:val="28"/>
          <w:szCs w:val="28"/>
        </w:rPr>
      </w:pPr>
    </w:p>
    <w:p w:rsidR="00B32C0E" w:rsidRPr="00B32C0E" w:rsidRDefault="00C57CA5" w:rsidP="00B32C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проверке   объединений дополнительного образования </w:t>
      </w:r>
      <w:r w:rsidR="00B32C0E" w:rsidRPr="00B32C0E">
        <w:rPr>
          <w:rFonts w:ascii="Times New Roman" w:hAnsi="Times New Roman" w:cs="Times New Roman"/>
          <w:sz w:val="28"/>
          <w:szCs w:val="28"/>
        </w:rPr>
        <w:t xml:space="preserve"> были сделаны </w:t>
      </w:r>
      <w:r>
        <w:rPr>
          <w:rFonts w:ascii="Times New Roman" w:hAnsi="Times New Roman" w:cs="Times New Roman"/>
          <w:sz w:val="28"/>
          <w:szCs w:val="28"/>
        </w:rPr>
        <w:t xml:space="preserve"> </w:t>
      </w:r>
      <w:r w:rsidR="00B32C0E" w:rsidRPr="00B32C0E">
        <w:rPr>
          <w:rFonts w:ascii="Times New Roman" w:hAnsi="Times New Roman" w:cs="Times New Roman"/>
          <w:sz w:val="28"/>
          <w:szCs w:val="28"/>
        </w:rPr>
        <w:t xml:space="preserve"> выводы: руководители кружков</w:t>
      </w:r>
      <w:r>
        <w:rPr>
          <w:rFonts w:ascii="Times New Roman" w:hAnsi="Times New Roman" w:cs="Times New Roman"/>
          <w:sz w:val="28"/>
          <w:szCs w:val="28"/>
        </w:rPr>
        <w:t xml:space="preserve"> используют в работе различные формы и методы</w:t>
      </w:r>
      <w:r w:rsidR="00B32C0E" w:rsidRPr="00B32C0E">
        <w:rPr>
          <w:rFonts w:ascii="Times New Roman" w:hAnsi="Times New Roman" w:cs="Times New Roman"/>
          <w:sz w:val="28"/>
          <w:szCs w:val="28"/>
        </w:rPr>
        <w:t xml:space="preserve"> , дети посещают кружки с большим интересом и желанием.</w:t>
      </w:r>
    </w:p>
    <w:p w:rsidR="00B32C0E" w:rsidRPr="00B32C0E" w:rsidRDefault="00B32C0E" w:rsidP="00B32C0E">
      <w:pPr>
        <w:spacing w:after="0" w:line="240" w:lineRule="auto"/>
        <w:jc w:val="both"/>
        <w:rPr>
          <w:rFonts w:ascii="Times New Roman" w:hAnsi="Times New Roman" w:cs="Times New Roman"/>
          <w:sz w:val="28"/>
          <w:szCs w:val="28"/>
        </w:rPr>
      </w:pPr>
    </w:p>
    <w:p w:rsidR="00B32C0E" w:rsidRPr="00B32C0E" w:rsidRDefault="00B32C0E" w:rsidP="00B32C0E">
      <w:pPr>
        <w:spacing w:after="0" w:line="240" w:lineRule="auto"/>
        <w:rPr>
          <w:rFonts w:ascii="Times New Roman" w:hAnsi="Times New Roman" w:cs="Times New Roman"/>
          <w:b/>
          <w:sz w:val="28"/>
          <w:szCs w:val="28"/>
          <w:lang w:eastAsia="ru-RU"/>
        </w:rPr>
      </w:pPr>
      <w:r w:rsidRPr="00B32C0E">
        <w:rPr>
          <w:rFonts w:ascii="Times New Roman" w:hAnsi="Times New Roman" w:cs="Times New Roman"/>
          <w:b/>
          <w:sz w:val="28"/>
          <w:szCs w:val="28"/>
          <w:lang w:eastAsia="ru-RU"/>
        </w:rPr>
        <w:t>Детско-молодёжная общественная организация «Наше Будущее»</w:t>
      </w:r>
    </w:p>
    <w:p w:rsidR="00B32C0E" w:rsidRPr="00B32C0E" w:rsidRDefault="00B32C0E" w:rsidP="00B32C0E">
      <w:pPr>
        <w:spacing w:after="0" w:line="240" w:lineRule="auto"/>
        <w:rPr>
          <w:rFonts w:ascii="Times New Roman" w:hAnsi="Times New Roman" w:cs="Times New Roman"/>
          <w:sz w:val="28"/>
          <w:szCs w:val="28"/>
          <w:lang w:eastAsia="ru-RU"/>
        </w:rPr>
      </w:pPr>
      <w:r w:rsidRPr="00B32C0E">
        <w:rPr>
          <w:rFonts w:ascii="Times New Roman" w:hAnsi="Times New Roman" w:cs="Times New Roman"/>
          <w:sz w:val="28"/>
          <w:szCs w:val="28"/>
          <w:lang w:eastAsia="ru-RU"/>
        </w:rPr>
        <w:t>Основной целью Организации является вовлечение детей и подростков в развитие детского и молодёжного движения, создание условий для развития и реализации творческого потенциала детей и молодёжи.</w:t>
      </w:r>
    </w:p>
    <w:p w:rsidR="00B32C0E" w:rsidRPr="00B32C0E" w:rsidRDefault="00B32C0E" w:rsidP="00B32C0E">
      <w:pPr>
        <w:widowControl w:val="0"/>
        <w:suppressAutoHyphens/>
        <w:autoSpaceDN w:val="0"/>
        <w:spacing w:after="0" w:line="240" w:lineRule="auto"/>
        <w:ind w:firstLine="708"/>
        <w:textAlignment w:val="baseline"/>
        <w:rPr>
          <w:rFonts w:ascii="Times New Roman" w:eastAsia="Lucida Sans Unicode" w:hAnsi="Times New Roman" w:cs="Times New Roman"/>
          <w:kern w:val="3"/>
          <w:sz w:val="28"/>
          <w:szCs w:val="28"/>
        </w:rPr>
      </w:pPr>
      <w:r w:rsidRPr="00B32C0E">
        <w:rPr>
          <w:rFonts w:ascii="Times New Roman" w:eastAsia="Lucida Sans Unicode" w:hAnsi="Times New Roman" w:cs="Times New Roman"/>
          <w:kern w:val="3"/>
          <w:sz w:val="28"/>
          <w:szCs w:val="28"/>
        </w:rPr>
        <w:t>В октябре 2013 г  состоялись перевыборы президента школы. В результате, президентом школьного самоуправления стала учащаяся 9 класса -  Герман К., членом молодежного правительства -  учащаяся 9 класса Артеменко А., членом молодежного парламента – Задорожний М. Продолжил работу кабинет министров по секторам: образование, культура, спорт, печать, труд, шефство над младшими школьниками. Составлен план работы на год, организована следующая форма работы: классные команды с названиями, девизами, речевками. Но в этом учебном году работа школьного самоуправления была мало задействована в школьной жизни, на что следует обратить внимание в следующем учебном году.</w:t>
      </w:r>
    </w:p>
    <w:p w:rsidR="00B32C0E" w:rsidRPr="00B32C0E" w:rsidRDefault="00B32C0E" w:rsidP="00B32C0E">
      <w:pPr>
        <w:spacing w:after="0" w:line="240" w:lineRule="auto"/>
        <w:jc w:val="both"/>
        <w:rPr>
          <w:rFonts w:ascii="Times New Roman" w:hAnsi="Times New Roman" w:cs="Times New Roman"/>
          <w:sz w:val="28"/>
          <w:szCs w:val="28"/>
        </w:rPr>
      </w:pPr>
    </w:p>
    <w:p w:rsidR="00B32C0E" w:rsidRPr="00B32C0E" w:rsidRDefault="007D36CE" w:rsidP="00B32C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«Об образовании в</w:t>
      </w:r>
      <w:r w:rsidR="00B32C0E" w:rsidRPr="00B32C0E">
        <w:rPr>
          <w:rFonts w:ascii="Times New Roman" w:hAnsi="Times New Roman" w:cs="Times New Roman"/>
          <w:sz w:val="28"/>
          <w:szCs w:val="28"/>
        </w:rPr>
        <w:t xml:space="preserve"> Росси</w:t>
      </w:r>
      <w:r w:rsidR="00C85533">
        <w:rPr>
          <w:rFonts w:ascii="Times New Roman" w:hAnsi="Times New Roman" w:cs="Times New Roman"/>
          <w:sz w:val="28"/>
          <w:szCs w:val="28"/>
        </w:rPr>
        <w:t xml:space="preserve">йской Федерации» </w:t>
      </w:r>
      <w:r w:rsidR="00B32C0E" w:rsidRPr="00B32C0E">
        <w:rPr>
          <w:rFonts w:ascii="Times New Roman" w:hAnsi="Times New Roman" w:cs="Times New Roman"/>
          <w:sz w:val="28"/>
          <w:szCs w:val="28"/>
        </w:rPr>
        <w:t xml:space="preserve"> говорит, что 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 создание условий для её самореализации. Содержание образования  должно обеспечивать формирование человека и гражданина, интегрированного  в современное ему общество и нацеленного на совершенствование этого общества. В единстве с социально-экономическими процессами должны рассматриваться проблемы окружающей среды. Необходимо, чтобы все люди поняли свою ответственность перед будущим. Задача состоит в том, чтобы преобразить это понимание в конкретные дела и совершить переход к новым формам развития и образу жизни. Человечеству, чтобы выжить, необходимо принять иную модель развития, изменить способ своей жизнедеятельности, провести кардинальные изменения в различных сферах: экономике, культуре, политике, исходя из концепции устойчивого развития.   </w:t>
      </w:r>
    </w:p>
    <w:p w:rsidR="00B32C0E" w:rsidRPr="00B32C0E" w:rsidRDefault="00B32C0E" w:rsidP="00B32C0E">
      <w:pPr>
        <w:spacing w:after="0" w:line="240" w:lineRule="auto"/>
        <w:ind w:firstLine="540"/>
        <w:jc w:val="both"/>
        <w:rPr>
          <w:rFonts w:ascii="Times New Roman" w:hAnsi="Times New Roman" w:cs="Times New Roman"/>
          <w:sz w:val="28"/>
          <w:szCs w:val="28"/>
        </w:rPr>
      </w:pPr>
      <w:r w:rsidRPr="00B32C0E">
        <w:rPr>
          <w:rFonts w:ascii="Times New Roman" w:hAnsi="Times New Roman" w:cs="Times New Roman"/>
          <w:sz w:val="28"/>
          <w:szCs w:val="28"/>
        </w:rPr>
        <w:lastRenderedPageBreak/>
        <w:t>Достижению этих целей во многом способствует экологическое образование школьников, которому в Генеральской школе, в последнее время, уделяется очень большое внимание. Эффективность экологического обучения и воспитания в школе зависит от ряда факторов. Среди них, прежде всего, следует отметить  систематичность, последовательность, взаимосвязь учебной и внеурочной работы. Особую роль играет использование наряду с традиционными, инновационных  форм и методов; творческий подход к их применению. Для реализации задач экологического образования  необходимо отдавать предпочтение  таким методам, формам и методическим приемам обучения, которые будут:</w:t>
      </w:r>
    </w:p>
    <w:p w:rsidR="00B32C0E" w:rsidRPr="00B32C0E" w:rsidRDefault="00B32C0E" w:rsidP="007433E1">
      <w:pPr>
        <w:numPr>
          <w:ilvl w:val="0"/>
          <w:numId w:val="37"/>
        </w:numPr>
        <w:spacing w:after="0" w:line="240" w:lineRule="auto"/>
        <w:jc w:val="both"/>
        <w:rPr>
          <w:rFonts w:ascii="Times New Roman" w:hAnsi="Times New Roman" w:cs="Times New Roman"/>
          <w:sz w:val="28"/>
          <w:szCs w:val="28"/>
        </w:rPr>
      </w:pPr>
      <w:r w:rsidRPr="00B32C0E">
        <w:rPr>
          <w:rFonts w:ascii="Times New Roman" w:hAnsi="Times New Roman" w:cs="Times New Roman"/>
          <w:sz w:val="28"/>
          <w:szCs w:val="28"/>
        </w:rPr>
        <w:t>стимулировать учащихся к постоянному пополнению знаний об окружающей среде;</w:t>
      </w:r>
    </w:p>
    <w:p w:rsidR="00B32C0E" w:rsidRPr="00B32C0E" w:rsidRDefault="00B32C0E" w:rsidP="007433E1">
      <w:pPr>
        <w:numPr>
          <w:ilvl w:val="0"/>
          <w:numId w:val="37"/>
        </w:numPr>
        <w:spacing w:after="0" w:line="240" w:lineRule="auto"/>
        <w:jc w:val="both"/>
        <w:rPr>
          <w:rFonts w:ascii="Times New Roman" w:hAnsi="Times New Roman" w:cs="Times New Roman"/>
          <w:sz w:val="28"/>
          <w:szCs w:val="28"/>
        </w:rPr>
      </w:pPr>
      <w:r w:rsidRPr="00B32C0E">
        <w:rPr>
          <w:rFonts w:ascii="Times New Roman" w:hAnsi="Times New Roman" w:cs="Times New Roman"/>
          <w:sz w:val="28"/>
          <w:szCs w:val="28"/>
        </w:rPr>
        <w:t>способствовать развитию творческого мышления, умения предвидеть возможные последствия природообразующей деятельности человека;</w:t>
      </w:r>
    </w:p>
    <w:p w:rsidR="00B32C0E" w:rsidRPr="00B32C0E" w:rsidRDefault="00B32C0E" w:rsidP="007433E1">
      <w:pPr>
        <w:numPr>
          <w:ilvl w:val="0"/>
          <w:numId w:val="37"/>
        </w:numPr>
        <w:spacing w:after="0" w:line="240" w:lineRule="auto"/>
        <w:jc w:val="both"/>
        <w:rPr>
          <w:rFonts w:ascii="Times New Roman" w:hAnsi="Times New Roman" w:cs="Times New Roman"/>
          <w:sz w:val="28"/>
          <w:szCs w:val="28"/>
        </w:rPr>
      </w:pPr>
      <w:r w:rsidRPr="00B32C0E">
        <w:rPr>
          <w:rFonts w:ascii="Times New Roman" w:hAnsi="Times New Roman" w:cs="Times New Roman"/>
          <w:sz w:val="28"/>
          <w:szCs w:val="28"/>
        </w:rPr>
        <w:t>обеспечивать развитие исследовательских навыков, умений, учить принимать экологически целесообразные решения и самостоятельно приобретать новые знания;</w:t>
      </w:r>
    </w:p>
    <w:p w:rsidR="00B32C0E" w:rsidRPr="00B32C0E" w:rsidRDefault="00B32C0E" w:rsidP="007433E1">
      <w:pPr>
        <w:numPr>
          <w:ilvl w:val="0"/>
          <w:numId w:val="37"/>
        </w:numPr>
        <w:spacing w:after="0" w:line="240" w:lineRule="auto"/>
        <w:jc w:val="both"/>
        <w:rPr>
          <w:rFonts w:ascii="Times New Roman" w:hAnsi="Times New Roman" w:cs="Times New Roman"/>
          <w:sz w:val="28"/>
          <w:szCs w:val="28"/>
        </w:rPr>
      </w:pPr>
      <w:r w:rsidRPr="00B32C0E">
        <w:rPr>
          <w:rFonts w:ascii="Times New Roman" w:hAnsi="Times New Roman" w:cs="Times New Roman"/>
          <w:sz w:val="28"/>
          <w:szCs w:val="28"/>
        </w:rPr>
        <w:t>вовлекать учащихся в практическую деятельность по решению  проблем окружающей среды местного значения.</w:t>
      </w:r>
    </w:p>
    <w:p w:rsidR="00B32C0E" w:rsidRPr="00B32C0E" w:rsidRDefault="00B32C0E" w:rsidP="00B32C0E">
      <w:pPr>
        <w:suppressAutoHyphens/>
        <w:autoSpaceDN w:val="0"/>
        <w:spacing w:after="0" w:line="240" w:lineRule="auto"/>
        <w:contextualSpacing/>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w:t>
      </w:r>
    </w:p>
    <w:p w:rsidR="00B32C0E" w:rsidRPr="00B32C0E" w:rsidRDefault="00B32C0E" w:rsidP="00B32C0E">
      <w:pPr>
        <w:suppressAutoHyphens/>
        <w:autoSpaceDN w:val="0"/>
        <w:spacing w:after="0" w:line="240" w:lineRule="auto"/>
        <w:contextualSpacing/>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xml:space="preserve">        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w:t>
      </w:r>
      <w:r w:rsidR="00C57CA5">
        <w:rPr>
          <w:rFonts w:ascii="Times New Roman" w:eastAsia="Times New Roman" w:hAnsi="Times New Roman" w:cs="Times New Roman"/>
          <w:kern w:val="3"/>
          <w:sz w:val="28"/>
          <w:szCs w:val="28"/>
          <w:lang w:eastAsia="ru-RU"/>
        </w:rPr>
        <w:t xml:space="preserve"> инициативы</w:t>
      </w:r>
      <w:r w:rsidRPr="00B32C0E">
        <w:rPr>
          <w:rFonts w:ascii="Times New Roman" w:eastAsia="Times New Roman" w:hAnsi="Times New Roman" w:cs="Times New Roman"/>
          <w:kern w:val="3"/>
          <w:sz w:val="28"/>
          <w:szCs w:val="28"/>
          <w:lang w:eastAsia="ru-RU"/>
        </w:rPr>
        <w:t xml:space="preserve"> </w:t>
      </w:r>
      <w:r w:rsidR="00C57CA5">
        <w:rPr>
          <w:rFonts w:ascii="Times New Roman" w:eastAsia="Times New Roman" w:hAnsi="Times New Roman" w:cs="Times New Roman"/>
          <w:kern w:val="3"/>
          <w:sz w:val="28"/>
          <w:szCs w:val="28"/>
          <w:lang w:eastAsia="ru-RU"/>
        </w:rPr>
        <w:t xml:space="preserve"> </w:t>
      </w:r>
      <w:r w:rsidRPr="00B32C0E">
        <w:rPr>
          <w:rFonts w:ascii="Times New Roman" w:eastAsia="Times New Roman" w:hAnsi="Times New Roman" w:cs="Times New Roman"/>
          <w:kern w:val="3"/>
          <w:sz w:val="28"/>
          <w:szCs w:val="28"/>
          <w:lang w:eastAsia="ru-RU"/>
        </w:rPr>
        <w:t xml:space="preserve">,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альтернативных форм и способов ведения образовательной деятельности. Этим обусловлено введение в образовательный контекст образовательного учреждения  методов и технологий на основе проектной и исследовательской деятельности обучающихся. Спецификой метода обусловлен его воспитательный потенциал. Особую педагогическую значимость </w:t>
      </w:r>
      <w:r w:rsidRPr="00B32C0E">
        <w:rPr>
          <w:rFonts w:ascii="Times New Roman" w:eastAsia="Times New Roman" w:hAnsi="Times New Roman" w:cs="Times New Roman"/>
          <w:kern w:val="3"/>
          <w:sz w:val="28"/>
          <w:szCs w:val="28"/>
          <w:lang w:eastAsia="ru-RU"/>
        </w:rPr>
        <w:lastRenderedPageBreak/>
        <w:t xml:space="preserve">метода проектов мы видим в том, что метод проектов, являясь методом практического целенаправленного действия, открывает возможности формирования собственного жизненного опыта ребенка по взаимодействию с окружающим миром; метод проектов является педагогической технологией, актуализирующей субъектную позицию ребенка в педагогическом процессе; является методом, идущим от детских потребностей и интересов, возрастных и индивидуальных особенностей детей, стимулирующим детскую самодеятельность; метод проектов – один из немногих методов, выводящих педагогических процесс из стен детского учреждения в окружающий мир, природную и социальную среду, педагогизирующих процесс освоения ребенком окружающего мира, стихию влияний окружающей среды на ребенка.  Кроме того, метод проектов способствует актуализации знаний, умений, навыков ребенка, их практическому применению во взаимодействии с окружающим; стимулирует потребность ребенка в самореализации, самовыражении, в творческой личностно и общественно значимой деятельности; реализует принцип сотрудничества детей и взрослых, позволяет сочетать коллективное и индивидуальное в педагогическом процессе; является технологией, обеспечивающей рост личности ребенка.   </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xml:space="preserve">         Воспитательная работа классных руководителей планируется на предстоящий год в соответствии с задачами учебно-воспитательной работы школы, а также с задачами, стоящими на данном этапе работы. После детального  изучения  работы классных руководителей, им были даны некоторые рекомендации:</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продолжить работу по формированию  воспитательной компоненты в классе;</w:t>
      </w:r>
    </w:p>
    <w:p w:rsidR="00B32C0E" w:rsidRPr="00B32C0E" w:rsidRDefault="00B32C0E" w:rsidP="00B32C0E">
      <w:pPr>
        <w:spacing w:after="0" w:line="240" w:lineRule="auto"/>
        <w:rPr>
          <w:rFonts w:ascii="Times New Roman" w:hAnsi="Times New Roman" w:cs="Times New Roman"/>
          <w:sz w:val="28"/>
          <w:szCs w:val="28"/>
        </w:rPr>
      </w:pPr>
      <w:r w:rsidRPr="00B32C0E">
        <w:rPr>
          <w:rFonts w:ascii="Times New Roman" w:hAnsi="Times New Roman" w:cs="Times New Roman"/>
          <w:sz w:val="28"/>
          <w:szCs w:val="28"/>
        </w:rPr>
        <w:t>- разнообразить формы работы.</w:t>
      </w:r>
    </w:p>
    <w:p w:rsidR="00B32C0E" w:rsidRPr="00B32C0E" w:rsidRDefault="00B32C0E" w:rsidP="00B32C0E">
      <w:pPr>
        <w:rPr>
          <w:rFonts w:ascii="Times New Roman" w:hAnsi="Times New Roman" w:cs="Times New Roman"/>
          <w:sz w:val="28"/>
          <w:szCs w:val="28"/>
        </w:rPr>
      </w:pPr>
      <w:r>
        <w:rPr>
          <w:rFonts w:ascii="Times New Roman" w:hAnsi="Times New Roman" w:cs="Times New Roman"/>
          <w:sz w:val="28"/>
          <w:szCs w:val="28"/>
        </w:rPr>
        <w:t xml:space="preserve"> </w:t>
      </w:r>
    </w:p>
    <w:p w:rsidR="00B32C0E" w:rsidRPr="00B32C0E" w:rsidRDefault="00B32C0E" w:rsidP="00B32C0E">
      <w:pPr>
        <w:rPr>
          <w:rFonts w:ascii="Times New Roman" w:hAnsi="Times New Roman" w:cs="Times New Roman"/>
          <w:b/>
          <w:sz w:val="28"/>
          <w:szCs w:val="28"/>
          <w:lang w:eastAsia="ru-RU"/>
        </w:rPr>
      </w:pPr>
      <w:r w:rsidRPr="00B32C0E">
        <w:rPr>
          <w:rFonts w:ascii="Times New Roman" w:hAnsi="Times New Roman" w:cs="Times New Roman"/>
          <w:b/>
          <w:sz w:val="28"/>
          <w:szCs w:val="28"/>
          <w:lang w:eastAsia="ru-RU"/>
        </w:rPr>
        <w:t>Результаты изучения уровня воспитанности в 1-4 классах.</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2272"/>
        <w:gridCol w:w="3600"/>
      </w:tblGrid>
      <w:tr w:rsidR="00B32C0E" w:rsidRPr="00B32C0E" w:rsidTr="00B32C0E">
        <w:trPr>
          <w:trHeight w:val="379"/>
        </w:trPr>
        <w:tc>
          <w:tcPr>
            <w:tcW w:w="2696"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класс</w:t>
            </w:r>
          </w:p>
        </w:tc>
        <w:tc>
          <w:tcPr>
            <w:tcW w:w="2272"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Средний балл</w:t>
            </w:r>
          </w:p>
        </w:tc>
        <w:tc>
          <w:tcPr>
            <w:tcW w:w="3600"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Уровень воспитанности</w:t>
            </w:r>
          </w:p>
        </w:tc>
      </w:tr>
      <w:tr w:rsidR="00B32C0E" w:rsidRPr="00B32C0E" w:rsidTr="00B32C0E">
        <w:trPr>
          <w:trHeight w:val="351"/>
        </w:trPr>
        <w:tc>
          <w:tcPr>
            <w:tcW w:w="2696"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1</w:t>
            </w:r>
          </w:p>
        </w:tc>
        <w:tc>
          <w:tcPr>
            <w:tcW w:w="2272"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0,9</w:t>
            </w:r>
          </w:p>
        </w:tc>
        <w:tc>
          <w:tcPr>
            <w:tcW w:w="3600"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Выше среднего</w:t>
            </w:r>
          </w:p>
        </w:tc>
      </w:tr>
      <w:tr w:rsidR="00B32C0E" w:rsidRPr="00B32C0E" w:rsidTr="00B32C0E">
        <w:trPr>
          <w:trHeight w:val="351"/>
        </w:trPr>
        <w:tc>
          <w:tcPr>
            <w:tcW w:w="2696"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2</w:t>
            </w:r>
          </w:p>
        </w:tc>
        <w:tc>
          <w:tcPr>
            <w:tcW w:w="2272"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0,9</w:t>
            </w:r>
          </w:p>
        </w:tc>
        <w:tc>
          <w:tcPr>
            <w:tcW w:w="3600"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Выше среднего</w:t>
            </w:r>
          </w:p>
        </w:tc>
      </w:tr>
      <w:tr w:rsidR="00B32C0E" w:rsidRPr="00B32C0E" w:rsidTr="00B32C0E">
        <w:trPr>
          <w:trHeight w:val="379"/>
        </w:trPr>
        <w:tc>
          <w:tcPr>
            <w:tcW w:w="2696"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3</w:t>
            </w:r>
          </w:p>
        </w:tc>
        <w:tc>
          <w:tcPr>
            <w:tcW w:w="2272"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0,92</w:t>
            </w:r>
          </w:p>
        </w:tc>
        <w:tc>
          <w:tcPr>
            <w:tcW w:w="3600"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Выше среднего</w:t>
            </w:r>
          </w:p>
        </w:tc>
      </w:tr>
      <w:tr w:rsidR="00B32C0E" w:rsidRPr="00B32C0E" w:rsidTr="00B32C0E">
        <w:trPr>
          <w:trHeight w:val="351"/>
        </w:trPr>
        <w:tc>
          <w:tcPr>
            <w:tcW w:w="2696" w:type="dxa"/>
            <w:tcBorders>
              <w:left w:val="single" w:sz="4" w:space="0" w:color="auto"/>
            </w:tcBorders>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lastRenderedPageBreak/>
              <w:t>4</w:t>
            </w:r>
          </w:p>
        </w:tc>
        <w:tc>
          <w:tcPr>
            <w:tcW w:w="2272"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0,84</w:t>
            </w:r>
          </w:p>
        </w:tc>
        <w:tc>
          <w:tcPr>
            <w:tcW w:w="3600"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Средний</w:t>
            </w:r>
          </w:p>
        </w:tc>
      </w:tr>
    </w:tbl>
    <w:p w:rsidR="00B32C0E" w:rsidRPr="00B32C0E" w:rsidRDefault="00B32C0E" w:rsidP="00B32C0E">
      <w:pPr>
        <w:rPr>
          <w:rFonts w:ascii="Times New Roman" w:hAnsi="Times New Roman" w:cs="Times New Roman"/>
          <w:b/>
          <w:sz w:val="28"/>
          <w:szCs w:val="28"/>
          <w:lang w:eastAsia="ru-RU"/>
        </w:rPr>
      </w:pPr>
      <w:r w:rsidRPr="00B32C0E">
        <w:rPr>
          <w:rFonts w:ascii="Times New Roman" w:hAnsi="Times New Roman" w:cs="Times New Roman"/>
          <w:b/>
          <w:sz w:val="28"/>
          <w:szCs w:val="28"/>
          <w:lang w:eastAsia="ru-RU"/>
        </w:rPr>
        <w:t>Результаты изучения уровня воспитанности в 5-8 классах.</w:t>
      </w:r>
    </w:p>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Учащимся представилось выполнить все задания в четырех, связанных между собой, методиках. 1. Диагностика нравственной воспитанности. 2. Диагностика этики поведения. 3. Диагностика отношения к жизненным ценностям. 4. Диагностика нравственной мотивации. Первая диагностика основная, последующие второстепенные.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2343"/>
        <w:gridCol w:w="5635"/>
      </w:tblGrid>
      <w:tr w:rsidR="00B32C0E" w:rsidRPr="00B32C0E" w:rsidTr="00B32C0E">
        <w:trPr>
          <w:trHeight w:val="392"/>
        </w:trPr>
        <w:tc>
          <w:tcPr>
            <w:tcW w:w="1593"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класс</w:t>
            </w:r>
          </w:p>
        </w:tc>
        <w:tc>
          <w:tcPr>
            <w:tcW w:w="2343" w:type="dxa"/>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Средний балл</w:t>
            </w:r>
          </w:p>
        </w:tc>
        <w:tc>
          <w:tcPr>
            <w:tcW w:w="5635"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Уровень нравственной воспитанности.</w:t>
            </w:r>
          </w:p>
        </w:tc>
      </w:tr>
      <w:tr w:rsidR="00B32C0E" w:rsidRPr="00B32C0E" w:rsidTr="00B32C0E">
        <w:trPr>
          <w:trHeight w:val="418"/>
        </w:trPr>
        <w:tc>
          <w:tcPr>
            <w:tcW w:w="1593"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5</w:t>
            </w:r>
          </w:p>
        </w:tc>
        <w:tc>
          <w:tcPr>
            <w:tcW w:w="2343" w:type="dxa"/>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0,73</w:t>
            </w:r>
          </w:p>
        </w:tc>
        <w:tc>
          <w:tcPr>
            <w:tcW w:w="5635"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Средний</w:t>
            </w:r>
          </w:p>
        </w:tc>
      </w:tr>
      <w:tr w:rsidR="00B32C0E" w:rsidRPr="00B32C0E" w:rsidTr="00B32C0E">
        <w:trPr>
          <w:trHeight w:val="392"/>
        </w:trPr>
        <w:tc>
          <w:tcPr>
            <w:tcW w:w="1593"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6</w:t>
            </w:r>
          </w:p>
        </w:tc>
        <w:tc>
          <w:tcPr>
            <w:tcW w:w="2343" w:type="dxa"/>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0,84</w:t>
            </w:r>
          </w:p>
        </w:tc>
        <w:tc>
          <w:tcPr>
            <w:tcW w:w="5635"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Средний</w:t>
            </w:r>
          </w:p>
        </w:tc>
      </w:tr>
      <w:tr w:rsidR="00B32C0E" w:rsidRPr="00B32C0E" w:rsidTr="00B32C0E">
        <w:trPr>
          <w:trHeight w:val="418"/>
        </w:trPr>
        <w:tc>
          <w:tcPr>
            <w:tcW w:w="1593"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7</w:t>
            </w:r>
          </w:p>
        </w:tc>
        <w:tc>
          <w:tcPr>
            <w:tcW w:w="2343" w:type="dxa"/>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0,8</w:t>
            </w:r>
          </w:p>
        </w:tc>
        <w:tc>
          <w:tcPr>
            <w:tcW w:w="5635"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Средний</w:t>
            </w:r>
          </w:p>
        </w:tc>
      </w:tr>
      <w:tr w:rsidR="00B32C0E" w:rsidRPr="00B32C0E" w:rsidTr="00B32C0E">
        <w:tblPrEx>
          <w:tblLook w:val="0000" w:firstRow="0" w:lastRow="0" w:firstColumn="0" w:lastColumn="0" w:noHBand="0" w:noVBand="0"/>
        </w:tblPrEx>
        <w:trPr>
          <w:trHeight w:val="425"/>
        </w:trPr>
        <w:tc>
          <w:tcPr>
            <w:tcW w:w="1593"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8</w:t>
            </w:r>
          </w:p>
        </w:tc>
        <w:tc>
          <w:tcPr>
            <w:tcW w:w="2343" w:type="dxa"/>
          </w:tcPr>
          <w:p w:rsidR="00B32C0E" w:rsidRPr="00B32C0E" w:rsidRDefault="00B32C0E" w:rsidP="00B32C0E">
            <w:pPr>
              <w:ind w:left="108"/>
              <w:rPr>
                <w:rFonts w:ascii="Times New Roman" w:hAnsi="Times New Roman" w:cs="Times New Roman"/>
                <w:sz w:val="28"/>
                <w:szCs w:val="28"/>
                <w:lang w:eastAsia="ru-RU"/>
              </w:rPr>
            </w:pPr>
            <w:r w:rsidRPr="00B32C0E">
              <w:rPr>
                <w:rFonts w:ascii="Times New Roman" w:hAnsi="Times New Roman" w:cs="Times New Roman"/>
                <w:sz w:val="28"/>
                <w:szCs w:val="28"/>
                <w:lang w:eastAsia="ru-RU"/>
              </w:rPr>
              <w:t>0,77</w:t>
            </w:r>
          </w:p>
        </w:tc>
        <w:tc>
          <w:tcPr>
            <w:tcW w:w="5635" w:type="dxa"/>
            <w:shd w:val="clear" w:color="auto" w:fill="auto"/>
          </w:tcPr>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Средний</w:t>
            </w:r>
          </w:p>
        </w:tc>
      </w:tr>
    </w:tbl>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Анализируя результаты диагностик уровня воспитанности обучающихся в нашей школе, можно сделать вывод: нравственные установки соответствуют требованиям и моралям общества. Большинство ребят положительно относятся к учению, труду и другим видам деятельности, но самостоятельность, творчество проявляют они в отдельных ситуациях, когда работа им по душе или когда попросту просят об этом родители или учителя. Глубина знаний в значительной мере зависит от интереса к предмету.</w:t>
      </w:r>
    </w:p>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 xml:space="preserve">Беседы, экскурсии, посещение театров для учеников всех классов являются неотъемлемой частью при воспитании культурного, интеллигентного гражданина своей страны. Дети не могут быть предоставлены сами себе, иначе они подпадают под влияние отрицательных факторов или негативной информации телевещания и др. Суметь сорганизовать детей, объяснить им необходимость общения, дружбы - вот основная задача классных руководителей, которые в свою </w:t>
      </w:r>
      <w:r w:rsidRPr="00B32C0E">
        <w:rPr>
          <w:rFonts w:ascii="Times New Roman" w:hAnsi="Times New Roman" w:cs="Times New Roman"/>
          <w:sz w:val="28"/>
          <w:szCs w:val="28"/>
          <w:lang w:eastAsia="ru-RU"/>
        </w:rPr>
        <w:lastRenderedPageBreak/>
        <w:t xml:space="preserve">очередь не навязывают свои взгляды, а пытаются вместе с детьми учиться жить в согласии и любви к ближнему, стараются научить детей сопереживать, ценить время и труд. </w:t>
      </w:r>
    </w:p>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sz w:val="28"/>
          <w:szCs w:val="28"/>
          <w:lang w:eastAsia="ru-RU"/>
        </w:rPr>
        <w:t>Было рекомендовано классным руководителям провести коррекцию планов воспитательной работы с учащимися в соответствие с результатами анкетирования уровня воспитанности в классах.</w:t>
      </w:r>
    </w:p>
    <w:p w:rsidR="00B32C0E" w:rsidRPr="00B32C0E" w:rsidRDefault="00B32C0E" w:rsidP="00B32C0E">
      <w:pPr>
        <w:rPr>
          <w:rFonts w:ascii="Times New Roman" w:hAnsi="Times New Roman" w:cs="Times New Roman"/>
          <w:sz w:val="28"/>
          <w:szCs w:val="28"/>
          <w:lang w:eastAsia="ru-RU"/>
        </w:rPr>
      </w:pPr>
      <w:r w:rsidRPr="00B32C0E">
        <w:rPr>
          <w:rFonts w:ascii="Times New Roman" w:hAnsi="Times New Roman" w:cs="Times New Roman"/>
          <w:color w:val="000000"/>
          <w:sz w:val="28"/>
          <w:szCs w:val="28"/>
        </w:rPr>
        <w:t>Планирование воспитательной работы в школе, прежде всего происходит с учетом индивидуальных, личностных качеств каждого ребенка, его семьи. Особое внимание педагоги уделяют детям, находящимся в сложных жизненных условиях (социально-неблагополучные семьи, безработные родители, неполные семьи и др.).  В школе функционирует Совет Школы, Совет Профилактики, которые рассматривают вопросы, направленные на оказание поддержки и помощи нуждающимся детям: организация бесплатного питания,  обеспеченность бесплатными учебниками</w:t>
      </w:r>
      <w:r w:rsidRPr="00B32C0E">
        <w:rPr>
          <w:color w:val="000000"/>
          <w:sz w:val="28"/>
          <w:szCs w:val="28"/>
        </w:rPr>
        <w:t>.</w:t>
      </w:r>
    </w:p>
    <w:p w:rsidR="00B32C0E" w:rsidRPr="00B32C0E" w:rsidRDefault="00B32C0E" w:rsidP="00B32C0E">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color w:val="000000"/>
          <w:kern w:val="3"/>
          <w:sz w:val="28"/>
          <w:szCs w:val="28"/>
          <w:lang w:eastAsia="ru-RU"/>
        </w:rPr>
        <w:t xml:space="preserve">          Особое внимание в школе уделяется работе с детьми девиантного поведения. В решении данной проблемы осуществляется следующая работа: индивидуальные беседы, взаимодействие с родителями, посещение семей, заседания Совета Профилактики, контроль успеваемости и посещаемости, контроль занятости в свободное от уроков время.  </w:t>
      </w:r>
    </w:p>
    <w:p w:rsidR="00B32C0E" w:rsidRPr="00B32C0E" w:rsidRDefault="00B32C0E" w:rsidP="00B32C0E">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B32C0E">
        <w:rPr>
          <w:rFonts w:ascii="Times New Roman" w:eastAsia="Times New Roman" w:hAnsi="Times New Roman" w:cs="Times New Roman"/>
          <w:kern w:val="3"/>
          <w:sz w:val="28"/>
          <w:szCs w:val="28"/>
          <w:lang w:eastAsia="ru-RU"/>
        </w:rPr>
        <w:t xml:space="preserve">         В следующем учебном году  воспитательная работа будет строиться, учитывая недостатки и успехи прошлого года, мы будем продолжать реализовывать комплекс проектов, как вновь созданных, так и традиционных, как внутришкольных, так и внешкольных.</w:t>
      </w:r>
    </w:p>
    <w:p w:rsidR="00B32C0E" w:rsidRPr="00B32C0E" w:rsidRDefault="00B32C0E" w:rsidP="00B32C0E">
      <w:pPr>
        <w:spacing w:after="0" w:line="240" w:lineRule="auto"/>
        <w:jc w:val="both"/>
        <w:rPr>
          <w:rFonts w:ascii="Times New Roman" w:hAnsi="Times New Roman" w:cs="Times New Roman"/>
          <w:sz w:val="28"/>
          <w:szCs w:val="28"/>
        </w:rPr>
      </w:pPr>
      <w:r w:rsidRPr="00B32C0E">
        <w:rPr>
          <w:rFonts w:ascii="Times New Roman" w:hAnsi="Times New Roman" w:cs="Times New Roman"/>
          <w:sz w:val="28"/>
          <w:szCs w:val="28"/>
        </w:rPr>
        <w:t xml:space="preserve">         Учитывая потребность учащихся и их родителей и необходимость развития воспитательной компоненты школы, в 2014-15 учебном году необходимо продолжить работу  по следующим  направлениям: </w:t>
      </w:r>
    </w:p>
    <w:p w:rsidR="00B32C0E" w:rsidRPr="00B32C0E" w:rsidRDefault="00B32C0E" w:rsidP="007433E1">
      <w:pPr>
        <w:numPr>
          <w:ilvl w:val="0"/>
          <w:numId w:val="36"/>
        </w:numPr>
        <w:spacing w:after="0" w:line="240" w:lineRule="auto"/>
        <w:ind w:firstLine="540"/>
        <w:jc w:val="both"/>
        <w:rPr>
          <w:rFonts w:ascii="Times New Roman" w:hAnsi="Times New Roman" w:cs="Times New Roman"/>
          <w:sz w:val="28"/>
          <w:szCs w:val="28"/>
        </w:rPr>
      </w:pPr>
      <w:r w:rsidRPr="00B32C0E">
        <w:rPr>
          <w:rFonts w:ascii="Times New Roman" w:hAnsi="Times New Roman" w:cs="Times New Roman"/>
          <w:sz w:val="28"/>
          <w:szCs w:val="28"/>
        </w:rPr>
        <w:t>работа  правового всеобуча учащихся и родителей,</w:t>
      </w:r>
    </w:p>
    <w:p w:rsidR="00B32C0E" w:rsidRPr="00B32C0E" w:rsidRDefault="00B32C0E" w:rsidP="007433E1">
      <w:pPr>
        <w:numPr>
          <w:ilvl w:val="0"/>
          <w:numId w:val="36"/>
        </w:numPr>
        <w:spacing w:after="0" w:line="240" w:lineRule="auto"/>
        <w:ind w:firstLine="540"/>
        <w:jc w:val="both"/>
        <w:rPr>
          <w:rFonts w:ascii="Times New Roman" w:hAnsi="Times New Roman" w:cs="Times New Roman"/>
          <w:sz w:val="28"/>
          <w:szCs w:val="28"/>
        </w:rPr>
      </w:pPr>
      <w:r w:rsidRPr="00B32C0E">
        <w:rPr>
          <w:rFonts w:ascii="Times New Roman" w:hAnsi="Times New Roman" w:cs="Times New Roman"/>
          <w:sz w:val="28"/>
          <w:szCs w:val="28"/>
        </w:rPr>
        <w:t>формирование в школьном коллективе детей и взрослых уважительного отношения к правам друг друга;</w:t>
      </w:r>
    </w:p>
    <w:p w:rsidR="00B32C0E" w:rsidRPr="00B32C0E" w:rsidRDefault="00B32C0E" w:rsidP="007433E1">
      <w:pPr>
        <w:numPr>
          <w:ilvl w:val="0"/>
          <w:numId w:val="36"/>
        </w:numPr>
        <w:spacing w:after="0" w:line="240" w:lineRule="auto"/>
        <w:ind w:firstLine="540"/>
        <w:jc w:val="both"/>
        <w:rPr>
          <w:rFonts w:ascii="Times New Roman" w:hAnsi="Times New Roman" w:cs="Times New Roman"/>
          <w:sz w:val="28"/>
          <w:szCs w:val="28"/>
        </w:rPr>
      </w:pPr>
      <w:r w:rsidRPr="00B32C0E">
        <w:rPr>
          <w:rFonts w:ascii="Times New Roman" w:hAnsi="Times New Roman" w:cs="Times New Roman"/>
          <w:sz w:val="28"/>
          <w:szCs w:val="28"/>
        </w:rPr>
        <w:t>усиление роли семьи в воспитании детей и привлечение семьи к организации учебно-воспитательного процесса в школе;</w:t>
      </w:r>
    </w:p>
    <w:p w:rsidR="00B32C0E" w:rsidRPr="00B32C0E" w:rsidRDefault="00B32C0E" w:rsidP="007433E1">
      <w:pPr>
        <w:numPr>
          <w:ilvl w:val="0"/>
          <w:numId w:val="36"/>
        </w:numPr>
        <w:spacing w:after="0" w:line="240" w:lineRule="auto"/>
        <w:ind w:firstLine="540"/>
        <w:jc w:val="both"/>
        <w:rPr>
          <w:rFonts w:ascii="Times New Roman" w:hAnsi="Times New Roman" w:cs="Times New Roman"/>
          <w:sz w:val="28"/>
          <w:szCs w:val="28"/>
        </w:rPr>
      </w:pPr>
      <w:r w:rsidRPr="00B32C0E">
        <w:rPr>
          <w:rFonts w:ascii="Times New Roman" w:hAnsi="Times New Roman" w:cs="Times New Roman"/>
          <w:sz w:val="28"/>
          <w:szCs w:val="28"/>
        </w:rPr>
        <w:t>дальнейшее развитие познавательного интереса и повышение интеллектуального уровня учащихся;</w:t>
      </w:r>
    </w:p>
    <w:p w:rsidR="00B32C0E" w:rsidRPr="00B32C0E" w:rsidRDefault="00B32C0E" w:rsidP="007433E1">
      <w:pPr>
        <w:numPr>
          <w:ilvl w:val="0"/>
          <w:numId w:val="36"/>
        </w:numPr>
        <w:spacing w:after="0" w:line="240" w:lineRule="auto"/>
        <w:ind w:firstLine="540"/>
        <w:jc w:val="both"/>
        <w:rPr>
          <w:rFonts w:ascii="Times New Roman" w:hAnsi="Times New Roman" w:cs="Times New Roman"/>
          <w:sz w:val="28"/>
          <w:szCs w:val="28"/>
        </w:rPr>
      </w:pPr>
      <w:r w:rsidRPr="00B32C0E">
        <w:rPr>
          <w:rFonts w:ascii="Times New Roman" w:hAnsi="Times New Roman" w:cs="Times New Roman"/>
          <w:sz w:val="28"/>
          <w:szCs w:val="28"/>
        </w:rPr>
        <w:t xml:space="preserve">повышение эффективности работы по воспитанию гражданственности, духовности, толерантности. </w:t>
      </w:r>
    </w:p>
    <w:p w:rsidR="00B32C0E" w:rsidRPr="00B32C0E" w:rsidRDefault="00B32C0E" w:rsidP="007433E1">
      <w:pPr>
        <w:numPr>
          <w:ilvl w:val="0"/>
          <w:numId w:val="36"/>
        </w:numPr>
        <w:spacing w:after="0" w:line="240" w:lineRule="auto"/>
        <w:ind w:firstLine="540"/>
        <w:jc w:val="both"/>
        <w:rPr>
          <w:rFonts w:ascii="Times New Roman" w:hAnsi="Times New Roman" w:cs="Times New Roman"/>
          <w:sz w:val="28"/>
          <w:szCs w:val="28"/>
        </w:rPr>
      </w:pPr>
      <w:r w:rsidRPr="00B32C0E">
        <w:rPr>
          <w:rFonts w:ascii="Times New Roman" w:hAnsi="Times New Roman" w:cs="Times New Roman"/>
          <w:sz w:val="28"/>
          <w:szCs w:val="28"/>
        </w:rPr>
        <w:t>создание условий для сохранения и укрепления здоровья учащихся, для воспитания стремления к здоровому образу жизни;</w:t>
      </w:r>
    </w:p>
    <w:p w:rsidR="00B32C0E" w:rsidRPr="00B32C0E" w:rsidRDefault="00B32C0E" w:rsidP="007433E1">
      <w:pPr>
        <w:numPr>
          <w:ilvl w:val="0"/>
          <w:numId w:val="36"/>
        </w:numPr>
        <w:spacing w:after="0" w:line="240" w:lineRule="auto"/>
        <w:ind w:firstLine="540"/>
        <w:jc w:val="both"/>
        <w:rPr>
          <w:rFonts w:ascii="Times New Roman" w:hAnsi="Times New Roman" w:cs="Times New Roman"/>
          <w:sz w:val="28"/>
          <w:szCs w:val="28"/>
        </w:rPr>
      </w:pPr>
      <w:r w:rsidRPr="00B32C0E">
        <w:rPr>
          <w:rFonts w:ascii="Times New Roman" w:hAnsi="Times New Roman" w:cs="Times New Roman"/>
          <w:sz w:val="28"/>
          <w:szCs w:val="28"/>
        </w:rPr>
        <w:lastRenderedPageBreak/>
        <w:t>создание условий для самореализации личности каждого учащегося;</w:t>
      </w:r>
    </w:p>
    <w:p w:rsidR="00B32C0E" w:rsidRPr="00B32C0E" w:rsidRDefault="00B32C0E" w:rsidP="007433E1">
      <w:pPr>
        <w:numPr>
          <w:ilvl w:val="0"/>
          <w:numId w:val="36"/>
        </w:numPr>
        <w:spacing w:after="0" w:line="240" w:lineRule="auto"/>
        <w:ind w:firstLine="540"/>
        <w:jc w:val="both"/>
        <w:rPr>
          <w:rFonts w:ascii="Times New Roman" w:hAnsi="Times New Roman" w:cs="Times New Roman"/>
          <w:sz w:val="28"/>
          <w:szCs w:val="28"/>
        </w:rPr>
      </w:pPr>
      <w:r w:rsidRPr="00B32C0E">
        <w:rPr>
          <w:rFonts w:ascii="Times New Roman" w:hAnsi="Times New Roman" w:cs="Times New Roman"/>
          <w:sz w:val="28"/>
          <w:szCs w:val="28"/>
        </w:rPr>
        <w:t>оказание помощи учащимся в жизненном самоопределении, создание условий для трудовой деятельности.</w:t>
      </w:r>
    </w:p>
    <w:p w:rsidR="00ED4531" w:rsidRPr="00785DF9" w:rsidRDefault="00B32C0E" w:rsidP="00267E06">
      <w:pPr>
        <w:spacing w:after="0" w:line="240" w:lineRule="auto"/>
        <w:ind w:firstLine="540"/>
        <w:jc w:val="both"/>
        <w:rPr>
          <w:rFonts w:ascii="Times New Roman" w:hAnsi="Times New Roman" w:cs="Times New Roman"/>
          <w:sz w:val="28"/>
          <w:szCs w:val="28"/>
        </w:rPr>
      </w:pPr>
      <w:r w:rsidRPr="00B32C0E">
        <w:rPr>
          <w:rFonts w:ascii="Times New Roman" w:hAnsi="Times New Roman" w:cs="Times New Roman"/>
          <w:sz w:val="28"/>
          <w:szCs w:val="28"/>
        </w:rPr>
        <w:t>Основные проблемы в области воспитания связаны с экономическим и политическим реформированием общества. Сказывается высокая занятость родителей, или, напротив, их безработица. Эта ситуация порождает как внутренние конфлик</w:t>
      </w:r>
      <w:r w:rsidR="00C57CA5">
        <w:rPr>
          <w:rFonts w:ascii="Times New Roman" w:hAnsi="Times New Roman" w:cs="Times New Roman"/>
          <w:sz w:val="28"/>
          <w:szCs w:val="28"/>
        </w:rPr>
        <w:t>ты и проблемы детей, так и делае</w:t>
      </w:r>
      <w:r w:rsidRPr="00B32C0E">
        <w:rPr>
          <w:rFonts w:ascii="Times New Roman" w:hAnsi="Times New Roman" w:cs="Times New Roman"/>
          <w:sz w:val="28"/>
          <w:szCs w:val="28"/>
        </w:rPr>
        <w:t xml:space="preserve">т очевидными проблемы взаимодействия ребёнка с внешним миром, с социумом, с другими людьми. Всё это делает очевидным необходимость повышения статуса </w:t>
      </w:r>
      <w:r w:rsidR="007959E6">
        <w:rPr>
          <w:rFonts w:ascii="Times New Roman" w:hAnsi="Times New Roman" w:cs="Times New Roman"/>
          <w:sz w:val="28"/>
          <w:szCs w:val="28"/>
        </w:rPr>
        <w:t>воспитательной работы в  школе.</w:t>
      </w:r>
    </w:p>
    <w:p w:rsidR="00ED4531" w:rsidRDefault="00ED4531" w:rsidP="00ED4531">
      <w:pPr>
        <w:pStyle w:val="Standard"/>
        <w:ind w:firstLine="540"/>
        <w:jc w:val="both"/>
        <w:rPr>
          <w:sz w:val="28"/>
          <w:szCs w:val="28"/>
        </w:rPr>
      </w:pPr>
      <w:r>
        <w:rPr>
          <w:sz w:val="28"/>
          <w:szCs w:val="28"/>
        </w:rPr>
        <w:t xml:space="preserve">С начала учебного года организовано горячее питание </w:t>
      </w:r>
      <w:r w:rsidR="00267E06">
        <w:rPr>
          <w:sz w:val="28"/>
          <w:szCs w:val="28"/>
        </w:rPr>
        <w:t>обучающихся .</w:t>
      </w:r>
      <w:r w:rsidR="00C57CA5">
        <w:rPr>
          <w:sz w:val="28"/>
          <w:szCs w:val="28"/>
        </w:rPr>
        <w:t xml:space="preserve"> </w:t>
      </w:r>
      <w:bookmarkStart w:id="0" w:name="_GoBack"/>
      <w:bookmarkEnd w:id="0"/>
      <w:r w:rsidR="00267E06">
        <w:rPr>
          <w:sz w:val="28"/>
          <w:szCs w:val="28"/>
        </w:rPr>
        <w:t>Для детей первого ,</w:t>
      </w:r>
      <w:r>
        <w:rPr>
          <w:sz w:val="28"/>
          <w:szCs w:val="28"/>
        </w:rPr>
        <w:t xml:space="preserve"> второго </w:t>
      </w:r>
      <w:r w:rsidR="00267E06">
        <w:rPr>
          <w:sz w:val="28"/>
          <w:szCs w:val="28"/>
        </w:rPr>
        <w:t xml:space="preserve">и третьего </w:t>
      </w:r>
      <w:r>
        <w:rPr>
          <w:sz w:val="28"/>
          <w:szCs w:val="28"/>
        </w:rPr>
        <w:t xml:space="preserve"> классов </w:t>
      </w:r>
      <w:r w:rsidR="00267E06">
        <w:rPr>
          <w:sz w:val="28"/>
          <w:szCs w:val="28"/>
        </w:rPr>
        <w:t xml:space="preserve"> в течение первого полугодия было </w:t>
      </w:r>
      <w:r>
        <w:rPr>
          <w:sz w:val="28"/>
          <w:szCs w:val="28"/>
        </w:rPr>
        <w:t>организовано двухразовое горячее пита</w:t>
      </w:r>
      <w:r w:rsidR="00267E06">
        <w:rPr>
          <w:sz w:val="28"/>
          <w:szCs w:val="28"/>
        </w:rPr>
        <w:t>ние: завтрак и обед. Все дети 4</w:t>
      </w:r>
      <w:r>
        <w:rPr>
          <w:sz w:val="28"/>
          <w:szCs w:val="28"/>
        </w:rPr>
        <w:t>-9 классов получали горяч</w:t>
      </w:r>
      <w:r w:rsidR="00267E06">
        <w:rPr>
          <w:sz w:val="28"/>
          <w:szCs w:val="28"/>
        </w:rPr>
        <w:t>ие завтраки на сумму 16 рублей.</w:t>
      </w:r>
      <w:r w:rsidR="00C57CA5">
        <w:rPr>
          <w:sz w:val="28"/>
          <w:szCs w:val="28"/>
        </w:rPr>
        <w:t xml:space="preserve"> </w:t>
      </w:r>
      <w:r w:rsidR="00C85533">
        <w:rPr>
          <w:sz w:val="28"/>
          <w:szCs w:val="28"/>
        </w:rPr>
        <w:t>Со второго полугодия дети получали только горячие завтраки .42 ребенка из малообеспеченных семей получали питание бесплатно, за счет средств муниципального бюджета.</w:t>
      </w:r>
      <w:r>
        <w:rPr>
          <w:sz w:val="28"/>
          <w:szCs w:val="28"/>
        </w:rPr>
        <w:t xml:space="preserve"> </w:t>
      </w:r>
      <w:r w:rsidR="00C85533">
        <w:rPr>
          <w:sz w:val="28"/>
          <w:szCs w:val="28"/>
        </w:rPr>
        <w:t xml:space="preserve"> </w:t>
      </w:r>
    </w:p>
    <w:p w:rsidR="00ED4531" w:rsidRDefault="00ED4531" w:rsidP="00ED4531">
      <w:pPr>
        <w:pStyle w:val="Standard"/>
        <w:ind w:firstLine="540"/>
        <w:jc w:val="both"/>
        <w:rPr>
          <w:sz w:val="28"/>
          <w:szCs w:val="28"/>
        </w:rPr>
      </w:pPr>
      <w:r>
        <w:rPr>
          <w:sz w:val="28"/>
          <w:szCs w:val="28"/>
        </w:rPr>
        <w:t xml:space="preserve">В течение учебного года активно работал Совет школы . </w:t>
      </w:r>
    </w:p>
    <w:p w:rsidR="00ED4531" w:rsidRDefault="00ED4531" w:rsidP="00ED4531">
      <w:pPr>
        <w:pStyle w:val="Standard"/>
        <w:ind w:firstLine="540"/>
        <w:jc w:val="both"/>
        <w:rPr>
          <w:sz w:val="28"/>
          <w:szCs w:val="28"/>
        </w:rPr>
      </w:pPr>
    </w:p>
    <w:p w:rsidR="00ED4531" w:rsidRDefault="00ED4531" w:rsidP="00ED4531">
      <w:pPr>
        <w:pStyle w:val="Standard"/>
        <w:ind w:firstLine="540"/>
        <w:jc w:val="both"/>
        <w:rPr>
          <w:b/>
          <w:bCs/>
          <w:sz w:val="28"/>
          <w:szCs w:val="28"/>
        </w:rPr>
      </w:pPr>
      <w:r>
        <w:rPr>
          <w:b/>
          <w:bCs/>
          <w:sz w:val="28"/>
          <w:szCs w:val="28"/>
        </w:rPr>
        <w:t>8.Финансово-экономическая деятельность.</w:t>
      </w:r>
    </w:p>
    <w:p w:rsidR="00ED4531" w:rsidRDefault="00ED4531" w:rsidP="00ED4531">
      <w:pPr>
        <w:pStyle w:val="Standard"/>
        <w:ind w:firstLine="540"/>
        <w:jc w:val="both"/>
        <w:rPr>
          <w:sz w:val="28"/>
          <w:szCs w:val="28"/>
        </w:rPr>
      </w:pPr>
      <w:r>
        <w:rPr>
          <w:sz w:val="28"/>
          <w:szCs w:val="28"/>
        </w:rPr>
        <w:t>Отчет об исполнении бюджета за вторую по</w:t>
      </w:r>
      <w:r w:rsidR="00751E8E">
        <w:rPr>
          <w:sz w:val="28"/>
          <w:szCs w:val="28"/>
        </w:rPr>
        <w:t>ловину 2013 года и первую половину 2014</w:t>
      </w:r>
      <w:r>
        <w:rPr>
          <w:sz w:val="28"/>
          <w:szCs w:val="28"/>
        </w:rPr>
        <w:t xml:space="preserve"> года:</w:t>
      </w:r>
    </w:p>
    <w:p w:rsidR="00ED4531" w:rsidRDefault="00ED4531" w:rsidP="00ED4531">
      <w:pPr>
        <w:pStyle w:val="Standard"/>
        <w:ind w:firstLine="540"/>
        <w:jc w:val="both"/>
      </w:pPr>
    </w:p>
    <w:p w:rsidR="00ED4531" w:rsidRPr="00ED4531" w:rsidRDefault="00ED4531" w:rsidP="00ED4531">
      <w:pPr>
        <w:pStyle w:val="Standard"/>
        <w:rPr>
          <w:b/>
          <w:sz w:val="28"/>
        </w:rPr>
      </w:pPr>
      <w:r w:rsidRPr="00ED4531">
        <w:rPr>
          <w:b/>
          <w:sz w:val="28"/>
        </w:rPr>
        <w:t xml:space="preserve">        9.Перспективы развития.</w:t>
      </w:r>
    </w:p>
    <w:p w:rsidR="00ED4531" w:rsidRDefault="00ED4531" w:rsidP="00ED4531">
      <w:pPr>
        <w:pStyle w:val="Standard"/>
      </w:pPr>
      <w:r>
        <w:rPr>
          <w:b/>
          <w:bCs/>
          <w:sz w:val="28"/>
          <w:szCs w:val="28"/>
        </w:rPr>
        <w:t xml:space="preserve">  </w:t>
      </w:r>
      <w:r>
        <w:rPr>
          <w:sz w:val="28"/>
          <w:szCs w:val="28"/>
        </w:rPr>
        <w:t xml:space="preserve"> Работа в следующем учебном году будет строиться, учитывая недостатки и  успехи   прошлого года, мы будем продолжать реализовывать комплекс проектов, как вновь созданных, так и традиционных, как внутришкольных, так и внешкольных.</w:t>
      </w:r>
    </w:p>
    <w:p w:rsidR="00ED4531" w:rsidRDefault="00ED4531" w:rsidP="00ED4531">
      <w:pPr>
        <w:pStyle w:val="Standard"/>
        <w:rPr>
          <w:sz w:val="28"/>
        </w:rPr>
      </w:pPr>
      <w:r>
        <w:rPr>
          <w:sz w:val="28"/>
        </w:rPr>
        <w:t>В учреждении имеются все необходимые условия для эффективного функционирования и дальнейшего развития.</w:t>
      </w:r>
    </w:p>
    <w:p w:rsidR="00785DF9" w:rsidRDefault="00ED4531" w:rsidP="00ED4531">
      <w:pPr>
        <w:pStyle w:val="Standard"/>
        <w:rPr>
          <w:sz w:val="28"/>
        </w:rPr>
      </w:pPr>
      <w:r>
        <w:rPr>
          <w:sz w:val="28"/>
        </w:rPr>
        <w:t>В качестве перспективных направлений в работе учрежде</w:t>
      </w:r>
      <w:r w:rsidR="00785DF9">
        <w:rPr>
          <w:sz w:val="28"/>
        </w:rPr>
        <w:t>ния можно определить следующие:</w:t>
      </w:r>
    </w:p>
    <w:p w:rsidR="00785DF9" w:rsidRDefault="00ED4531" w:rsidP="00785DF9">
      <w:pPr>
        <w:pStyle w:val="Standard"/>
        <w:rPr>
          <w:sz w:val="28"/>
        </w:rPr>
      </w:pPr>
      <w:r>
        <w:rPr>
          <w:sz w:val="28"/>
        </w:rPr>
        <w:t xml:space="preserve"> -</w:t>
      </w:r>
      <w:r w:rsidR="00785DF9">
        <w:rPr>
          <w:sz w:val="28"/>
        </w:rPr>
        <w:t xml:space="preserve"> </w:t>
      </w:r>
      <w:r>
        <w:rPr>
          <w:sz w:val="28"/>
        </w:rPr>
        <w:t>сохранение и увел</w:t>
      </w:r>
      <w:r w:rsidR="00785DF9">
        <w:rPr>
          <w:sz w:val="28"/>
        </w:rPr>
        <w:t>ичение контингента обучающихся;</w:t>
      </w:r>
    </w:p>
    <w:p w:rsidR="00ED4531" w:rsidRPr="00785DF9" w:rsidRDefault="00785DF9" w:rsidP="00785DF9">
      <w:pPr>
        <w:pStyle w:val="Standard"/>
        <w:rPr>
          <w:sz w:val="28"/>
        </w:rPr>
      </w:pPr>
      <w:r>
        <w:rPr>
          <w:sz w:val="28"/>
          <w:szCs w:val="28"/>
        </w:rPr>
        <w:t xml:space="preserve"> </w:t>
      </w:r>
      <w:r w:rsidR="00ED4531">
        <w:rPr>
          <w:sz w:val="28"/>
          <w:szCs w:val="28"/>
        </w:rPr>
        <w:t>-</w:t>
      </w:r>
      <w:r>
        <w:rPr>
          <w:sz w:val="28"/>
          <w:szCs w:val="28"/>
        </w:rPr>
        <w:t xml:space="preserve"> </w:t>
      </w:r>
      <w:r w:rsidR="00ED4531">
        <w:rPr>
          <w:sz w:val="28"/>
          <w:szCs w:val="28"/>
        </w:rPr>
        <w:t>работа  правового всеобуча учащихся и родителей;</w:t>
      </w:r>
    </w:p>
    <w:p w:rsidR="00785DF9" w:rsidRDefault="00785DF9" w:rsidP="00785DF9">
      <w:pPr>
        <w:pStyle w:val="Standard"/>
        <w:jc w:val="both"/>
        <w:textAlignment w:val="auto"/>
        <w:rPr>
          <w:sz w:val="28"/>
          <w:szCs w:val="28"/>
        </w:rPr>
      </w:pPr>
      <w:r>
        <w:rPr>
          <w:sz w:val="28"/>
          <w:szCs w:val="28"/>
        </w:rPr>
        <w:t xml:space="preserve"> - </w:t>
      </w:r>
      <w:r w:rsidR="00ED4531">
        <w:rPr>
          <w:sz w:val="28"/>
          <w:szCs w:val="28"/>
        </w:rPr>
        <w:t>формирование в школьном коллективе детей и взрослых уважительного</w:t>
      </w:r>
      <w:r>
        <w:rPr>
          <w:sz w:val="28"/>
          <w:szCs w:val="28"/>
        </w:rPr>
        <w:t xml:space="preserve"> отношения к правам друг друга;</w:t>
      </w:r>
    </w:p>
    <w:p w:rsidR="00ED4531" w:rsidRDefault="00785DF9" w:rsidP="00785DF9">
      <w:pPr>
        <w:pStyle w:val="Standard"/>
        <w:jc w:val="both"/>
        <w:textAlignment w:val="auto"/>
        <w:rPr>
          <w:sz w:val="28"/>
          <w:szCs w:val="28"/>
        </w:rPr>
      </w:pPr>
      <w:r>
        <w:rPr>
          <w:sz w:val="28"/>
          <w:szCs w:val="28"/>
        </w:rPr>
        <w:t xml:space="preserve"> - </w:t>
      </w:r>
      <w:r w:rsidR="00ED4531">
        <w:rPr>
          <w:sz w:val="28"/>
          <w:szCs w:val="28"/>
        </w:rPr>
        <w:t>усиление роли семьи в воспитании детей и привлечение семьи к организации учебно-воспитательного процесса в школе;</w:t>
      </w:r>
    </w:p>
    <w:p w:rsidR="00ED4531" w:rsidRDefault="00785DF9" w:rsidP="00785DF9">
      <w:pPr>
        <w:pStyle w:val="Standard"/>
        <w:jc w:val="both"/>
        <w:textAlignment w:val="auto"/>
        <w:rPr>
          <w:sz w:val="28"/>
          <w:szCs w:val="28"/>
        </w:rPr>
      </w:pPr>
      <w:r>
        <w:rPr>
          <w:sz w:val="28"/>
          <w:szCs w:val="28"/>
        </w:rPr>
        <w:t xml:space="preserve">- </w:t>
      </w:r>
      <w:r w:rsidR="00ED4531">
        <w:rPr>
          <w:sz w:val="28"/>
          <w:szCs w:val="28"/>
        </w:rPr>
        <w:t>дальнейшее развитие познавательного интереса и повышение интеллектуального уровня учащихся;</w:t>
      </w:r>
    </w:p>
    <w:p w:rsidR="00ED4531" w:rsidRDefault="00785DF9" w:rsidP="00785DF9">
      <w:pPr>
        <w:pStyle w:val="Standard"/>
        <w:jc w:val="both"/>
        <w:textAlignment w:val="auto"/>
        <w:rPr>
          <w:sz w:val="28"/>
          <w:szCs w:val="28"/>
        </w:rPr>
      </w:pPr>
      <w:r>
        <w:rPr>
          <w:sz w:val="28"/>
          <w:szCs w:val="28"/>
        </w:rPr>
        <w:t xml:space="preserve">- </w:t>
      </w:r>
      <w:r w:rsidR="00ED4531">
        <w:rPr>
          <w:sz w:val="28"/>
          <w:szCs w:val="28"/>
        </w:rPr>
        <w:t>повышение эффективности работы по воспитанию гражданственности, духовности, толерантности.</w:t>
      </w:r>
    </w:p>
    <w:p w:rsidR="00ED4531" w:rsidRDefault="00785DF9" w:rsidP="00785DF9">
      <w:pPr>
        <w:pStyle w:val="Standard"/>
        <w:jc w:val="both"/>
        <w:textAlignment w:val="auto"/>
        <w:rPr>
          <w:sz w:val="28"/>
          <w:szCs w:val="28"/>
        </w:rPr>
      </w:pPr>
      <w:r>
        <w:rPr>
          <w:sz w:val="28"/>
          <w:szCs w:val="28"/>
        </w:rPr>
        <w:lastRenderedPageBreak/>
        <w:t xml:space="preserve">- </w:t>
      </w:r>
      <w:r w:rsidR="00ED4531">
        <w:rPr>
          <w:sz w:val="28"/>
          <w:szCs w:val="28"/>
        </w:rPr>
        <w:t>создание условий для сохранения и укрепления здоровья учащихся, для воспитания стремления к здоровому образу жизни;</w:t>
      </w:r>
    </w:p>
    <w:p w:rsidR="00ED4531" w:rsidRDefault="00785DF9" w:rsidP="00785DF9">
      <w:pPr>
        <w:pStyle w:val="Standard"/>
        <w:jc w:val="both"/>
        <w:textAlignment w:val="auto"/>
        <w:rPr>
          <w:sz w:val="28"/>
          <w:szCs w:val="28"/>
        </w:rPr>
      </w:pPr>
      <w:r>
        <w:rPr>
          <w:sz w:val="28"/>
          <w:szCs w:val="28"/>
        </w:rPr>
        <w:t xml:space="preserve">- </w:t>
      </w:r>
      <w:r w:rsidR="00ED4531">
        <w:rPr>
          <w:sz w:val="28"/>
          <w:szCs w:val="28"/>
        </w:rPr>
        <w:t>создание условий для самореализации личности каждого учащегося;</w:t>
      </w:r>
    </w:p>
    <w:p w:rsidR="00ED4531" w:rsidRDefault="00785DF9" w:rsidP="00785DF9">
      <w:pPr>
        <w:pStyle w:val="Standard"/>
        <w:jc w:val="both"/>
        <w:textAlignment w:val="auto"/>
        <w:rPr>
          <w:sz w:val="28"/>
          <w:szCs w:val="28"/>
        </w:rPr>
      </w:pPr>
      <w:r>
        <w:rPr>
          <w:sz w:val="28"/>
          <w:szCs w:val="28"/>
        </w:rPr>
        <w:t xml:space="preserve">- </w:t>
      </w:r>
      <w:r w:rsidR="00ED4531">
        <w:rPr>
          <w:sz w:val="28"/>
          <w:szCs w:val="28"/>
        </w:rPr>
        <w:t>оказание помощи учащимся в жизненном самоопределении, создание условий для трудовой деятельности</w:t>
      </w:r>
    </w:p>
    <w:p w:rsidR="00ED4531" w:rsidRDefault="00785DF9" w:rsidP="00785DF9">
      <w:pPr>
        <w:pStyle w:val="Standard"/>
        <w:jc w:val="both"/>
        <w:textAlignment w:val="auto"/>
      </w:pPr>
      <w:r>
        <w:rPr>
          <w:sz w:val="28"/>
          <w:szCs w:val="28"/>
        </w:rPr>
        <w:t xml:space="preserve">- </w:t>
      </w:r>
      <w:r w:rsidR="00ED4531">
        <w:rPr>
          <w:sz w:val="28"/>
          <w:szCs w:val="28"/>
        </w:rPr>
        <w:t>о</w:t>
      </w:r>
      <w:r w:rsidR="00ED4531">
        <w:rPr>
          <w:color w:val="0F243E"/>
          <w:sz w:val="28"/>
          <w:szCs w:val="28"/>
        </w:rPr>
        <w:t>рганизация более эффективной работы школьной столовой, обеспечение горячим питанием всех учащихся школы</w:t>
      </w:r>
    </w:p>
    <w:p w:rsidR="00785DF9" w:rsidRDefault="00785DF9" w:rsidP="00785DF9">
      <w:pPr>
        <w:pStyle w:val="af3"/>
        <w:jc w:val="both"/>
        <w:textAlignment w:val="auto"/>
        <w:rPr>
          <w:rFonts w:ascii="Times New Roman" w:hAnsi="Times New Roman"/>
          <w:color w:val="0F243E"/>
          <w:sz w:val="28"/>
          <w:szCs w:val="28"/>
        </w:rPr>
      </w:pPr>
      <w:r>
        <w:rPr>
          <w:rFonts w:ascii="Times New Roman" w:hAnsi="Times New Roman"/>
          <w:color w:val="0F243E"/>
          <w:sz w:val="28"/>
          <w:szCs w:val="28"/>
        </w:rPr>
        <w:t xml:space="preserve">- </w:t>
      </w:r>
      <w:r w:rsidR="00ED4531">
        <w:rPr>
          <w:rFonts w:ascii="Times New Roman" w:hAnsi="Times New Roman"/>
          <w:color w:val="0F243E"/>
          <w:sz w:val="28"/>
          <w:szCs w:val="28"/>
        </w:rPr>
        <w:t>организация работы школ</w:t>
      </w:r>
      <w:r>
        <w:rPr>
          <w:rFonts w:ascii="Times New Roman" w:hAnsi="Times New Roman"/>
          <w:color w:val="0F243E"/>
          <w:sz w:val="28"/>
          <w:szCs w:val="28"/>
        </w:rPr>
        <w:t>ьного оздоровительного  лагеря;</w:t>
      </w:r>
    </w:p>
    <w:p w:rsidR="00ED4531" w:rsidRDefault="00785DF9" w:rsidP="00785DF9">
      <w:pPr>
        <w:pStyle w:val="af3"/>
        <w:jc w:val="both"/>
        <w:textAlignment w:val="auto"/>
        <w:rPr>
          <w:rFonts w:ascii="Times New Roman" w:hAnsi="Times New Roman"/>
          <w:color w:val="0F243E"/>
          <w:sz w:val="28"/>
          <w:szCs w:val="28"/>
        </w:rPr>
      </w:pPr>
      <w:r>
        <w:rPr>
          <w:rFonts w:ascii="Times New Roman" w:hAnsi="Times New Roman"/>
          <w:color w:val="0F243E"/>
          <w:sz w:val="28"/>
          <w:szCs w:val="28"/>
        </w:rPr>
        <w:t xml:space="preserve"> -   </w:t>
      </w:r>
      <w:r w:rsidR="00ED4531">
        <w:rPr>
          <w:rFonts w:ascii="Times New Roman" w:hAnsi="Times New Roman"/>
          <w:color w:val="0F243E"/>
          <w:sz w:val="28"/>
          <w:szCs w:val="28"/>
        </w:rPr>
        <w:t>повышение  персональной ответственности  педагогов за конечные результаты своего труда;</w:t>
      </w:r>
    </w:p>
    <w:p w:rsidR="00ED4531" w:rsidRDefault="00785DF9" w:rsidP="00785DF9">
      <w:pPr>
        <w:pStyle w:val="af3"/>
        <w:jc w:val="both"/>
        <w:textAlignment w:val="auto"/>
        <w:rPr>
          <w:rFonts w:ascii="Times New Roman" w:hAnsi="Times New Roman"/>
          <w:color w:val="0F243E"/>
          <w:sz w:val="28"/>
          <w:szCs w:val="28"/>
        </w:rPr>
      </w:pPr>
      <w:r>
        <w:rPr>
          <w:rFonts w:ascii="Times New Roman" w:hAnsi="Times New Roman"/>
          <w:color w:val="0F243E"/>
          <w:sz w:val="28"/>
          <w:szCs w:val="28"/>
        </w:rPr>
        <w:t xml:space="preserve">- </w:t>
      </w:r>
      <w:r w:rsidR="00ED4531">
        <w:rPr>
          <w:rFonts w:ascii="Times New Roman" w:hAnsi="Times New Roman"/>
          <w:color w:val="0F243E"/>
          <w:sz w:val="28"/>
          <w:szCs w:val="28"/>
        </w:rPr>
        <w:t>продолжение работы по формированию и развитию профессиональной компетентности педагогических работников школы;</w:t>
      </w:r>
    </w:p>
    <w:p w:rsidR="00ED4531" w:rsidRDefault="00785DF9" w:rsidP="00785DF9">
      <w:pPr>
        <w:pStyle w:val="af3"/>
        <w:jc w:val="both"/>
        <w:textAlignment w:val="auto"/>
        <w:rPr>
          <w:rFonts w:ascii="Times New Roman" w:hAnsi="Times New Roman"/>
          <w:color w:val="0F243E"/>
          <w:sz w:val="28"/>
          <w:szCs w:val="28"/>
        </w:rPr>
      </w:pPr>
      <w:r>
        <w:rPr>
          <w:rFonts w:ascii="Times New Roman" w:hAnsi="Times New Roman"/>
          <w:color w:val="0F243E"/>
          <w:sz w:val="28"/>
          <w:szCs w:val="28"/>
        </w:rPr>
        <w:t xml:space="preserve">- </w:t>
      </w:r>
      <w:r w:rsidR="00ED4531">
        <w:rPr>
          <w:rFonts w:ascii="Times New Roman" w:hAnsi="Times New Roman"/>
          <w:color w:val="0F243E"/>
          <w:sz w:val="28"/>
          <w:szCs w:val="28"/>
        </w:rPr>
        <w:t>активное  использование  современных образовательных технологий обучения;</w:t>
      </w:r>
    </w:p>
    <w:p w:rsidR="00ED4531" w:rsidRDefault="00785DF9" w:rsidP="00785DF9">
      <w:pPr>
        <w:pStyle w:val="af3"/>
        <w:jc w:val="both"/>
        <w:textAlignment w:val="auto"/>
        <w:rPr>
          <w:rFonts w:ascii="Times New Roman" w:hAnsi="Times New Roman"/>
          <w:color w:val="0F243E"/>
          <w:sz w:val="28"/>
          <w:szCs w:val="28"/>
        </w:rPr>
      </w:pPr>
      <w:r>
        <w:rPr>
          <w:rFonts w:ascii="Times New Roman" w:hAnsi="Times New Roman"/>
          <w:color w:val="0F243E"/>
          <w:sz w:val="28"/>
          <w:szCs w:val="28"/>
        </w:rPr>
        <w:t xml:space="preserve">- </w:t>
      </w:r>
      <w:r w:rsidR="00ED4531">
        <w:rPr>
          <w:rFonts w:ascii="Times New Roman" w:hAnsi="Times New Roman"/>
          <w:color w:val="0F243E"/>
          <w:sz w:val="28"/>
          <w:szCs w:val="28"/>
        </w:rPr>
        <w:t>повышение  воспитывающей  роли  обучения;</w:t>
      </w:r>
    </w:p>
    <w:p w:rsidR="00ED4531" w:rsidRDefault="00785DF9" w:rsidP="00785DF9">
      <w:pPr>
        <w:pStyle w:val="af3"/>
        <w:jc w:val="both"/>
        <w:textAlignment w:val="auto"/>
        <w:rPr>
          <w:rFonts w:ascii="Times New Roman" w:hAnsi="Times New Roman"/>
          <w:color w:val="0F243E"/>
          <w:sz w:val="28"/>
          <w:szCs w:val="28"/>
        </w:rPr>
      </w:pPr>
      <w:r>
        <w:rPr>
          <w:rFonts w:ascii="Times New Roman" w:hAnsi="Times New Roman"/>
          <w:color w:val="0F243E"/>
          <w:sz w:val="28"/>
          <w:szCs w:val="28"/>
        </w:rPr>
        <w:t xml:space="preserve">- </w:t>
      </w:r>
      <w:r w:rsidR="00ED4531">
        <w:rPr>
          <w:rFonts w:ascii="Times New Roman" w:hAnsi="Times New Roman"/>
          <w:color w:val="0F243E"/>
          <w:sz w:val="28"/>
          <w:szCs w:val="28"/>
        </w:rPr>
        <w:t>развитие сайта учреждения;</w:t>
      </w:r>
    </w:p>
    <w:p w:rsidR="00ED4531" w:rsidRDefault="00785DF9" w:rsidP="00785DF9">
      <w:pPr>
        <w:pStyle w:val="af3"/>
        <w:jc w:val="both"/>
        <w:textAlignment w:val="auto"/>
        <w:rPr>
          <w:rFonts w:ascii="Times New Roman" w:hAnsi="Times New Roman"/>
          <w:color w:val="0F243E"/>
          <w:sz w:val="28"/>
          <w:szCs w:val="28"/>
        </w:rPr>
      </w:pPr>
      <w:r>
        <w:rPr>
          <w:rFonts w:ascii="Times New Roman" w:hAnsi="Times New Roman"/>
          <w:color w:val="0F243E"/>
          <w:sz w:val="28"/>
          <w:szCs w:val="28"/>
        </w:rPr>
        <w:t xml:space="preserve">- </w:t>
      </w:r>
      <w:r w:rsidR="00ED4531">
        <w:rPr>
          <w:rFonts w:ascii="Times New Roman" w:hAnsi="Times New Roman"/>
          <w:color w:val="0F243E"/>
          <w:sz w:val="28"/>
          <w:szCs w:val="28"/>
        </w:rPr>
        <w:t>более  эффективное  исполнение  функций  классных  руководителей  в  соответствии  с  современными  подходами  к  классному  руководству.</w:t>
      </w:r>
    </w:p>
    <w:p w:rsidR="00ED4531" w:rsidRDefault="00ED4531" w:rsidP="00ED4531">
      <w:pPr>
        <w:pStyle w:val="af3"/>
        <w:jc w:val="both"/>
        <w:rPr>
          <w:rFonts w:ascii="Times New Roman" w:hAnsi="Times New Roman"/>
          <w:color w:val="0F243E"/>
          <w:sz w:val="28"/>
          <w:szCs w:val="28"/>
        </w:rPr>
      </w:pPr>
      <w:r>
        <w:rPr>
          <w:rFonts w:ascii="Times New Roman" w:hAnsi="Times New Roman"/>
          <w:color w:val="0F243E"/>
          <w:sz w:val="28"/>
          <w:szCs w:val="28"/>
        </w:rPr>
        <w:t>-</w:t>
      </w:r>
      <w:r w:rsidR="00785DF9">
        <w:rPr>
          <w:rFonts w:ascii="Times New Roman" w:hAnsi="Times New Roman"/>
          <w:color w:val="0F243E"/>
          <w:sz w:val="28"/>
          <w:szCs w:val="28"/>
        </w:rPr>
        <w:t xml:space="preserve"> </w:t>
      </w:r>
      <w:r>
        <w:rPr>
          <w:rFonts w:ascii="Times New Roman" w:hAnsi="Times New Roman"/>
          <w:color w:val="0F243E"/>
          <w:sz w:val="28"/>
          <w:szCs w:val="28"/>
        </w:rPr>
        <w:t>социально-педагогическое  и  медико-психологическое  сопровождение  процесса  личностного  становления  учащихся  с  акцентом  на «группу  риска»  и  одарённых  детей.</w:t>
      </w:r>
    </w:p>
    <w:p w:rsidR="00ED4531" w:rsidRDefault="00785DF9" w:rsidP="00785DF9">
      <w:pPr>
        <w:pStyle w:val="af3"/>
        <w:jc w:val="both"/>
        <w:textAlignment w:val="auto"/>
        <w:rPr>
          <w:rFonts w:ascii="Times New Roman" w:hAnsi="Times New Roman"/>
          <w:color w:val="0F243E"/>
          <w:sz w:val="28"/>
          <w:szCs w:val="28"/>
        </w:rPr>
      </w:pPr>
      <w:r>
        <w:rPr>
          <w:rFonts w:ascii="Times New Roman" w:hAnsi="Times New Roman"/>
          <w:color w:val="0F243E"/>
          <w:sz w:val="28"/>
          <w:szCs w:val="28"/>
        </w:rPr>
        <w:t xml:space="preserve">- </w:t>
      </w:r>
      <w:r w:rsidR="00ED4531">
        <w:rPr>
          <w:rFonts w:ascii="Times New Roman" w:hAnsi="Times New Roman"/>
          <w:color w:val="0F243E"/>
          <w:sz w:val="28"/>
          <w:szCs w:val="28"/>
        </w:rPr>
        <w:t>усиление  социализирующей,  практической  направленности  воспитательного  процесса.</w:t>
      </w:r>
    </w:p>
    <w:p w:rsidR="00ED4531" w:rsidRPr="003F5EC9" w:rsidRDefault="00785DF9" w:rsidP="00785DF9">
      <w:pPr>
        <w:pStyle w:val="af3"/>
        <w:jc w:val="both"/>
        <w:textAlignment w:val="auto"/>
      </w:pPr>
      <w:r>
        <w:rPr>
          <w:rFonts w:ascii="Times New Roman" w:hAnsi="Times New Roman"/>
          <w:color w:val="0F243E"/>
          <w:sz w:val="28"/>
          <w:szCs w:val="28"/>
        </w:rPr>
        <w:t xml:space="preserve">- </w:t>
      </w:r>
      <w:r w:rsidR="00ED4531">
        <w:rPr>
          <w:rFonts w:ascii="Times New Roman" w:hAnsi="Times New Roman"/>
          <w:color w:val="0F243E"/>
          <w:sz w:val="28"/>
          <w:szCs w:val="28"/>
        </w:rPr>
        <w:t>содействие    самоорганизации  и  самоуправлению  обучающихся.</w:t>
      </w:r>
    </w:p>
    <w:p w:rsidR="003F5EC9" w:rsidRDefault="003F5EC9" w:rsidP="00785DF9">
      <w:pPr>
        <w:pStyle w:val="af3"/>
        <w:jc w:val="both"/>
        <w:textAlignment w:val="auto"/>
      </w:pPr>
      <w:r>
        <w:rPr>
          <w:rFonts w:ascii="Times New Roman" w:hAnsi="Times New Roman"/>
          <w:color w:val="000000"/>
          <w:sz w:val="28"/>
          <w:szCs w:val="28"/>
        </w:rPr>
        <w:t>Дети приходят в школу с разным уровнем готовности к обучению, неодинаковым социальным опытом, отличиями в психофизиологическом развитии</w:t>
      </w:r>
      <w:r w:rsidR="00BD27CA">
        <w:rPr>
          <w:rFonts w:ascii="Times New Roman" w:hAnsi="Times New Roman"/>
          <w:color w:val="000000"/>
          <w:sz w:val="28"/>
          <w:szCs w:val="28"/>
        </w:rPr>
        <w:t>,</w:t>
      </w:r>
      <w:r>
        <w:rPr>
          <w:rFonts w:ascii="Times New Roman" w:hAnsi="Times New Roman"/>
          <w:color w:val="000000"/>
          <w:sz w:val="28"/>
          <w:szCs w:val="28"/>
        </w:rPr>
        <w:t xml:space="preserve"> и</w:t>
      </w:r>
      <w:r w:rsidR="00785DF9">
        <w:rPr>
          <w:rFonts w:ascii="Times New Roman" w:hAnsi="Times New Roman"/>
          <w:color w:val="000000"/>
          <w:sz w:val="28"/>
          <w:szCs w:val="28"/>
        </w:rPr>
        <w:t xml:space="preserve"> главная </w:t>
      </w:r>
      <w:r>
        <w:rPr>
          <w:rFonts w:ascii="Times New Roman" w:hAnsi="Times New Roman"/>
          <w:color w:val="000000"/>
          <w:sz w:val="28"/>
          <w:szCs w:val="28"/>
        </w:rPr>
        <w:t xml:space="preserve"> задача школы</w:t>
      </w:r>
      <w:r w:rsidR="00BD27CA">
        <w:rPr>
          <w:rFonts w:ascii="Times New Roman" w:hAnsi="Times New Roman"/>
          <w:color w:val="000000"/>
          <w:sz w:val="28"/>
          <w:szCs w:val="28"/>
        </w:rPr>
        <w:t xml:space="preserve"> -</w:t>
      </w:r>
      <w:r>
        <w:rPr>
          <w:rFonts w:ascii="Times New Roman" w:hAnsi="Times New Roman"/>
          <w:color w:val="000000"/>
          <w:sz w:val="28"/>
          <w:szCs w:val="28"/>
        </w:rPr>
        <w:t xml:space="preserve"> реализовать способности каждого, создать условия для </w:t>
      </w:r>
      <w:r>
        <w:rPr>
          <w:rFonts w:ascii="Times New Roman" w:hAnsi="Times New Roman"/>
          <w:color w:val="000000"/>
          <w:sz w:val="28"/>
          <w:szCs w:val="28"/>
        </w:rPr>
        <w:lastRenderedPageBreak/>
        <w:t>индивидуального развития ребенка и подготовить его к осознанному и ответственному выбору жизненного и профессионального  пути.</w:t>
      </w:r>
    </w:p>
    <w:p w:rsidR="00ED4531" w:rsidRDefault="00ED4531" w:rsidP="00ED4531">
      <w:pPr>
        <w:pStyle w:val="Standard"/>
        <w:jc w:val="both"/>
        <w:rPr>
          <w:sz w:val="28"/>
          <w:szCs w:val="28"/>
        </w:rPr>
      </w:pPr>
      <w:r>
        <w:rPr>
          <w:sz w:val="28"/>
          <w:szCs w:val="28"/>
        </w:rPr>
        <w:t xml:space="preserve"> </w:t>
      </w:r>
    </w:p>
    <w:p w:rsidR="00ED4531" w:rsidRDefault="00ED4531" w:rsidP="00ED4531">
      <w:pPr>
        <w:pStyle w:val="Standard"/>
        <w:jc w:val="center"/>
        <w:rPr>
          <w:b/>
          <w:bCs/>
          <w:sz w:val="28"/>
          <w:szCs w:val="28"/>
        </w:rPr>
      </w:pPr>
      <w:r>
        <w:rPr>
          <w:b/>
          <w:bCs/>
          <w:sz w:val="28"/>
          <w:szCs w:val="28"/>
        </w:rPr>
        <w:t xml:space="preserve"> </w:t>
      </w:r>
    </w:p>
    <w:p w:rsidR="00ED4531" w:rsidRDefault="00ED4531" w:rsidP="00ED4531">
      <w:pPr>
        <w:pStyle w:val="Standard"/>
        <w:jc w:val="center"/>
        <w:rPr>
          <w:b/>
          <w:bCs/>
          <w:sz w:val="28"/>
        </w:rPr>
      </w:pPr>
      <w:r>
        <w:rPr>
          <w:b/>
          <w:bCs/>
          <w:sz w:val="28"/>
        </w:rPr>
        <w:t xml:space="preserve"> </w:t>
      </w:r>
    </w:p>
    <w:p w:rsidR="00ED4531" w:rsidRDefault="00ED4531" w:rsidP="00ED4531">
      <w:pPr>
        <w:pStyle w:val="Standard"/>
        <w:jc w:val="both"/>
        <w:rPr>
          <w:b/>
          <w:bCs/>
          <w:sz w:val="28"/>
        </w:rPr>
      </w:pPr>
    </w:p>
    <w:p w:rsidR="00ED4531" w:rsidRDefault="00ED4531" w:rsidP="00ED4531">
      <w:pPr>
        <w:pStyle w:val="Standard"/>
        <w:rPr>
          <w:b/>
          <w:bCs/>
        </w:rPr>
      </w:pPr>
    </w:p>
    <w:p w:rsidR="00ED4531" w:rsidRDefault="00ED4531" w:rsidP="00ED4531">
      <w:pPr>
        <w:pStyle w:val="Standard"/>
        <w:rPr>
          <w:b/>
          <w:bCs/>
        </w:rPr>
      </w:pPr>
    </w:p>
    <w:p w:rsidR="00FE4096" w:rsidRPr="0064237F" w:rsidRDefault="00FE4096" w:rsidP="00141B38">
      <w:pPr>
        <w:spacing w:after="0" w:line="240" w:lineRule="auto"/>
        <w:rPr>
          <w:rFonts w:ascii="Times New Roman" w:hAnsi="Times New Roman" w:cs="Times New Roman"/>
          <w:sz w:val="24"/>
          <w:szCs w:val="24"/>
        </w:rPr>
      </w:pPr>
    </w:p>
    <w:p w:rsidR="005205BF" w:rsidRPr="0064237F" w:rsidRDefault="005205BF" w:rsidP="00141B38">
      <w:pPr>
        <w:spacing w:after="0" w:line="240" w:lineRule="auto"/>
        <w:rPr>
          <w:rFonts w:ascii="Times New Roman" w:hAnsi="Times New Roman" w:cs="Times New Roman"/>
          <w:sz w:val="24"/>
          <w:szCs w:val="24"/>
        </w:rPr>
      </w:pPr>
    </w:p>
    <w:sectPr w:rsidR="005205BF" w:rsidRPr="0064237F" w:rsidSect="00263B2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ultant Cyr">
    <w:charset w:val="CC"/>
    <w:family w:val="modern"/>
    <w:pitch w:val="default"/>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7E68BC"/>
    <w:multiLevelType w:val="multilevel"/>
    <w:tmpl w:val="9C8881B4"/>
    <w:styleLink w:val="WW8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B863398"/>
    <w:multiLevelType w:val="multilevel"/>
    <w:tmpl w:val="0D1C38C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0CA3084B"/>
    <w:multiLevelType w:val="multilevel"/>
    <w:tmpl w:val="AEA22D7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EEE66DE"/>
    <w:multiLevelType w:val="hybridMultilevel"/>
    <w:tmpl w:val="104444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1D595D"/>
    <w:multiLevelType w:val="multilevel"/>
    <w:tmpl w:val="247E5F5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58A07C0"/>
    <w:multiLevelType w:val="multilevel"/>
    <w:tmpl w:val="FBE6286E"/>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58A75B6"/>
    <w:multiLevelType w:val="hybridMultilevel"/>
    <w:tmpl w:val="E47CF0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93078A0"/>
    <w:multiLevelType w:val="multilevel"/>
    <w:tmpl w:val="D916A8E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AE14F73"/>
    <w:multiLevelType w:val="hybridMultilevel"/>
    <w:tmpl w:val="590CA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E0068"/>
    <w:multiLevelType w:val="multilevel"/>
    <w:tmpl w:val="71E25868"/>
    <w:styleLink w:val="WW8Num2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245727E"/>
    <w:multiLevelType w:val="hybridMultilevel"/>
    <w:tmpl w:val="1EAAEA5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38E314C"/>
    <w:multiLevelType w:val="multilevel"/>
    <w:tmpl w:val="E57E9F3A"/>
    <w:styleLink w:val="WWNum2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93C1D02"/>
    <w:multiLevelType w:val="hybridMultilevel"/>
    <w:tmpl w:val="2EA86E92"/>
    <w:lvl w:ilvl="0" w:tplc="04190001">
      <w:start w:val="1"/>
      <w:numFmt w:val="bullet"/>
      <w:lvlText w:val=""/>
      <w:lvlJc w:val="left"/>
      <w:pPr>
        <w:tabs>
          <w:tab w:val="num" w:pos="1211"/>
        </w:tabs>
        <w:ind w:left="1211"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BEB0EED"/>
    <w:multiLevelType w:val="multilevel"/>
    <w:tmpl w:val="B03A1828"/>
    <w:styleLink w:val="WW8Num4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4765EC0"/>
    <w:multiLevelType w:val="hybridMultilevel"/>
    <w:tmpl w:val="81CA91B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C106B1A"/>
    <w:multiLevelType w:val="multilevel"/>
    <w:tmpl w:val="2DE4D1F6"/>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D7579DE"/>
    <w:multiLevelType w:val="multilevel"/>
    <w:tmpl w:val="F800C4EC"/>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FF97466"/>
    <w:multiLevelType w:val="multilevel"/>
    <w:tmpl w:val="66A08272"/>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1337A03"/>
    <w:multiLevelType w:val="multilevel"/>
    <w:tmpl w:val="35F42B7E"/>
    <w:styleLink w:val="WWNum17"/>
    <w:lvl w:ilvl="0">
      <w:numFmt w:val="bullet"/>
      <w:lvlText w:val="•"/>
      <w:lvlJc w:val="left"/>
      <w:rPr>
        <w:rFonts w:ascii="Times New Roman" w:hAnsi="Times New Roman"/>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20">
    <w:nsid w:val="4139758D"/>
    <w:multiLevelType w:val="hybridMultilevel"/>
    <w:tmpl w:val="6D2CCBEC"/>
    <w:lvl w:ilvl="0" w:tplc="9D8A578A">
      <w:start w:val="1"/>
      <w:numFmt w:val="decimal"/>
      <w:lvlText w:val="%1."/>
      <w:lvlJc w:val="left"/>
      <w:pPr>
        <w:tabs>
          <w:tab w:val="num" w:pos="360"/>
        </w:tabs>
        <w:ind w:left="360" w:hanging="360"/>
      </w:pPr>
      <w:rPr>
        <w:b/>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6015828"/>
    <w:multiLevelType w:val="multilevel"/>
    <w:tmpl w:val="7B921250"/>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6765C1A"/>
    <w:multiLevelType w:val="multilevel"/>
    <w:tmpl w:val="54944302"/>
    <w:styleLink w:val="WW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99D3E24"/>
    <w:multiLevelType w:val="hybridMultilevel"/>
    <w:tmpl w:val="42646B14"/>
    <w:lvl w:ilvl="0" w:tplc="D87EFDE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DE29DF"/>
    <w:multiLevelType w:val="multilevel"/>
    <w:tmpl w:val="FB184BCE"/>
    <w:styleLink w:val="WW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0F210D0"/>
    <w:multiLevelType w:val="multilevel"/>
    <w:tmpl w:val="5BC4E2F0"/>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2C16ED8"/>
    <w:multiLevelType w:val="hybridMultilevel"/>
    <w:tmpl w:val="9E5C9C78"/>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2A46E5"/>
    <w:multiLevelType w:val="multilevel"/>
    <w:tmpl w:val="F7E0E9F2"/>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543E085A"/>
    <w:multiLevelType w:val="multilevel"/>
    <w:tmpl w:val="0882A634"/>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4AE6197"/>
    <w:multiLevelType w:val="multilevel"/>
    <w:tmpl w:val="54709E66"/>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6746030"/>
    <w:multiLevelType w:val="multilevel"/>
    <w:tmpl w:val="9FAE6248"/>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450551"/>
    <w:multiLevelType w:val="hybridMultilevel"/>
    <w:tmpl w:val="0276EB5A"/>
    <w:lvl w:ilvl="0" w:tplc="71E02A7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F95541"/>
    <w:multiLevelType w:val="multilevel"/>
    <w:tmpl w:val="CF5CB06C"/>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73252B19"/>
    <w:multiLevelType w:val="hybridMultilevel"/>
    <w:tmpl w:val="81147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613345"/>
    <w:multiLevelType w:val="multilevel"/>
    <w:tmpl w:val="1AFED782"/>
    <w:styleLink w:val="WW8Num3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7542416C"/>
    <w:multiLevelType w:val="multilevel"/>
    <w:tmpl w:val="134A6820"/>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651656E"/>
    <w:multiLevelType w:val="multilevel"/>
    <w:tmpl w:val="066CE0E6"/>
    <w:styleLink w:val="WWNum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7F24A93"/>
    <w:multiLevelType w:val="multilevel"/>
    <w:tmpl w:val="7552450E"/>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789665DB"/>
    <w:multiLevelType w:val="hybridMultilevel"/>
    <w:tmpl w:val="AE268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4D1E44"/>
    <w:multiLevelType w:val="multilevel"/>
    <w:tmpl w:val="A8F8C10C"/>
    <w:styleLink w:val="WWNum1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CB57EDB"/>
    <w:multiLevelType w:val="multilevel"/>
    <w:tmpl w:val="F80A2DE6"/>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FB47681"/>
    <w:multiLevelType w:val="multilevel"/>
    <w:tmpl w:val="1BB0833E"/>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5"/>
  </w:num>
  <w:num w:numId="2">
    <w:abstractNumId w:val="24"/>
  </w:num>
  <w:num w:numId="3">
    <w:abstractNumId w:val="18"/>
  </w:num>
  <w:num w:numId="4">
    <w:abstractNumId w:val="37"/>
  </w:num>
  <w:num w:numId="5">
    <w:abstractNumId w:val="22"/>
  </w:num>
  <w:num w:numId="6">
    <w:abstractNumId w:val="5"/>
  </w:num>
  <w:num w:numId="7">
    <w:abstractNumId w:val="6"/>
  </w:num>
  <w:num w:numId="8">
    <w:abstractNumId w:val="16"/>
  </w:num>
  <w:num w:numId="9">
    <w:abstractNumId w:val="21"/>
  </w:num>
  <w:num w:numId="10">
    <w:abstractNumId w:val="38"/>
  </w:num>
  <w:num w:numId="11">
    <w:abstractNumId w:val="28"/>
  </w:num>
  <w:num w:numId="12">
    <w:abstractNumId w:val="33"/>
  </w:num>
  <w:num w:numId="13">
    <w:abstractNumId w:val="27"/>
  </w:num>
  <w:num w:numId="14">
    <w:abstractNumId w:val="30"/>
  </w:num>
  <w:num w:numId="15">
    <w:abstractNumId w:val="36"/>
  </w:num>
  <w:num w:numId="16">
    <w:abstractNumId w:val="40"/>
  </w:num>
  <w:num w:numId="17">
    <w:abstractNumId w:val="19"/>
  </w:num>
  <w:num w:numId="18">
    <w:abstractNumId w:val="41"/>
  </w:num>
  <w:num w:numId="19">
    <w:abstractNumId w:val="8"/>
  </w:num>
  <w:num w:numId="20">
    <w:abstractNumId w:val="29"/>
  </w:num>
  <w:num w:numId="21">
    <w:abstractNumId w:val="12"/>
  </w:num>
  <w:num w:numId="22">
    <w:abstractNumId w:val="42"/>
  </w:num>
  <w:num w:numId="23">
    <w:abstractNumId w:val="17"/>
  </w:num>
  <w:num w:numId="24">
    <w:abstractNumId w:val="10"/>
  </w:num>
  <w:num w:numId="25">
    <w:abstractNumId w:val="35"/>
  </w:num>
  <w:num w:numId="26">
    <w:abstractNumId w:val="1"/>
  </w:num>
  <w:num w:numId="27">
    <w:abstractNumId w:val="14"/>
  </w:num>
  <w:num w:numId="28">
    <w:abstractNumId w:val="3"/>
  </w:num>
  <w:num w:numId="29">
    <w:abstractNumId w:val="21"/>
    <w:lvlOverride w:ilvl="0">
      <w:startOverride w:val="1"/>
    </w:lvlOverride>
  </w:num>
  <w:num w:numId="30">
    <w:abstractNumId w:val="33"/>
    <w:lvlOverride w:ilvl="0">
      <w:startOverride w:val="1"/>
    </w:lvlOverride>
  </w:num>
  <w:num w:numId="31">
    <w:abstractNumId w:val="20"/>
  </w:num>
  <w:num w:numId="32">
    <w:abstractNumId w:val="23"/>
  </w:num>
  <w:num w:numId="33">
    <w:abstractNumId w:val="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2"/>
  </w:num>
  <w:num w:numId="37">
    <w:abstractNumId w:val="13"/>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0"/>
  </w:num>
  <w:num w:numId="45">
    <w:abstractNumId w:val="26"/>
  </w:num>
  <w:num w:numId="46">
    <w:abstractNumId w:val="11"/>
  </w:num>
  <w:num w:numId="47">
    <w:abstractNumId w:val="15"/>
  </w:num>
  <w:num w:numId="48">
    <w:abstractNumId w:val="38"/>
  </w:num>
  <w:num w:numId="49">
    <w:abstractNumId w:val="9"/>
  </w:num>
  <w:num w:numId="50">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
  <w:rsids>
    <w:rsidRoot w:val="00FE4096"/>
    <w:rsid w:val="00023F40"/>
    <w:rsid w:val="000666C1"/>
    <w:rsid w:val="00141B38"/>
    <w:rsid w:val="00145CC5"/>
    <w:rsid w:val="001C45D6"/>
    <w:rsid w:val="00263B23"/>
    <w:rsid w:val="00267E06"/>
    <w:rsid w:val="002A6D73"/>
    <w:rsid w:val="002B1313"/>
    <w:rsid w:val="002E00D7"/>
    <w:rsid w:val="002E2106"/>
    <w:rsid w:val="002F3D36"/>
    <w:rsid w:val="003031F7"/>
    <w:rsid w:val="00315D8D"/>
    <w:rsid w:val="0037180C"/>
    <w:rsid w:val="00375D35"/>
    <w:rsid w:val="003A0364"/>
    <w:rsid w:val="003C36CC"/>
    <w:rsid w:val="003F5EC9"/>
    <w:rsid w:val="004160D1"/>
    <w:rsid w:val="004353B7"/>
    <w:rsid w:val="004643F0"/>
    <w:rsid w:val="004E5AD6"/>
    <w:rsid w:val="004F2139"/>
    <w:rsid w:val="005205BF"/>
    <w:rsid w:val="00541AEF"/>
    <w:rsid w:val="00552A33"/>
    <w:rsid w:val="005F4CB6"/>
    <w:rsid w:val="005F697A"/>
    <w:rsid w:val="006145F6"/>
    <w:rsid w:val="0064237F"/>
    <w:rsid w:val="00673472"/>
    <w:rsid w:val="00712B65"/>
    <w:rsid w:val="007162E2"/>
    <w:rsid w:val="00721DA0"/>
    <w:rsid w:val="007433E1"/>
    <w:rsid w:val="00751E8E"/>
    <w:rsid w:val="00785DF9"/>
    <w:rsid w:val="007959E6"/>
    <w:rsid w:val="007B2DAE"/>
    <w:rsid w:val="007D36CE"/>
    <w:rsid w:val="007E433E"/>
    <w:rsid w:val="007F3F90"/>
    <w:rsid w:val="00802A13"/>
    <w:rsid w:val="00806900"/>
    <w:rsid w:val="0081275A"/>
    <w:rsid w:val="00836E3D"/>
    <w:rsid w:val="008419D0"/>
    <w:rsid w:val="00900159"/>
    <w:rsid w:val="00913266"/>
    <w:rsid w:val="00946524"/>
    <w:rsid w:val="00955D21"/>
    <w:rsid w:val="00991628"/>
    <w:rsid w:val="009B10EB"/>
    <w:rsid w:val="009F1A86"/>
    <w:rsid w:val="00A579DE"/>
    <w:rsid w:val="00A85A5D"/>
    <w:rsid w:val="00AA0266"/>
    <w:rsid w:val="00B16AB2"/>
    <w:rsid w:val="00B32C0E"/>
    <w:rsid w:val="00B53BA7"/>
    <w:rsid w:val="00B61EC7"/>
    <w:rsid w:val="00B829F8"/>
    <w:rsid w:val="00BC69E6"/>
    <w:rsid w:val="00BD27CA"/>
    <w:rsid w:val="00C16CFC"/>
    <w:rsid w:val="00C22D95"/>
    <w:rsid w:val="00C56A45"/>
    <w:rsid w:val="00C57CA5"/>
    <w:rsid w:val="00C6762F"/>
    <w:rsid w:val="00C76879"/>
    <w:rsid w:val="00C85533"/>
    <w:rsid w:val="00CC6568"/>
    <w:rsid w:val="00CE5A09"/>
    <w:rsid w:val="00CF0A1B"/>
    <w:rsid w:val="00D1281C"/>
    <w:rsid w:val="00D35950"/>
    <w:rsid w:val="00D40213"/>
    <w:rsid w:val="00D91743"/>
    <w:rsid w:val="00D969E3"/>
    <w:rsid w:val="00DC2F9E"/>
    <w:rsid w:val="00E43374"/>
    <w:rsid w:val="00EC7C89"/>
    <w:rsid w:val="00ED4531"/>
    <w:rsid w:val="00EF1B7E"/>
    <w:rsid w:val="00F541FC"/>
    <w:rsid w:val="00FC4013"/>
    <w:rsid w:val="00FC60C1"/>
    <w:rsid w:val="00FE4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6CC"/>
  </w:style>
  <w:style w:type="paragraph" w:styleId="1">
    <w:name w:val="heading 1"/>
    <w:basedOn w:val="Standard"/>
    <w:next w:val="Textbody"/>
    <w:link w:val="10"/>
    <w:qFormat/>
    <w:rsid w:val="00FE4096"/>
    <w:pPr>
      <w:keepNext/>
      <w:jc w:val="center"/>
      <w:outlineLvl w:val="0"/>
    </w:pPr>
    <w:rPr>
      <w:sz w:val="28"/>
    </w:rPr>
  </w:style>
  <w:style w:type="paragraph" w:styleId="2">
    <w:name w:val="heading 2"/>
    <w:basedOn w:val="Standard"/>
    <w:next w:val="Textbody"/>
    <w:link w:val="20"/>
    <w:rsid w:val="00FE4096"/>
    <w:pPr>
      <w:keepNext/>
      <w:jc w:val="center"/>
      <w:outlineLvl w:val="1"/>
    </w:pPr>
    <w:rPr>
      <w:b/>
      <w:sz w:val="28"/>
    </w:rPr>
  </w:style>
  <w:style w:type="paragraph" w:styleId="3">
    <w:name w:val="heading 3"/>
    <w:basedOn w:val="a"/>
    <w:next w:val="a"/>
    <w:link w:val="30"/>
    <w:uiPriority w:val="9"/>
    <w:unhideWhenUsed/>
    <w:qFormat/>
    <w:rsid w:val="006145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096"/>
    <w:rPr>
      <w:rFonts w:ascii="Times New Roman" w:eastAsia="Times New Roman" w:hAnsi="Times New Roman" w:cs="Times New Roman"/>
      <w:kern w:val="3"/>
      <w:sz w:val="28"/>
      <w:szCs w:val="20"/>
      <w:lang w:eastAsia="ru-RU"/>
    </w:rPr>
  </w:style>
  <w:style w:type="character" w:customStyle="1" w:styleId="20">
    <w:name w:val="Заголовок 2 Знак"/>
    <w:basedOn w:val="a0"/>
    <w:link w:val="2"/>
    <w:rsid w:val="00FE4096"/>
    <w:rPr>
      <w:rFonts w:ascii="Times New Roman" w:eastAsia="Times New Roman" w:hAnsi="Times New Roman" w:cs="Times New Roman"/>
      <w:b/>
      <w:kern w:val="3"/>
      <w:sz w:val="28"/>
      <w:szCs w:val="20"/>
      <w:lang w:eastAsia="ru-RU"/>
    </w:rPr>
  </w:style>
  <w:style w:type="paragraph" w:customStyle="1" w:styleId="Standard">
    <w:name w:val="Standard"/>
    <w:rsid w:val="00FE4096"/>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Title"/>
    <w:basedOn w:val="Standard"/>
    <w:next w:val="Textbody"/>
    <w:link w:val="a4"/>
    <w:rsid w:val="00FE4096"/>
    <w:pPr>
      <w:keepNext/>
      <w:spacing w:before="240" w:after="120"/>
    </w:pPr>
    <w:rPr>
      <w:rFonts w:ascii="Arial" w:eastAsia="Lucida Sans Unicode" w:hAnsi="Arial" w:cs="Tahoma"/>
      <w:sz w:val="28"/>
      <w:szCs w:val="28"/>
    </w:rPr>
  </w:style>
  <w:style w:type="character" w:customStyle="1" w:styleId="a4">
    <w:name w:val="Название Знак"/>
    <w:basedOn w:val="a0"/>
    <w:link w:val="a3"/>
    <w:rsid w:val="00FE4096"/>
    <w:rPr>
      <w:rFonts w:ascii="Arial" w:eastAsia="Lucida Sans Unicode" w:hAnsi="Arial" w:cs="Tahoma"/>
      <w:kern w:val="3"/>
      <w:sz w:val="28"/>
      <w:szCs w:val="28"/>
      <w:lang w:eastAsia="ru-RU"/>
    </w:rPr>
  </w:style>
  <w:style w:type="paragraph" w:customStyle="1" w:styleId="Textbody">
    <w:name w:val="Text body"/>
    <w:basedOn w:val="Standard"/>
    <w:rsid w:val="00FE4096"/>
    <w:pPr>
      <w:jc w:val="both"/>
    </w:pPr>
    <w:rPr>
      <w:sz w:val="28"/>
    </w:rPr>
  </w:style>
  <w:style w:type="paragraph" w:styleId="a5">
    <w:name w:val="Subtitle"/>
    <w:basedOn w:val="a6"/>
    <w:next w:val="Textbody"/>
    <w:link w:val="a7"/>
    <w:qFormat/>
    <w:rsid w:val="00FE4096"/>
    <w:rPr>
      <w:sz w:val="28"/>
    </w:rPr>
  </w:style>
  <w:style w:type="character" w:customStyle="1" w:styleId="a7">
    <w:name w:val="Подзаголовок Знак"/>
    <w:basedOn w:val="a0"/>
    <w:link w:val="a5"/>
    <w:rsid w:val="00FE4096"/>
    <w:rPr>
      <w:rFonts w:ascii="Times New Roman" w:eastAsia="Times New Roman" w:hAnsi="Times New Roman" w:cs="Tahoma"/>
      <w:i/>
      <w:iCs/>
      <w:kern w:val="3"/>
      <w:sz w:val="28"/>
      <w:szCs w:val="24"/>
      <w:lang w:eastAsia="ru-RU"/>
    </w:rPr>
  </w:style>
  <w:style w:type="paragraph" w:styleId="a6">
    <w:name w:val="caption"/>
    <w:basedOn w:val="Standard"/>
    <w:rsid w:val="00FE4096"/>
    <w:pPr>
      <w:suppressLineNumbers/>
      <w:spacing w:before="120" w:after="120"/>
    </w:pPr>
    <w:rPr>
      <w:rFonts w:cs="Tahoma"/>
      <w:i/>
      <w:iCs/>
      <w:sz w:val="24"/>
      <w:szCs w:val="24"/>
    </w:rPr>
  </w:style>
  <w:style w:type="paragraph" w:styleId="a8">
    <w:name w:val="List"/>
    <w:basedOn w:val="Textbody"/>
    <w:rsid w:val="00FE4096"/>
    <w:rPr>
      <w:rFonts w:cs="Tahoma"/>
    </w:rPr>
  </w:style>
  <w:style w:type="paragraph" w:customStyle="1" w:styleId="Index">
    <w:name w:val="Index"/>
    <w:basedOn w:val="Standard"/>
    <w:rsid w:val="00FE4096"/>
    <w:pPr>
      <w:suppressLineNumbers/>
    </w:pPr>
    <w:rPr>
      <w:rFonts w:cs="Tahoma"/>
    </w:rPr>
  </w:style>
  <w:style w:type="paragraph" w:styleId="a9">
    <w:name w:val="List Paragraph"/>
    <w:basedOn w:val="Standard"/>
    <w:uiPriority w:val="34"/>
    <w:qFormat/>
    <w:rsid w:val="00FE4096"/>
  </w:style>
  <w:style w:type="paragraph" w:styleId="aa">
    <w:name w:val="Document Map"/>
    <w:basedOn w:val="Standard"/>
    <w:link w:val="ab"/>
    <w:rsid w:val="00FE4096"/>
  </w:style>
  <w:style w:type="character" w:customStyle="1" w:styleId="ab">
    <w:name w:val="Схема документа Знак"/>
    <w:basedOn w:val="a0"/>
    <w:link w:val="aa"/>
    <w:rsid w:val="00FE4096"/>
    <w:rPr>
      <w:rFonts w:ascii="Times New Roman" w:eastAsia="Times New Roman" w:hAnsi="Times New Roman" w:cs="Times New Roman"/>
      <w:kern w:val="3"/>
      <w:sz w:val="20"/>
      <w:szCs w:val="20"/>
      <w:lang w:eastAsia="ru-RU"/>
    </w:rPr>
  </w:style>
  <w:style w:type="paragraph" w:styleId="ac">
    <w:name w:val="header"/>
    <w:basedOn w:val="Standard"/>
    <w:link w:val="ad"/>
    <w:rsid w:val="00FE4096"/>
    <w:pPr>
      <w:suppressLineNumbers/>
      <w:tabs>
        <w:tab w:val="center" w:pos="4677"/>
        <w:tab w:val="right" w:pos="9355"/>
      </w:tabs>
    </w:pPr>
  </w:style>
  <w:style w:type="character" w:customStyle="1" w:styleId="ad">
    <w:name w:val="Верхний колонтитул Знак"/>
    <w:basedOn w:val="a0"/>
    <w:link w:val="ac"/>
    <w:rsid w:val="00FE4096"/>
    <w:rPr>
      <w:rFonts w:ascii="Times New Roman" w:eastAsia="Times New Roman" w:hAnsi="Times New Roman" w:cs="Times New Roman"/>
      <w:kern w:val="3"/>
      <w:sz w:val="20"/>
      <w:szCs w:val="20"/>
      <w:lang w:eastAsia="ru-RU"/>
    </w:rPr>
  </w:style>
  <w:style w:type="paragraph" w:styleId="ae">
    <w:name w:val="footer"/>
    <w:basedOn w:val="Standard"/>
    <w:link w:val="af"/>
    <w:uiPriority w:val="99"/>
    <w:rsid w:val="00FE4096"/>
    <w:pPr>
      <w:suppressLineNumbers/>
      <w:tabs>
        <w:tab w:val="center" w:pos="4677"/>
        <w:tab w:val="right" w:pos="9355"/>
      </w:tabs>
    </w:pPr>
  </w:style>
  <w:style w:type="character" w:customStyle="1" w:styleId="af">
    <w:name w:val="Нижний колонтитул Знак"/>
    <w:basedOn w:val="a0"/>
    <w:link w:val="ae"/>
    <w:uiPriority w:val="99"/>
    <w:rsid w:val="00FE4096"/>
    <w:rPr>
      <w:rFonts w:ascii="Times New Roman" w:eastAsia="Times New Roman" w:hAnsi="Times New Roman" w:cs="Times New Roman"/>
      <w:kern w:val="3"/>
      <w:sz w:val="20"/>
      <w:szCs w:val="20"/>
      <w:lang w:eastAsia="ru-RU"/>
    </w:rPr>
  </w:style>
  <w:style w:type="paragraph" w:styleId="af0">
    <w:name w:val="Balloon Text"/>
    <w:basedOn w:val="Standard"/>
    <w:link w:val="af1"/>
    <w:rsid w:val="00FE4096"/>
  </w:style>
  <w:style w:type="character" w:customStyle="1" w:styleId="af1">
    <w:name w:val="Текст выноски Знак"/>
    <w:basedOn w:val="a0"/>
    <w:link w:val="af0"/>
    <w:rsid w:val="00FE4096"/>
    <w:rPr>
      <w:rFonts w:ascii="Times New Roman" w:eastAsia="Times New Roman" w:hAnsi="Times New Roman" w:cs="Times New Roman"/>
      <w:kern w:val="3"/>
      <w:sz w:val="20"/>
      <w:szCs w:val="20"/>
      <w:lang w:eastAsia="ru-RU"/>
    </w:rPr>
  </w:style>
  <w:style w:type="paragraph" w:styleId="af2">
    <w:name w:val="Normal (Web)"/>
    <w:basedOn w:val="Standard"/>
    <w:rsid w:val="00FE4096"/>
  </w:style>
  <w:style w:type="paragraph" w:styleId="af3">
    <w:name w:val="No Spacing"/>
    <w:uiPriority w:val="1"/>
    <w:qFormat/>
    <w:rsid w:val="00FE4096"/>
    <w:pPr>
      <w:widowControl w:val="0"/>
      <w:suppressAutoHyphens/>
      <w:autoSpaceDN w:val="0"/>
      <w:textAlignment w:val="baseline"/>
    </w:pPr>
    <w:rPr>
      <w:rFonts w:ascii="Calibri" w:eastAsia="Lucida Sans Unicode" w:hAnsi="Calibri" w:cs="Tahoma"/>
      <w:kern w:val="3"/>
    </w:rPr>
  </w:style>
  <w:style w:type="paragraph" w:customStyle="1" w:styleId="text">
    <w:name w:val="text"/>
    <w:basedOn w:val="Standard"/>
    <w:rsid w:val="00FE4096"/>
  </w:style>
  <w:style w:type="paragraph" w:customStyle="1" w:styleId="af4">
    <w:name w:val="Знак"/>
    <w:basedOn w:val="Standard"/>
    <w:rsid w:val="00FE4096"/>
  </w:style>
  <w:style w:type="paragraph" w:customStyle="1" w:styleId="Default">
    <w:name w:val="Default"/>
    <w:rsid w:val="00FE4096"/>
    <w:pPr>
      <w:widowControl w:val="0"/>
      <w:suppressAutoHyphens/>
      <w:autoSpaceDN w:val="0"/>
      <w:textAlignment w:val="baseline"/>
    </w:pPr>
    <w:rPr>
      <w:rFonts w:ascii="Calibri" w:eastAsia="Lucida Sans Unicode" w:hAnsi="Calibri" w:cs="Tahoma"/>
      <w:kern w:val="3"/>
    </w:rPr>
  </w:style>
  <w:style w:type="paragraph" w:customStyle="1" w:styleId="western">
    <w:name w:val="western"/>
    <w:basedOn w:val="Standard"/>
    <w:rsid w:val="00FE4096"/>
  </w:style>
  <w:style w:type="paragraph" w:customStyle="1" w:styleId="TableContents">
    <w:name w:val="Table Contents"/>
    <w:basedOn w:val="Standard"/>
    <w:rsid w:val="00FE4096"/>
    <w:pPr>
      <w:suppressLineNumbers/>
    </w:pPr>
    <w:rPr>
      <w:sz w:val="24"/>
      <w:szCs w:val="24"/>
      <w:lang w:eastAsia="ar-SA"/>
    </w:rPr>
  </w:style>
  <w:style w:type="paragraph" w:customStyle="1" w:styleId="CharCharCarCarCharCharCarCarCharCharCarCarCharChar">
    <w:name w:val="Char Char Car Car Char Char Car Car Char Char Car Car Char Char"/>
    <w:basedOn w:val="a"/>
    <w:rsid w:val="00FE4096"/>
    <w:pPr>
      <w:autoSpaceDN w:val="0"/>
      <w:spacing w:after="160" w:line="240" w:lineRule="exact"/>
    </w:pPr>
    <w:rPr>
      <w:rFonts w:ascii="Times New Roman" w:eastAsia="Times New Roman" w:hAnsi="Times New Roman" w:cs="Times New Roman"/>
      <w:sz w:val="20"/>
      <w:szCs w:val="20"/>
      <w:lang w:eastAsia="ru-RU"/>
    </w:rPr>
  </w:style>
  <w:style w:type="paragraph" w:customStyle="1" w:styleId="21">
    <w:name w:val="Стиль2"/>
    <w:next w:val="af3"/>
    <w:rsid w:val="00FE4096"/>
    <w:pPr>
      <w:autoSpaceDN w:val="0"/>
      <w:textAlignment w:val="baseline"/>
    </w:pPr>
    <w:rPr>
      <w:rFonts w:ascii="Cambria" w:eastAsia="Times New Roman" w:hAnsi="Cambria" w:cs="Times New Roman"/>
      <w:color w:val="FF0000"/>
      <w:kern w:val="3"/>
      <w:sz w:val="24"/>
      <w:szCs w:val="24"/>
      <w:u w:val="single"/>
      <w:lang w:val="en-US" w:bidi="en-US"/>
    </w:rPr>
  </w:style>
  <w:style w:type="character" w:customStyle="1" w:styleId="ListLabel1">
    <w:name w:val="ListLabel 1"/>
    <w:rsid w:val="00FE4096"/>
    <w:rPr>
      <w:rFonts w:cs="Times New Roman"/>
    </w:rPr>
  </w:style>
  <w:style w:type="character" w:customStyle="1" w:styleId="ListLabel2">
    <w:name w:val="ListLabel 2"/>
    <w:rsid w:val="00FE4096"/>
    <w:rPr>
      <w:rFonts w:cs="Courier New"/>
    </w:rPr>
  </w:style>
  <w:style w:type="character" w:customStyle="1" w:styleId="ListLabel3">
    <w:name w:val="ListLabel 3"/>
    <w:rsid w:val="00FE4096"/>
    <w:rPr>
      <w:b/>
    </w:rPr>
  </w:style>
  <w:style w:type="character" w:customStyle="1" w:styleId="af5">
    <w:name w:val="Основной текст Знак"/>
    <w:basedOn w:val="a0"/>
    <w:link w:val="af6"/>
    <w:rsid w:val="00FE4096"/>
  </w:style>
  <w:style w:type="character" w:customStyle="1" w:styleId="NumberingSymbols">
    <w:name w:val="Numbering Symbols"/>
    <w:rsid w:val="00FE4096"/>
  </w:style>
  <w:style w:type="character" w:customStyle="1" w:styleId="BulletSymbols">
    <w:name w:val="Bullet Symbols"/>
    <w:rsid w:val="00FE4096"/>
    <w:rPr>
      <w:rFonts w:ascii="OpenSymbol" w:eastAsia="OpenSymbol" w:hAnsi="OpenSymbol" w:cs="OpenSymbol"/>
    </w:rPr>
  </w:style>
  <w:style w:type="character" w:customStyle="1" w:styleId="WW8Num27z0">
    <w:name w:val="WW8Num27z0"/>
    <w:rsid w:val="00FE4096"/>
    <w:rPr>
      <w:rFonts w:ascii="Wingdings" w:hAnsi="Wingdings"/>
    </w:rPr>
  </w:style>
  <w:style w:type="character" w:customStyle="1" w:styleId="WW8Num27z1">
    <w:name w:val="WW8Num27z1"/>
    <w:rsid w:val="00FE4096"/>
    <w:rPr>
      <w:rFonts w:ascii="Courier New" w:hAnsi="Courier New" w:cs="Courier New"/>
    </w:rPr>
  </w:style>
  <w:style w:type="character" w:customStyle="1" w:styleId="WW8Num27z3">
    <w:name w:val="WW8Num27z3"/>
    <w:rsid w:val="00FE4096"/>
    <w:rPr>
      <w:rFonts w:ascii="Symbol" w:hAnsi="Symbol"/>
    </w:rPr>
  </w:style>
  <w:style w:type="character" w:customStyle="1" w:styleId="WW8Num33z0">
    <w:name w:val="WW8Num33z0"/>
    <w:rsid w:val="00FE4096"/>
    <w:rPr>
      <w:rFonts w:ascii="Wingdings" w:hAnsi="Wingdings"/>
    </w:rPr>
  </w:style>
  <w:style w:type="character" w:customStyle="1" w:styleId="WW8Num33z1">
    <w:name w:val="WW8Num33z1"/>
    <w:rsid w:val="00FE4096"/>
    <w:rPr>
      <w:rFonts w:ascii="Courier New" w:hAnsi="Courier New" w:cs="Courier New"/>
    </w:rPr>
  </w:style>
  <w:style w:type="character" w:customStyle="1" w:styleId="WW8Num33z3">
    <w:name w:val="WW8Num33z3"/>
    <w:rsid w:val="00FE4096"/>
    <w:rPr>
      <w:rFonts w:ascii="Symbol" w:hAnsi="Symbol"/>
    </w:rPr>
  </w:style>
  <w:style w:type="character" w:customStyle="1" w:styleId="WW8Num41z0">
    <w:name w:val="WW8Num41z0"/>
    <w:rsid w:val="00FE4096"/>
    <w:rPr>
      <w:rFonts w:ascii="Wingdings" w:hAnsi="Wingdings"/>
    </w:rPr>
  </w:style>
  <w:style w:type="character" w:customStyle="1" w:styleId="WW8Num41z1">
    <w:name w:val="WW8Num41z1"/>
    <w:rsid w:val="00FE4096"/>
    <w:rPr>
      <w:rFonts w:ascii="Courier New" w:hAnsi="Courier New" w:cs="Courier New"/>
    </w:rPr>
  </w:style>
  <w:style w:type="character" w:customStyle="1" w:styleId="WW8Num41z3">
    <w:name w:val="WW8Num41z3"/>
    <w:rsid w:val="00FE4096"/>
    <w:rPr>
      <w:rFonts w:ascii="Symbol" w:hAnsi="Symbol"/>
    </w:rPr>
  </w:style>
  <w:style w:type="character" w:customStyle="1" w:styleId="WW8Num49z0">
    <w:name w:val="WW8Num49z0"/>
    <w:rsid w:val="00FE4096"/>
    <w:rPr>
      <w:rFonts w:ascii="Wingdings" w:hAnsi="Wingdings"/>
    </w:rPr>
  </w:style>
  <w:style w:type="character" w:customStyle="1" w:styleId="WW8Num49z1">
    <w:name w:val="WW8Num49z1"/>
    <w:rsid w:val="00FE4096"/>
    <w:rPr>
      <w:rFonts w:ascii="Courier New" w:hAnsi="Courier New" w:cs="Courier New"/>
    </w:rPr>
  </w:style>
  <w:style w:type="character" w:customStyle="1" w:styleId="WW8Num49z3">
    <w:name w:val="WW8Num49z3"/>
    <w:rsid w:val="00FE4096"/>
    <w:rPr>
      <w:rFonts w:ascii="Symbol" w:hAnsi="Symbol"/>
    </w:rPr>
  </w:style>
  <w:style w:type="numbering" w:customStyle="1" w:styleId="WWNum1">
    <w:name w:val="WWNum1"/>
    <w:basedOn w:val="a2"/>
    <w:rsid w:val="00FE4096"/>
    <w:pPr>
      <w:numPr>
        <w:numId w:val="1"/>
      </w:numPr>
    </w:pPr>
  </w:style>
  <w:style w:type="numbering" w:customStyle="1" w:styleId="WWNum2">
    <w:name w:val="WWNum2"/>
    <w:basedOn w:val="a2"/>
    <w:rsid w:val="00FE4096"/>
    <w:pPr>
      <w:numPr>
        <w:numId w:val="2"/>
      </w:numPr>
    </w:pPr>
  </w:style>
  <w:style w:type="numbering" w:customStyle="1" w:styleId="WWNum3">
    <w:name w:val="WWNum3"/>
    <w:basedOn w:val="a2"/>
    <w:rsid w:val="00FE4096"/>
    <w:pPr>
      <w:numPr>
        <w:numId w:val="3"/>
      </w:numPr>
    </w:pPr>
  </w:style>
  <w:style w:type="numbering" w:customStyle="1" w:styleId="WWNum4">
    <w:name w:val="WWNum4"/>
    <w:basedOn w:val="a2"/>
    <w:rsid w:val="00FE4096"/>
    <w:pPr>
      <w:numPr>
        <w:numId w:val="4"/>
      </w:numPr>
    </w:pPr>
  </w:style>
  <w:style w:type="numbering" w:customStyle="1" w:styleId="WWNum5">
    <w:name w:val="WWNum5"/>
    <w:basedOn w:val="a2"/>
    <w:rsid w:val="00FE4096"/>
    <w:pPr>
      <w:numPr>
        <w:numId w:val="5"/>
      </w:numPr>
    </w:pPr>
  </w:style>
  <w:style w:type="numbering" w:customStyle="1" w:styleId="WWNum6">
    <w:name w:val="WWNum6"/>
    <w:basedOn w:val="a2"/>
    <w:rsid w:val="00FE4096"/>
    <w:pPr>
      <w:numPr>
        <w:numId w:val="6"/>
      </w:numPr>
    </w:pPr>
  </w:style>
  <w:style w:type="numbering" w:customStyle="1" w:styleId="WWNum7">
    <w:name w:val="WWNum7"/>
    <w:basedOn w:val="a2"/>
    <w:rsid w:val="00FE4096"/>
    <w:pPr>
      <w:numPr>
        <w:numId w:val="7"/>
      </w:numPr>
    </w:pPr>
  </w:style>
  <w:style w:type="numbering" w:customStyle="1" w:styleId="WWNum8">
    <w:name w:val="WWNum8"/>
    <w:basedOn w:val="a2"/>
    <w:rsid w:val="00FE4096"/>
    <w:pPr>
      <w:numPr>
        <w:numId w:val="8"/>
      </w:numPr>
    </w:pPr>
  </w:style>
  <w:style w:type="numbering" w:customStyle="1" w:styleId="WWNum9">
    <w:name w:val="WWNum9"/>
    <w:basedOn w:val="a2"/>
    <w:rsid w:val="00FE4096"/>
    <w:pPr>
      <w:numPr>
        <w:numId w:val="9"/>
      </w:numPr>
    </w:pPr>
  </w:style>
  <w:style w:type="numbering" w:customStyle="1" w:styleId="WWNum10">
    <w:name w:val="WWNum10"/>
    <w:basedOn w:val="a2"/>
    <w:rsid w:val="00FE4096"/>
    <w:pPr>
      <w:numPr>
        <w:numId w:val="10"/>
      </w:numPr>
    </w:pPr>
  </w:style>
  <w:style w:type="numbering" w:customStyle="1" w:styleId="WWNum11">
    <w:name w:val="WWNum11"/>
    <w:basedOn w:val="a2"/>
    <w:rsid w:val="00FE4096"/>
    <w:pPr>
      <w:numPr>
        <w:numId w:val="11"/>
      </w:numPr>
    </w:pPr>
  </w:style>
  <w:style w:type="numbering" w:customStyle="1" w:styleId="WWNum12">
    <w:name w:val="WWNum12"/>
    <w:basedOn w:val="a2"/>
    <w:rsid w:val="00FE4096"/>
    <w:pPr>
      <w:numPr>
        <w:numId w:val="12"/>
      </w:numPr>
    </w:pPr>
  </w:style>
  <w:style w:type="numbering" w:customStyle="1" w:styleId="WWNum13">
    <w:name w:val="WWNum13"/>
    <w:basedOn w:val="a2"/>
    <w:rsid w:val="00FE4096"/>
    <w:pPr>
      <w:numPr>
        <w:numId w:val="13"/>
      </w:numPr>
    </w:pPr>
  </w:style>
  <w:style w:type="numbering" w:customStyle="1" w:styleId="WWNum14">
    <w:name w:val="WWNum14"/>
    <w:basedOn w:val="a2"/>
    <w:rsid w:val="00FE4096"/>
    <w:pPr>
      <w:numPr>
        <w:numId w:val="14"/>
      </w:numPr>
    </w:pPr>
  </w:style>
  <w:style w:type="numbering" w:customStyle="1" w:styleId="WWNum15">
    <w:name w:val="WWNum15"/>
    <w:basedOn w:val="a2"/>
    <w:rsid w:val="00FE4096"/>
    <w:pPr>
      <w:numPr>
        <w:numId w:val="15"/>
      </w:numPr>
    </w:pPr>
  </w:style>
  <w:style w:type="numbering" w:customStyle="1" w:styleId="WWNum16">
    <w:name w:val="WWNum16"/>
    <w:basedOn w:val="a2"/>
    <w:rsid w:val="00FE4096"/>
    <w:pPr>
      <w:numPr>
        <w:numId w:val="16"/>
      </w:numPr>
    </w:pPr>
  </w:style>
  <w:style w:type="numbering" w:customStyle="1" w:styleId="WWNum17">
    <w:name w:val="WWNum17"/>
    <w:basedOn w:val="a2"/>
    <w:rsid w:val="00FE4096"/>
    <w:pPr>
      <w:numPr>
        <w:numId w:val="17"/>
      </w:numPr>
    </w:pPr>
  </w:style>
  <w:style w:type="numbering" w:customStyle="1" w:styleId="WWNum18">
    <w:name w:val="WWNum18"/>
    <w:basedOn w:val="a2"/>
    <w:rsid w:val="00FE4096"/>
    <w:pPr>
      <w:numPr>
        <w:numId w:val="18"/>
      </w:numPr>
    </w:pPr>
  </w:style>
  <w:style w:type="numbering" w:customStyle="1" w:styleId="WWNum19">
    <w:name w:val="WWNum19"/>
    <w:basedOn w:val="a2"/>
    <w:rsid w:val="00FE4096"/>
    <w:pPr>
      <w:numPr>
        <w:numId w:val="19"/>
      </w:numPr>
    </w:pPr>
  </w:style>
  <w:style w:type="numbering" w:customStyle="1" w:styleId="WWNum20">
    <w:name w:val="WWNum20"/>
    <w:basedOn w:val="a2"/>
    <w:rsid w:val="00FE4096"/>
    <w:pPr>
      <w:numPr>
        <w:numId w:val="20"/>
      </w:numPr>
    </w:pPr>
  </w:style>
  <w:style w:type="numbering" w:customStyle="1" w:styleId="WWNum21">
    <w:name w:val="WWNum21"/>
    <w:basedOn w:val="a2"/>
    <w:rsid w:val="00FE4096"/>
    <w:pPr>
      <w:numPr>
        <w:numId w:val="21"/>
      </w:numPr>
    </w:pPr>
  </w:style>
  <w:style w:type="numbering" w:customStyle="1" w:styleId="WWNum22">
    <w:name w:val="WWNum22"/>
    <w:basedOn w:val="a2"/>
    <w:rsid w:val="00FE4096"/>
    <w:pPr>
      <w:numPr>
        <w:numId w:val="22"/>
      </w:numPr>
    </w:pPr>
  </w:style>
  <w:style w:type="numbering" w:customStyle="1" w:styleId="WWNum23">
    <w:name w:val="WWNum23"/>
    <w:basedOn w:val="a2"/>
    <w:rsid w:val="00FE4096"/>
    <w:pPr>
      <w:numPr>
        <w:numId w:val="23"/>
      </w:numPr>
    </w:pPr>
  </w:style>
  <w:style w:type="numbering" w:customStyle="1" w:styleId="WW8Num27">
    <w:name w:val="WW8Num27"/>
    <w:basedOn w:val="a2"/>
    <w:rsid w:val="00FE4096"/>
    <w:pPr>
      <w:numPr>
        <w:numId w:val="24"/>
      </w:numPr>
    </w:pPr>
  </w:style>
  <w:style w:type="numbering" w:customStyle="1" w:styleId="WW8Num33">
    <w:name w:val="WW8Num33"/>
    <w:basedOn w:val="a2"/>
    <w:rsid w:val="00FE4096"/>
    <w:pPr>
      <w:numPr>
        <w:numId w:val="25"/>
      </w:numPr>
    </w:pPr>
  </w:style>
  <w:style w:type="numbering" w:customStyle="1" w:styleId="WW8Num41">
    <w:name w:val="WW8Num41"/>
    <w:basedOn w:val="a2"/>
    <w:rsid w:val="00FE4096"/>
    <w:pPr>
      <w:numPr>
        <w:numId w:val="26"/>
      </w:numPr>
    </w:pPr>
  </w:style>
  <w:style w:type="numbering" w:customStyle="1" w:styleId="WW8Num49">
    <w:name w:val="WW8Num49"/>
    <w:basedOn w:val="a2"/>
    <w:rsid w:val="00FE4096"/>
    <w:pPr>
      <w:numPr>
        <w:numId w:val="27"/>
      </w:numPr>
    </w:pPr>
  </w:style>
  <w:style w:type="table" w:styleId="af7">
    <w:name w:val="Table Grid"/>
    <w:basedOn w:val="a1"/>
    <w:uiPriority w:val="59"/>
    <w:rsid w:val="00C76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7"/>
    <w:rsid w:val="00263B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7"/>
    <w:uiPriority w:val="59"/>
    <w:rsid w:val="002E0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6145F6"/>
    <w:rPr>
      <w:rFonts w:asciiTheme="majorHAnsi" w:eastAsiaTheme="majorEastAsia" w:hAnsiTheme="majorHAnsi" w:cstheme="majorBidi"/>
      <w:b/>
      <w:bCs/>
      <w:color w:val="4F81BD" w:themeColor="accent1"/>
    </w:rPr>
  </w:style>
  <w:style w:type="character" w:customStyle="1" w:styleId="Absatz-Standardschriftart">
    <w:name w:val="Absatz-Standardschriftart"/>
    <w:rsid w:val="00991628"/>
  </w:style>
  <w:style w:type="character" w:customStyle="1" w:styleId="WW-Absatz-Standardschriftart">
    <w:name w:val="WW-Absatz-Standardschriftart"/>
    <w:rsid w:val="00991628"/>
  </w:style>
  <w:style w:type="character" w:customStyle="1" w:styleId="WW-Absatz-Standardschriftart1">
    <w:name w:val="WW-Absatz-Standardschriftart1"/>
    <w:rsid w:val="00991628"/>
  </w:style>
  <w:style w:type="character" w:customStyle="1" w:styleId="WW8Num2z0">
    <w:name w:val="WW8Num2z0"/>
    <w:rsid w:val="00991628"/>
    <w:rPr>
      <w:rFonts w:ascii="Symbol" w:hAnsi="Symbol"/>
    </w:rPr>
  </w:style>
  <w:style w:type="character" w:customStyle="1" w:styleId="WW8Num2z1">
    <w:name w:val="WW8Num2z1"/>
    <w:rsid w:val="00991628"/>
    <w:rPr>
      <w:rFonts w:ascii="Courier New" w:hAnsi="Courier New" w:cs="Courier New"/>
    </w:rPr>
  </w:style>
  <w:style w:type="character" w:customStyle="1" w:styleId="WW8Num2z2">
    <w:name w:val="WW8Num2z2"/>
    <w:rsid w:val="00991628"/>
    <w:rPr>
      <w:rFonts w:ascii="Wingdings" w:hAnsi="Wingdings"/>
    </w:rPr>
  </w:style>
  <w:style w:type="character" w:customStyle="1" w:styleId="WW8Num3z0">
    <w:name w:val="WW8Num3z0"/>
    <w:rsid w:val="00991628"/>
    <w:rPr>
      <w:rFonts w:ascii="Symbol" w:hAnsi="Symbol"/>
    </w:rPr>
  </w:style>
  <w:style w:type="character" w:customStyle="1" w:styleId="WW8Num3z1">
    <w:name w:val="WW8Num3z1"/>
    <w:rsid w:val="00991628"/>
    <w:rPr>
      <w:rFonts w:ascii="Courier New" w:hAnsi="Courier New" w:cs="Courier New"/>
    </w:rPr>
  </w:style>
  <w:style w:type="character" w:customStyle="1" w:styleId="WW8Num3z2">
    <w:name w:val="WW8Num3z2"/>
    <w:rsid w:val="00991628"/>
    <w:rPr>
      <w:rFonts w:ascii="Wingdings" w:hAnsi="Wingdings"/>
    </w:rPr>
  </w:style>
  <w:style w:type="character" w:customStyle="1" w:styleId="WW8Num4z0">
    <w:name w:val="WW8Num4z0"/>
    <w:rsid w:val="00991628"/>
    <w:rPr>
      <w:rFonts w:ascii="Symbol" w:hAnsi="Symbol"/>
    </w:rPr>
  </w:style>
  <w:style w:type="character" w:customStyle="1" w:styleId="WW8Num4z1">
    <w:name w:val="WW8Num4z1"/>
    <w:rsid w:val="00991628"/>
    <w:rPr>
      <w:rFonts w:ascii="Courier New" w:hAnsi="Courier New" w:cs="Courier New"/>
    </w:rPr>
  </w:style>
  <w:style w:type="character" w:customStyle="1" w:styleId="WW8Num4z2">
    <w:name w:val="WW8Num4z2"/>
    <w:rsid w:val="00991628"/>
    <w:rPr>
      <w:rFonts w:ascii="Wingdings" w:hAnsi="Wingdings"/>
    </w:rPr>
  </w:style>
  <w:style w:type="character" w:customStyle="1" w:styleId="WW8Num5z0">
    <w:name w:val="WW8Num5z0"/>
    <w:rsid w:val="00991628"/>
    <w:rPr>
      <w:rFonts w:ascii="Symbol" w:hAnsi="Symbol"/>
    </w:rPr>
  </w:style>
  <w:style w:type="character" w:customStyle="1" w:styleId="WW8Num5z1">
    <w:name w:val="WW8Num5z1"/>
    <w:rsid w:val="00991628"/>
    <w:rPr>
      <w:rFonts w:ascii="Courier New" w:hAnsi="Courier New" w:cs="Courier New"/>
    </w:rPr>
  </w:style>
  <w:style w:type="character" w:customStyle="1" w:styleId="WW8Num5z2">
    <w:name w:val="WW8Num5z2"/>
    <w:rsid w:val="00991628"/>
    <w:rPr>
      <w:rFonts w:ascii="Wingdings" w:hAnsi="Wingdings"/>
    </w:rPr>
  </w:style>
  <w:style w:type="character" w:customStyle="1" w:styleId="WW8Num6z0">
    <w:name w:val="WW8Num6z0"/>
    <w:rsid w:val="00991628"/>
    <w:rPr>
      <w:rFonts w:ascii="Symbol" w:hAnsi="Symbol"/>
    </w:rPr>
  </w:style>
  <w:style w:type="character" w:customStyle="1" w:styleId="WW8Num6z1">
    <w:name w:val="WW8Num6z1"/>
    <w:rsid w:val="00991628"/>
    <w:rPr>
      <w:rFonts w:ascii="Courier New" w:hAnsi="Courier New" w:cs="Courier New"/>
    </w:rPr>
  </w:style>
  <w:style w:type="character" w:customStyle="1" w:styleId="WW8Num6z2">
    <w:name w:val="WW8Num6z2"/>
    <w:rsid w:val="00991628"/>
    <w:rPr>
      <w:rFonts w:ascii="Wingdings" w:hAnsi="Wingdings"/>
    </w:rPr>
  </w:style>
  <w:style w:type="character" w:customStyle="1" w:styleId="WW8Num7z0">
    <w:name w:val="WW8Num7z0"/>
    <w:rsid w:val="00991628"/>
    <w:rPr>
      <w:rFonts w:ascii="Symbol" w:hAnsi="Symbol"/>
    </w:rPr>
  </w:style>
  <w:style w:type="character" w:customStyle="1" w:styleId="WW8Num7z2">
    <w:name w:val="WW8Num7z2"/>
    <w:rsid w:val="00991628"/>
    <w:rPr>
      <w:rFonts w:ascii="Wingdings" w:hAnsi="Wingdings"/>
    </w:rPr>
  </w:style>
  <w:style w:type="character" w:customStyle="1" w:styleId="WW8Num7z4">
    <w:name w:val="WW8Num7z4"/>
    <w:rsid w:val="00991628"/>
    <w:rPr>
      <w:rFonts w:ascii="Courier New" w:hAnsi="Courier New" w:cs="Courier New"/>
    </w:rPr>
  </w:style>
  <w:style w:type="character" w:customStyle="1" w:styleId="WW8Num8z0">
    <w:name w:val="WW8Num8z0"/>
    <w:rsid w:val="00991628"/>
    <w:rPr>
      <w:rFonts w:ascii="Symbol" w:hAnsi="Symbol"/>
    </w:rPr>
  </w:style>
  <w:style w:type="character" w:customStyle="1" w:styleId="WW8Num8z1">
    <w:name w:val="WW8Num8z1"/>
    <w:rsid w:val="00991628"/>
    <w:rPr>
      <w:rFonts w:ascii="Courier New" w:hAnsi="Courier New" w:cs="Courier New"/>
    </w:rPr>
  </w:style>
  <w:style w:type="character" w:customStyle="1" w:styleId="WW8Num8z2">
    <w:name w:val="WW8Num8z2"/>
    <w:rsid w:val="00991628"/>
    <w:rPr>
      <w:rFonts w:ascii="Wingdings" w:hAnsi="Wingdings"/>
    </w:rPr>
  </w:style>
  <w:style w:type="character" w:customStyle="1" w:styleId="WW8Num9z0">
    <w:name w:val="WW8Num9z0"/>
    <w:rsid w:val="00991628"/>
    <w:rPr>
      <w:rFonts w:ascii="Symbol" w:hAnsi="Symbol"/>
    </w:rPr>
  </w:style>
  <w:style w:type="character" w:customStyle="1" w:styleId="WW8Num9z1">
    <w:name w:val="WW8Num9z1"/>
    <w:rsid w:val="00991628"/>
    <w:rPr>
      <w:rFonts w:ascii="Courier New" w:hAnsi="Courier New" w:cs="Courier New"/>
    </w:rPr>
  </w:style>
  <w:style w:type="character" w:customStyle="1" w:styleId="WW8Num9z2">
    <w:name w:val="WW8Num9z2"/>
    <w:rsid w:val="00991628"/>
    <w:rPr>
      <w:rFonts w:ascii="Wingdings" w:hAnsi="Wingdings"/>
    </w:rPr>
  </w:style>
  <w:style w:type="character" w:customStyle="1" w:styleId="WW8Num10z0">
    <w:name w:val="WW8Num10z0"/>
    <w:rsid w:val="00991628"/>
    <w:rPr>
      <w:rFonts w:ascii="Symbol" w:hAnsi="Symbol"/>
    </w:rPr>
  </w:style>
  <w:style w:type="character" w:customStyle="1" w:styleId="WW8Num10z1">
    <w:name w:val="WW8Num10z1"/>
    <w:rsid w:val="00991628"/>
    <w:rPr>
      <w:rFonts w:ascii="Courier New" w:hAnsi="Courier New" w:cs="Courier New"/>
    </w:rPr>
  </w:style>
  <w:style w:type="character" w:customStyle="1" w:styleId="WW8Num10z2">
    <w:name w:val="WW8Num10z2"/>
    <w:rsid w:val="00991628"/>
    <w:rPr>
      <w:rFonts w:ascii="Wingdings" w:hAnsi="Wingdings"/>
    </w:rPr>
  </w:style>
  <w:style w:type="character" w:customStyle="1" w:styleId="WW8Num11z0">
    <w:name w:val="WW8Num11z0"/>
    <w:rsid w:val="00991628"/>
    <w:rPr>
      <w:rFonts w:ascii="Symbol" w:hAnsi="Symbol"/>
    </w:rPr>
  </w:style>
  <w:style w:type="character" w:customStyle="1" w:styleId="WW8Num11z1">
    <w:name w:val="WW8Num11z1"/>
    <w:rsid w:val="00991628"/>
    <w:rPr>
      <w:rFonts w:ascii="Courier New" w:hAnsi="Courier New" w:cs="Courier New"/>
    </w:rPr>
  </w:style>
  <w:style w:type="character" w:customStyle="1" w:styleId="WW8Num11z2">
    <w:name w:val="WW8Num11z2"/>
    <w:rsid w:val="00991628"/>
    <w:rPr>
      <w:rFonts w:ascii="Wingdings" w:hAnsi="Wingdings"/>
    </w:rPr>
  </w:style>
  <w:style w:type="character" w:customStyle="1" w:styleId="WW8Num12z0">
    <w:name w:val="WW8Num12z0"/>
    <w:rsid w:val="00991628"/>
    <w:rPr>
      <w:rFonts w:ascii="Symbol" w:hAnsi="Symbol"/>
    </w:rPr>
  </w:style>
  <w:style w:type="character" w:customStyle="1" w:styleId="WW8Num12z1">
    <w:name w:val="WW8Num12z1"/>
    <w:rsid w:val="00991628"/>
    <w:rPr>
      <w:rFonts w:ascii="Courier New" w:hAnsi="Courier New" w:cs="Courier New"/>
    </w:rPr>
  </w:style>
  <w:style w:type="character" w:customStyle="1" w:styleId="WW8Num12z2">
    <w:name w:val="WW8Num12z2"/>
    <w:rsid w:val="00991628"/>
    <w:rPr>
      <w:rFonts w:ascii="Wingdings" w:hAnsi="Wingdings"/>
    </w:rPr>
  </w:style>
  <w:style w:type="character" w:customStyle="1" w:styleId="WW8Num13z0">
    <w:name w:val="WW8Num13z0"/>
    <w:rsid w:val="00991628"/>
    <w:rPr>
      <w:rFonts w:ascii="Symbol" w:hAnsi="Symbol"/>
    </w:rPr>
  </w:style>
  <w:style w:type="character" w:customStyle="1" w:styleId="WW8Num13z1">
    <w:name w:val="WW8Num13z1"/>
    <w:rsid w:val="00991628"/>
    <w:rPr>
      <w:rFonts w:ascii="Courier New" w:hAnsi="Courier New" w:cs="Courier New"/>
    </w:rPr>
  </w:style>
  <w:style w:type="character" w:customStyle="1" w:styleId="WW8Num13z2">
    <w:name w:val="WW8Num13z2"/>
    <w:rsid w:val="00991628"/>
    <w:rPr>
      <w:rFonts w:ascii="Wingdings" w:hAnsi="Wingdings"/>
    </w:rPr>
  </w:style>
  <w:style w:type="character" w:customStyle="1" w:styleId="WW8Num14z0">
    <w:name w:val="WW8Num14z0"/>
    <w:rsid w:val="00991628"/>
    <w:rPr>
      <w:rFonts w:ascii="Symbol" w:hAnsi="Symbol"/>
    </w:rPr>
  </w:style>
  <w:style w:type="character" w:customStyle="1" w:styleId="WW8Num14z1">
    <w:name w:val="WW8Num14z1"/>
    <w:rsid w:val="00991628"/>
    <w:rPr>
      <w:rFonts w:ascii="Courier New" w:hAnsi="Courier New" w:cs="Courier New"/>
    </w:rPr>
  </w:style>
  <w:style w:type="character" w:customStyle="1" w:styleId="WW8Num14z2">
    <w:name w:val="WW8Num14z2"/>
    <w:rsid w:val="00991628"/>
    <w:rPr>
      <w:rFonts w:ascii="Wingdings" w:hAnsi="Wingdings"/>
    </w:rPr>
  </w:style>
  <w:style w:type="character" w:customStyle="1" w:styleId="WW8Num15z0">
    <w:name w:val="WW8Num15z0"/>
    <w:rsid w:val="00991628"/>
    <w:rPr>
      <w:rFonts w:ascii="Symbol" w:hAnsi="Symbol"/>
    </w:rPr>
  </w:style>
  <w:style w:type="character" w:customStyle="1" w:styleId="WW8Num15z1">
    <w:name w:val="WW8Num15z1"/>
    <w:rsid w:val="00991628"/>
    <w:rPr>
      <w:rFonts w:ascii="Courier New" w:hAnsi="Courier New" w:cs="Courier New"/>
    </w:rPr>
  </w:style>
  <w:style w:type="character" w:customStyle="1" w:styleId="WW8Num15z2">
    <w:name w:val="WW8Num15z2"/>
    <w:rsid w:val="00991628"/>
    <w:rPr>
      <w:rFonts w:ascii="Wingdings" w:hAnsi="Wingdings"/>
    </w:rPr>
  </w:style>
  <w:style w:type="character" w:customStyle="1" w:styleId="WW8Num16z0">
    <w:name w:val="WW8Num16z0"/>
    <w:rsid w:val="00991628"/>
    <w:rPr>
      <w:rFonts w:ascii="Symbol" w:hAnsi="Symbol"/>
    </w:rPr>
  </w:style>
  <w:style w:type="character" w:customStyle="1" w:styleId="WW8Num16z1">
    <w:name w:val="WW8Num16z1"/>
    <w:rsid w:val="00991628"/>
    <w:rPr>
      <w:rFonts w:ascii="Courier New" w:hAnsi="Courier New" w:cs="Courier New"/>
    </w:rPr>
  </w:style>
  <w:style w:type="character" w:customStyle="1" w:styleId="WW8Num16z2">
    <w:name w:val="WW8Num16z2"/>
    <w:rsid w:val="00991628"/>
    <w:rPr>
      <w:rFonts w:ascii="Wingdings" w:hAnsi="Wingdings"/>
    </w:rPr>
  </w:style>
  <w:style w:type="character" w:customStyle="1" w:styleId="WW8Num17z0">
    <w:name w:val="WW8Num17z0"/>
    <w:rsid w:val="00991628"/>
    <w:rPr>
      <w:rFonts w:ascii="Symbol" w:hAnsi="Symbol"/>
    </w:rPr>
  </w:style>
  <w:style w:type="character" w:customStyle="1" w:styleId="WW8Num17z1">
    <w:name w:val="WW8Num17z1"/>
    <w:rsid w:val="00991628"/>
    <w:rPr>
      <w:rFonts w:ascii="Courier New" w:hAnsi="Courier New" w:cs="Courier New"/>
    </w:rPr>
  </w:style>
  <w:style w:type="character" w:customStyle="1" w:styleId="WW8Num17z2">
    <w:name w:val="WW8Num17z2"/>
    <w:rsid w:val="00991628"/>
    <w:rPr>
      <w:rFonts w:ascii="Wingdings" w:hAnsi="Wingdings"/>
    </w:rPr>
  </w:style>
  <w:style w:type="character" w:customStyle="1" w:styleId="WW8Num18z0">
    <w:name w:val="WW8Num18z0"/>
    <w:rsid w:val="00991628"/>
    <w:rPr>
      <w:rFonts w:ascii="Symbol" w:hAnsi="Symbol"/>
    </w:rPr>
  </w:style>
  <w:style w:type="character" w:customStyle="1" w:styleId="WW8Num18z1">
    <w:name w:val="WW8Num18z1"/>
    <w:rsid w:val="00991628"/>
    <w:rPr>
      <w:rFonts w:ascii="Courier New" w:hAnsi="Courier New" w:cs="Courier New"/>
    </w:rPr>
  </w:style>
  <w:style w:type="character" w:customStyle="1" w:styleId="WW8Num18z2">
    <w:name w:val="WW8Num18z2"/>
    <w:rsid w:val="00991628"/>
    <w:rPr>
      <w:rFonts w:ascii="Wingdings" w:hAnsi="Wingdings"/>
    </w:rPr>
  </w:style>
  <w:style w:type="character" w:customStyle="1" w:styleId="WW8Num19z0">
    <w:name w:val="WW8Num19z0"/>
    <w:rsid w:val="00991628"/>
    <w:rPr>
      <w:rFonts w:ascii="Symbol" w:hAnsi="Symbol"/>
    </w:rPr>
  </w:style>
  <w:style w:type="character" w:customStyle="1" w:styleId="WW8Num19z1">
    <w:name w:val="WW8Num19z1"/>
    <w:rsid w:val="00991628"/>
    <w:rPr>
      <w:rFonts w:ascii="Courier New" w:hAnsi="Courier New" w:cs="Courier New"/>
    </w:rPr>
  </w:style>
  <w:style w:type="character" w:customStyle="1" w:styleId="WW8Num19z2">
    <w:name w:val="WW8Num19z2"/>
    <w:rsid w:val="00991628"/>
    <w:rPr>
      <w:rFonts w:ascii="Wingdings" w:hAnsi="Wingdings"/>
    </w:rPr>
  </w:style>
  <w:style w:type="character" w:customStyle="1" w:styleId="WW8Num20z0">
    <w:name w:val="WW8Num20z0"/>
    <w:rsid w:val="00991628"/>
    <w:rPr>
      <w:rFonts w:ascii="Symbol" w:hAnsi="Symbol"/>
    </w:rPr>
  </w:style>
  <w:style w:type="character" w:customStyle="1" w:styleId="WW8Num20z1">
    <w:name w:val="WW8Num20z1"/>
    <w:rsid w:val="00991628"/>
    <w:rPr>
      <w:rFonts w:ascii="Courier New" w:hAnsi="Courier New" w:cs="Courier New"/>
    </w:rPr>
  </w:style>
  <w:style w:type="character" w:customStyle="1" w:styleId="WW8Num20z2">
    <w:name w:val="WW8Num20z2"/>
    <w:rsid w:val="00991628"/>
    <w:rPr>
      <w:rFonts w:ascii="Wingdings" w:hAnsi="Wingdings"/>
    </w:rPr>
  </w:style>
  <w:style w:type="character" w:customStyle="1" w:styleId="WW8Num21z0">
    <w:name w:val="WW8Num21z0"/>
    <w:rsid w:val="00991628"/>
    <w:rPr>
      <w:rFonts w:ascii="Symbol" w:hAnsi="Symbol"/>
    </w:rPr>
  </w:style>
  <w:style w:type="character" w:customStyle="1" w:styleId="WW8Num21z1">
    <w:name w:val="WW8Num21z1"/>
    <w:rsid w:val="00991628"/>
    <w:rPr>
      <w:rFonts w:ascii="Courier New" w:hAnsi="Courier New" w:cs="Courier New"/>
    </w:rPr>
  </w:style>
  <w:style w:type="character" w:customStyle="1" w:styleId="WW8Num21z2">
    <w:name w:val="WW8Num21z2"/>
    <w:rsid w:val="00991628"/>
    <w:rPr>
      <w:rFonts w:ascii="Wingdings" w:hAnsi="Wingdings"/>
    </w:rPr>
  </w:style>
  <w:style w:type="character" w:customStyle="1" w:styleId="WW8Num22z0">
    <w:name w:val="WW8Num22z0"/>
    <w:rsid w:val="00991628"/>
    <w:rPr>
      <w:rFonts w:ascii="Wingdings" w:hAnsi="Wingdings"/>
    </w:rPr>
  </w:style>
  <w:style w:type="character" w:customStyle="1" w:styleId="WW8Num22z1">
    <w:name w:val="WW8Num22z1"/>
    <w:rsid w:val="00991628"/>
    <w:rPr>
      <w:rFonts w:ascii="Courier New" w:hAnsi="Courier New" w:cs="Courier New"/>
    </w:rPr>
  </w:style>
  <w:style w:type="character" w:customStyle="1" w:styleId="WW8Num22z3">
    <w:name w:val="WW8Num22z3"/>
    <w:rsid w:val="00991628"/>
    <w:rPr>
      <w:rFonts w:ascii="Symbol" w:hAnsi="Symbol"/>
    </w:rPr>
  </w:style>
  <w:style w:type="character" w:customStyle="1" w:styleId="WW8Num23z0">
    <w:name w:val="WW8Num23z0"/>
    <w:rsid w:val="00991628"/>
    <w:rPr>
      <w:rFonts w:ascii="Symbol" w:hAnsi="Symbol"/>
    </w:rPr>
  </w:style>
  <w:style w:type="character" w:customStyle="1" w:styleId="WW8Num23z1">
    <w:name w:val="WW8Num23z1"/>
    <w:rsid w:val="00991628"/>
    <w:rPr>
      <w:rFonts w:ascii="Courier New" w:hAnsi="Courier New" w:cs="Courier New"/>
    </w:rPr>
  </w:style>
  <w:style w:type="character" w:customStyle="1" w:styleId="WW8Num23z2">
    <w:name w:val="WW8Num23z2"/>
    <w:rsid w:val="00991628"/>
    <w:rPr>
      <w:rFonts w:ascii="Wingdings" w:hAnsi="Wingdings"/>
    </w:rPr>
  </w:style>
  <w:style w:type="character" w:customStyle="1" w:styleId="WW8Num24z0">
    <w:name w:val="WW8Num24z0"/>
    <w:rsid w:val="00991628"/>
    <w:rPr>
      <w:rFonts w:ascii="Verdana" w:hAnsi="Verdana" w:cs="Verdana"/>
      <w:b w:val="0"/>
      <w:sz w:val="24"/>
      <w:szCs w:val="24"/>
    </w:rPr>
  </w:style>
  <w:style w:type="character" w:customStyle="1" w:styleId="WW8Num24z1">
    <w:name w:val="WW8Num24z1"/>
    <w:rsid w:val="00991628"/>
    <w:rPr>
      <w:rFonts w:ascii="Courier New" w:hAnsi="Courier New" w:cs="Courier New"/>
    </w:rPr>
  </w:style>
  <w:style w:type="character" w:customStyle="1" w:styleId="WW8Num24z2">
    <w:name w:val="WW8Num24z2"/>
    <w:rsid w:val="00991628"/>
    <w:rPr>
      <w:rFonts w:ascii="Wingdings" w:hAnsi="Wingdings"/>
    </w:rPr>
  </w:style>
  <w:style w:type="character" w:customStyle="1" w:styleId="WW8Num24z3">
    <w:name w:val="WW8Num24z3"/>
    <w:rsid w:val="00991628"/>
    <w:rPr>
      <w:rFonts w:ascii="Symbol" w:hAnsi="Symbol"/>
    </w:rPr>
  </w:style>
  <w:style w:type="character" w:customStyle="1" w:styleId="WW8Num25z0">
    <w:name w:val="WW8Num25z0"/>
    <w:rsid w:val="00991628"/>
    <w:rPr>
      <w:rFonts w:ascii="Wingdings" w:hAnsi="Wingdings"/>
    </w:rPr>
  </w:style>
  <w:style w:type="character" w:customStyle="1" w:styleId="WW8Num25z1">
    <w:name w:val="WW8Num25z1"/>
    <w:rsid w:val="00991628"/>
    <w:rPr>
      <w:rFonts w:ascii="Symbol" w:hAnsi="Symbol"/>
    </w:rPr>
  </w:style>
  <w:style w:type="character" w:customStyle="1" w:styleId="WW8Num25z4">
    <w:name w:val="WW8Num25z4"/>
    <w:rsid w:val="00991628"/>
    <w:rPr>
      <w:rFonts w:ascii="Courier New" w:hAnsi="Courier New" w:cs="Courier New"/>
    </w:rPr>
  </w:style>
  <w:style w:type="character" w:customStyle="1" w:styleId="WW8Num26z0">
    <w:name w:val="WW8Num26z0"/>
    <w:rsid w:val="00991628"/>
    <w:rPr>
      <w:rFonts w:ascii="Verdana" w:hAnsi="Verdana" w:cs="Verdana"/>
      <w:b w:val="0"/>
      <w:sz w:val="24"/>
      <w:szCs w:val="24"/>
    </w:rPr>
  </w:style>
  <w:style w:type="character" w:customStyle="1" w:styleId="WW8Num26z1">
    <w:name w:val="WW8Num26z1"/>
    <w:rsid w:val="00991628"/>
    <w:rPr>
      <w:rFonts w:ascii="Courier New" w:hAnsi="Courier New" w:cs="Courier New"/>
    </w:rPr>
  </w:style>
  <w:style w:type="character" w:customStyle="1" w:styleId="WW8Num26z2">
    <w:name w:val="WW8Num26z2"/>
    <w:rsid w:val="00991628"/>
    <w:rPr>
      <w:rFonts w:ascii="Wingdings" w:hAnsi="Wingdings"/>
    </w:rPr>
  </w:style>
  <w:style w:type="character" w:customStyle="1" w:styleId="WW8Num26z3">
    <w:name w:val="WW8Num26z3"/>
    <w:rsid w:val="00991628"/>
    <w:rPr>
      <w:rFonts w:ascii="Symbol" w:hAnsi="Symbol"/>
    </w:rPr>
  </w:style>
  <w:style w:type="character" w:customStyle="1" w:styleId="WW8Num27z2">
    <w:name w:val="WW8Num27z2"/>
    <w:rsid w:val="00991628"/>
    <w:rPr>
      <w:rFonts w:ascii="Wingdings" w:hAnsi="Wingdings"/>
    </w:rPr>
  </w:style>
  <w:style w:type="character" w:customStyle="1" w:styleId="WW8Num29z0">
    <w:name w:val="WW8Num29z0"/>
    <w:rsid w:val="00991628"/>
    <w:rPr>
      <w:rFonts w:ascii="Symbol" w:hAnsi="Symbol"/>
    </w:rPr>
  </w:style>
  <w:style w:type="character" w:customStyle="1" w:styleId="WW8Num29z1">
    <w:name w:val="WW8Num29z1"/>
    <w:rsid w:val="00991628"/>
    <w:rPr>
      <w:rFonts w:ascii="Courier New" w:hAnsi="Courier New" w:cs="Courier New"/>
    </w:rPr>
  </w:style>
  <w:style w:type="character" w:customStyle="1" w:styleId="WW8Num29z2">
    <w:name w:val="WW8Num29z2"/>
    <w:rsid w:val="00991628"/>
    <w:rPr>
      <w:rFonts w:ascii="Wingdings" w:hAnsi="Wingdings"/>
    </w:rPr>
  </w:style>
  <w:style w:type="character" w:customStyle="1" w:styleId="WW8Num30z0">
    <w:name w:val="WW8Num30z0"/>
    <w:rsid w:val="00991628"/>
    <w:rPr>
      <w:rFonts w:ascii="Symbol" w:hAnsi="Symbol"/>
    </w:rPr>
  </w:style>
  <w:style w:type="character" w:customStyle="1" w:styleId="WW8Num30z1">
    <w:name w:val="WW8Num30z1"/>
    <w:rsid w:val="00991628"/>
    <w:rPr>
      <w:rFonts w:ascii="Courier New" w:hAnsi="Courier New" w:cs="Courier New"/>
    </w:rPr>
  </w:style>
  <w:style w:type="character" w:customStyle="1" w:styleId="WW8Num30z2">
    <w:name w:val="WW8Num30z2"/>
    <w:rsid w:val="00991628"/>
    <w:rPr>
      <w:rFonts w:ascii="Wingdings" w:hAnsi="Wingdings"/>
    </w:rPr>
  </w:style>
  <w:style w:type="character" w:customStyle="1" w:styleId="WW8Num31z0">
    <w:name w:val="WW8Num31z0"/>
    <w:rsid w:val="00991628"/>
    <w:rPr>
      <w:rFonts w:ascii="Symbol" w:hAnsi="Symbol"/>
    </w:rPr>
  </w:style>
  <w:style w:type="character" w:customStyle="1" w:styleId="WW8Num31z1">
    <w:name w:val="WW8Num31z1"/>
    <w:rsid w:val="00991628"/>
    <w:rPr>
      <w:rFonts w:ascii="Courier New" w:hAnsi="Courier New" w:cs="Courier New"/>
    </w:rPr>
  </w:style>
  <w:style w:type="character" w:customStyle="1" w:styleId="WW8Num31z2">
    <w:name w:val="WW8Num31z2"/>
    <w:rsid w:val="00991628"/>
    <w:rPr>
      <w:rFonts w:ascii="Wingdings" w:hAnsi="Wingdings"/>
    </w:rPr>
  </w:style>
  <w:style w:type="character" w:customStyle="1" w:styleId="WW8Num32z0">
    <w:name w:val="WW8Num32z0"/>
    <w:rsid w:val="00991628"/>
    <w:rPr>
      <w:rFonts w:ascii="Symbol" w:hAnsi="Symbol"/>
    </w:rPr>
  </w:style>
  <w:style w:type="character" w:customStyle="1" w:styleId="WW8Num32z1">
    <w:name w:val="WW8Num32z1"/>
    <w:rsid w:val="00991628"/>
    <w:rPr>
      <w:rFonts w:ascii="Courier New" w:hAnsi="Courier New" w:cs="Courier New"/>
    </w:rPr>
  </w:style>
  <w:style w:type="character" w:customStyle="1" w:styleId="WW8Num32z2">
    <w:name w:val="WW8Num32z2"/>
    <w:rsid w:val="00991628"/>
    <w:rPr>
      <w:rFonts w:ascii="Wingdings" w:hAnsi="Wingdings"/>
    </w:rPr>
  </w:style>
  <w:style w:type="character" w:customStyle="1" w:styleId="WW8Num33z2">
    <w:name w:val="WW8Num33z2"/>
    <w:rsid w:val="00991628"/>
    <w:rPr>
      <w:rFonts w:ascii="Wingdings" w:hAnsi="Wingdings"/>
    </w:rPr>
  </w:style>
  <w:style w:type="character" w:customStyle="1" w:styleId="WW8Num33z4">
    <w:name w:val="WW8Num33z4"/>
    <w:rsid w:val="00991628"/>
    <w:rPr>
      <w:rFonts w:ascii="Courier New" w:hAnsi="Courier New" w:cs="Courier New"/>
    </w:rPr>
  </w:style>
  <w:style w:type="character" w:customStyle="1" w:styleId="WW8Num34z0">
    <w:name w:val="WW8Num34z0"/>
    <w:rsid w:val="00991628"/>
    <w:rPr>
      <w:rFonts w:ascii="Symbol" w:hAnsi="Symbol"/>
    </w:rPr>
  </w:style>
  <w:style w:type="character" w:customStyle="1" w:styleId="WW8Num34z1">
    <w:name w:val="WW8Num34z1"/>
    <w:rsid w:val="00991628"/>
    <w:rPr>
      <w:rFonts w:ascii="Courier New" w:hAnsi="Courier New" w:cs="Courier New"/>
    </w:rPr>
  </w:style>
  <w:style w:type="character" w:customStyle="1" w:styleId="WW8Num34z2">
    <w:name w:val="WW8Num34z2"/>
    <w:rsid w:val="00991628"/>
    <w:rPr>
      <w:rFonts w:ascii="Wingdings" w:hAnsi="Wingdings"/>
    </w:rPr>
  </w:style>
  <w:style w:type="character" w:customStyle="1" w:styleId="WW8Num35z0">
    <w:name w:val="WW8Num35z0"/>
    <w:rsid w:val="00991628"/>
    <w:rPr>
      <w:rFonts w:ascii="Wingdings" w:hAnsi="Wingdings"/>
    </w:rPr>
  </w:style>
  <w:style w:type="character" w:customStyle="1" w:styleId="WW8Num35z1">
    <w:name w:val="WW8Num35z1"/>
    <w:rsid w:val="00991628"/>
    <w:rPr>
      <w:rFonts w:ascii="Courier New" w:hAnsi="Courier New" w:cs="Courier New"/>
    </w:rPr>
  </w:style>
  <w:style w:type="character" w:customStyle="1" w:styleId="WW8Num35z3">
    <w:name w:val="WW8Num35z3"/>
    <w:rsid w:val="00991628"/>
    <w:rPr>
      <w:rFonts w:ascii="Symbol" w:hAnsi="Symbol"/>
    </w:rPr>
  </w:style>
  <w:style w:type="character" w:customStyle="1" w:styleId="WW8Num36z0">
    <w:name w:val="WW8Num36z0"/>
    <w:rsid w:val="00991628"/>
    <w:rPr>
      <w:rFonts w:ascii="Symbol" w:hAnsi="Symbol"/>
    </w:rPr>
  </w:style>
  <w:style w:type="character" w:customStyle="1" w:styleId="WW8Num36z1">
    <w:name w:val="WW8Num36z1"/>
    <w:rsid w:val="00991628"/>
    <w:rPr>
      <w:rFonts w:ascii="Courier New" w:hAnsi="Courier New" w:cs="Courier New"/>
    </w:rPr>
  </w:style>
  <w:style w:type="character" w:customStyle="1" w:styleId="WW8Num36z2">
    <w:name w:val="WW8Num36z2"/>
    <w:rsid w:val="00991628"/>
    <w:rPr>
      <w:rFonts w:ascii="Wingdings" w:hAnsi="Wingdings"/>
    </w:rPr>
  </w:style>
  <w:style w:type="character" w:customStyle="1" w:styleId="WW8Num37z0">
    <w:name w:val="WW8Num37z0"/>
    <w:rsid w:val="00991628"/>
    <w:rPr>
      <w:rFonts w:ascii="Symbol" w:hAnsi="Symbol"/>
    </w:rPr>
  </w:style>
  <w:style w:type="character" w:customStyle="1" w:styleId="WW8Num37z1">
    <w:name w:val="WW8Num37z1"/>
    <w:rsid w:val="00991628"/>
    <w:rPr>
      <w:rFonts w:ascii="Courier New" w:hAnsi="Courier New" w:cs="Courier New"/>
    </w:rPr>
  </w:style>
  <w:style w:type="character" w:customStyle="1" w:styleId="WW8Num37z2">
    <w:name w:val="WW8Num37z2"/>
    <w:rsid w:val="00991628"/>
    <w:rPr>
      <w:rFonts w:ascii="Wingdings" w:hAnsi="Wingdings"/>
    </w:rPr>
  </w:style>
  <w:style w:type="character" w:customStyle="1" w:styleId="WW8Num38z0">
    <w:name w:val="WW8Num38z0"/>
    <w:rsid w:val="00991628"/>
    <w:rPr>
      <w:rFonts w:ascii="Symbol" w:hAnsi="Symbol"/>
    </w:rPr>
  </w:style>
  <w:style w:type="character" w:customStyle="1" w:styleId="WW8Num38z1">
    <w:name w:val="WW8Num38z1"/>
    <w:rsid w:val="00991628"/>
    <w:rPr>
      <w:rFonts w:ascii="Courier New" w:hAnsi="Courier New" w:cs="Courier New"/>
    </w:rPr>
  </w:style>
  <w:style w:type="character" w:customStyle="1" w:styleId="WW8Num38z2">
    <w:name w:val="WW8Num38z2"/>
    <w:rsid w:val="00991628"/>
    <w:rPr>
      <w:rFonts w:ascii="Wingdings" w:hAnsi="Wingdings"/>
    </w:rPr>
  </w:style>
  <w:style w:type="character" w:customStyle="1" w:styleId="WW8Num39z0">
    <w:name w:val="WW8Num39z0"/>
    <w:rsid w:val="00991628"/>
    <w:rPr>
      <w:rFonts w:ascii="Symbol" w:hAnsi="Symbol"/>
    </w:rPr>
  </w:style>
  <w:style w:type="character" w:customStyle="1" w:styleId="WW8Num39z1">
    <w:name w:val="WW8Num39z1"/>
    <w:rsid w:val="00991628"/>
    <w:rPr>
      <w:rFonts w:ascii="Courier New" w:hAnsi="Courier New" w:cs="Courier New"/>
    </w:rPr>
  </w:style>
  <w:style w:type="character" w:customStyle="1" w:styleId="WW8Num39z2">
    <w:name w:val="WW8Num39z2"/>
    <w:rsid w:val="00991628"/>
    <w:rPr>
      <w:rFonts w:ascii="Wingdings" w:hAnsi="Wingdings"/>
    </w:rPr>
  </w:style>
  <w:style w:type="character" w:customStyle="1" w:styleId="WW8Num42z0">
    <w:name w:val="WW8Num42z0"/>
    <w:rsid w:val="00991628"/>
    <w:rPr>
      <w:rFonts w:ascii="Symbol" w:hAnsi="Symbol"/>
    </w:rPr>
  </w:style>
  <w:style w:type="character" w:customStyle="1" w:styleId="WW8Num42z1">
    <w:name w:val="WW8Num42z1"/>
    <w:rsid w:val="00991628"/>
    <w:rPr>
      <w:rFonts w:ascii="Courier New" w:hAnsi="Courier New" w:cs="Courier New"/>
    </w:rPr>
  </w:style>
  <w:style w:type="character" w:customStyle="1" w:styleId="WW8Num42z2">
    <w:name w:val="WW8Num42z2"/>
    <w:rsid w:val="00991628"/>
    <w:rPr>
      <w:rFonts w:ascii="Wingdings" w:hAnsi="Wingdings"/>
    </w:rPr>
  </w:style>
  <w:style w:type="character" w:customStyle="1" w:styleId="WW8Num43z0">
    <w:name w:val="WW8Num43z0"/>
    <w:rsid w:val="00991628"/>
    <w:rPr>
      <w:rFonts w:ascii="Symbol" w:hAnsi="Symbol"/>
    </w:rPr>
  </w:style>
  <w:style w:type="character" w:customStyle="1" w:styleId="WW8Num43z1">
    <w:name w:val="WW8Num43z1"/>
    <w:rsid w:val="00991628"/>
    <w:rPr>
      <w:rFonts w:ascii="Courier New" w:hAnsi="Courier New" w:cs="Courier New"/>
    </w:rPr>
  </w:style>
  <w:style w:type="character" w:customStyle="1" w:styleId="WW8Num43z2">
    <w:name w:val="WW8Num43z2"/>
    <w:rsid w:val="00991628"/>
    <w:rPr>
      <w:rFonts w:ascii="Wingdings" w:hAnsi="Wingdings"/>
    </w:rPr>
  </w:style>
  <w:style w:type="character" w:customStyle="1" w:styleId="WW8Num44z0">
    <w:name w:val="WW8Num44z0"/>
    <w:rsid w:val="00991628"/>
    <w:rPr>
      <w:rFonts w:ascii="Symbol" w:hAnsi="Symbol"/>
    </w:rPr>
  </w:style>
  <w:style w:type="character" w:customStyle="1" w:styleId="WW8Num44z1">
    <w:name w:val="WW8Num44z1"/>
    <w:rsid w:val="00991628"/>
    <w:rPr>
      <w:rFonts w:ascii="Courier New" w:hAnsi="Courier New" w:cs="Courier New"/>
    </w:rPr>
  </w:style>
  <w:style w:type="character" w:customStyle="1" w:styleId="WW8Num44z2">
    <w:name w:val="WW8Num44z2"/>
    <w:rsid w:val="00991628"/>
    <w:rPr>
      <w:rFonts w:ascii="Wingdings" w:hAnsi="Wingdings"/>
    </w:rPr>
  </w:style>
  <w:style w:type="character" w:customStyle="1" w:styleId="WW8Num45z0">
    <w:name w:val="WW8Num45z0"/>
    <w:rsid w:val="00991628"/>
    <w:rPr>
      <w:rFonts w:ascii="Symbol" w:hAnsi="Symbol"/>
    </w:rPr>
  </w:style>
  <w:style w:type="character" w:customStyle="1" w:styleId="WW8Num45z1">
    <w:name w:val="WW8Num45z1"/>
    <w:rsid w:val="00991628"/>
    <w:rPr>
      <w:rFonts w:ascii="Courier New" w:hAnsi="Courier New" w:cs="Courier New"/>
    </w:rPr>
  </w:style>
  <w:style w:type="character" w:customStyle="1" w:styleId="WW8Num45z2">
    <w:name w:val="WW8Num45z2"/>
    <w:rsid w:val="00991628"/>
    <w:rPr>
      <w:rFonts w:ascii="Wingdings" w:hAnsi="Wingdings"/>
    </w:rPr>
  </w:style>
  <w:style w:type="character" w:customStyle="1" w:styleId="WW8Num46z0">
    <w:name w:val="WW8Num46z0"/>
    <w:rsid w:val="00991628"/>
    <w:rPr>
      <w:rFonts w:ascii="Symbol" w:hAnsi="Symbol"/>
    </w:rPr>
  </w:style>
  <w:style w:type="character" w:customStyle="1" w:styleId="WW8Num46z1">
    <w:name w:val="WW8Num46z1"/>
    <w:rsid w:val="00991628"/>
    <w:rPr>
      <w:rFonts w:ascii="Courier New" w:hAnsi="Courier New" w:cs="Courier New"/>
    </w:rPr>
  </w:style>
  <w:style w:type="character" w:customStyle="1" w:styleId="WW8Num46z2">
    <w:name w:val="WW8Num46z2"/>
    <w:rsid w:val="00991628"/>
    <w:rPr>
      <w:rFonts w:ascii="Wingdings" w:hAnsi="Wingdings"/>
    </w:rPr>
  </w:style>
  <w:style w:type="character" w:customStyle="1" w:styleId="WW8Num47z0">
    <w:name w:val="WW8Num47z0"/>
    <w:rsid w:val="00991628"/>
    <w:rPr>
      <w:rFonts w:ascii="Symbol" w:hAnsi="Symbol"/>
    </w:rPr>
  </w:style>
  <w:style w:type="character" w:customStyle="1" w:styleId="WW8Num47z1">
    <w:name w:val="WW8Num47z1"/>
    <w:rsid w:val="00991628"/>
    <w:rPr>
      <w:rFonts w:ascii="Courier New" w:hAnsi="Courier New" w:cs="Courier New"/>
    </w:rPr>
  </w:style>
  <w:style w:type="character" w:customStyle="1" w:styleId="WW8Num47z2">
    <w:name w:val="WW8Num47z2"/>
    <w:rsid w:val="00991628"/>
    <w:rPr>
      <w:rFonts w:ascii="Wingdings" w:hAnsi="Wingdings"/>
    </w:rPr>
  </w:style>
  <w:style w:type="character" w:customStyle="1" w:styleId="WW8Num48z0">
    <w:name w:val="WW8Num48z0"/>
    <w:rsid w:val="00991628"/>
    <w:rPr>
      <w:rFonts w:ascii="Symbol" w:hAnsi="Symbol"/>
    </w:rPr>
  </w:style>
  <w:style w:type="character" w:customStyle="1" w:styleId="WW8Num48z1">
    <w:name w:val="WW8Num48z1"/>
    <w:rsid w:val="00991628"/>
    <w:rPr>
      <w:rFonts w:ascii="Courier New" w:hAnsi="Courier New" w:cs="Courier New"/>
    </w:rPr>
  </w:style>
  <w:style w:type="character" w:customStyle="1" w:styleId="WW8Num48z2">
    <w:name w:val="WW8Num48z2"/>
    <w:rsid w:val="00991628"/>
    <w:rPr>
      <w:rFonts w:ascii="Wingdings" w:hAnsi="Wingdings"/>
    </w:rPr>
  </w:style>
  <w:style w:type="character" w:customStyle="1" w:styleId="WW8Num50z0">
    <w:name w:val="WW8Num50z0"/>
    <w:rsid w:val="00991628"/>
    <w:rPr>
      <w:rFonts w:ascii="Symbol" w:hAnsi="Symbol"/>
    </w:rPr>
  </w:style>
  <w:style w:type="character" w:customStyle="1" w:styleId="WW8Num50z1">
    <w:name w:val="WW8Num50z1"/>
    <w:rsid w:val="00991628"/>
    <w:rPr>
      <w:rFonts w:ascii="Courier New" w:hAnsi="Courier New" w:cs="Courier New"/>
    </w:rPr>
  </w:style>
  <w:style w:type="character" w:customStyle="1" w:styleId="WW8Num50z2">
    <w:name w:val="WW8Num50z2"/>
    <w:rsid w:val="00991628"/>
    <w:rPr>
      <w:rFonts w:ascii="Wingdings" w:hAnsi="Wingdings"/>
    </w:rPr>
  </w:style>
  <w:style w:type="character" w:customStyle="1" w:styleId="WW8NumSt31z0">
    <w:name w:val="WW8NumSt31z0"/>
    <w:rsid w:val="00991628"/>
    <w:rPr>
      <w:rFonts w:ascii="Times New Roman" w:hAnsi="Times New Roman" w:cs="Times New Roman"/>
    </w:rPr>
  </w:style>
  <w:style w:type="character" w:customStyle="1" w:styleId="12">
    <w:name w:val="Основной шрифт абзаца1"/>
    <w:rsid w:val="00991628"/>
  </w:style>
  <w:style w:type="character" w:customStyle="1" w:styleId="13">
    <w:name w:val="Знак сноски1"/>
    <w:rsid w:val="00991628"/>
    <w:rPr>
      <w:vertAlign w:val="superscript"/>
    </w:rPr>
  </w:style>
  <w:style w:type="character" w:styleId="af8">
    <w:name w:val="Hyperlink"/>
    <w:rsid w:val="00991628"/>
    <w:rPr>
      <w:color w:val="0000FF"/>
      <w:u w:val="single"/>
    </w:rPr>
  </w:style>
  <w:style w:type="character" w:customStyle="1" w:styleId="Zag11">
    <w:name w:val="Zag_11"/>
    <w:rsid w:val="0099162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91628"/>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rsid w:val="00991628"/>
    <w:rPr>
      <w:rFonts w:ascii="Times New Roman" w:hAnsi="Times New Roman" w:cs="Times New Roman"/>
      <w:strike w:val="0"/>
      <w:dstrike w:val="0"/>
      <w:sz w:val="24"/>
      <w:szCs w:val="24"/>
      <w:u w:val="none"/>
    </w:rPr>
  </w:style>
  <w:style w:type="character" w:customStyle="1" w:styleId="af9">
    <w:name w:val="Символ сноски"/>
    <w:rsid w:val="00991628"/>
    <w:rPr>
      <w:vertAlign w:val="superscript"/>
    </w:rPr>
  </w:style>
  <w:style w:type="character" w:styleId="afa">
    <w:name w:val="footnote reference"/>
    <w:rsid w:val="00991628"/>
    <w:rPr>
      <w:vertAlign w:val="superscript"/>
    </w:rPr>
  </w:style>
  <w:style w:type="character" w:customStyle="1" w:styleId="afb">
    <w:name w:val="Символы концевой сноски"/>
    <w:rsid w:val="00991628"/>
    <w:rPr>
      <w:vertAlign w:val="superscript"/>
    </w:rPr>
  </w:style>
  <w:style w:type="character" w:customStyle="1" w:styleId="WW-">
    <w:name w:val="WW-Символы концевой сноски"/>
    <w:rsid w:val="00991628"/>
  </w:style>
  <w:style w:type="character" w:styleId="afc">
    <w:name w:val="endnote reference"/>
    <w:rsid w:val="00991628"/>
    <w:rPr>
      <w:vertAlign w:val="superscript"/>
    </w:rPr>
  </w:style>
  <w:style w:type="paragraph" w:customStyle="1" w:styleId="afd">
    <w:name w:val="Заголовок"/>
    <w:basedOn w:val="a"/>
    <w:next w:val="af6"/>
    <w:rsid w:val="00991628"/>
    <w:pPr>
      <w:keepNext/>
      <w:suppressAutoHyphens/>
      <w:spacing w:before="240" w:after="120" w:line="240" w:lineRule="auto"/>
    </w:pPr>
    <w:rPr>
      <w:rFonts w:ascii="Arial" w:eastAsia="Lucida Sans Unicode" w:hAnsi="Arial" w:cs="Tahoma"/>
      <w:sz w:val="28"/>
      <w:szCs w:val="28"/>
      <w:lang w:eastAsia="ar-SA"/>
    </w:rPr>
  </w:style>
  <w:style w:type="paragraph" w:styleId="af6">
    <w:name w:val="Body Text"/>
    <w:basedOn w:val="a"/>
    <w:link w:val="af5"/>
    <w:rsid w:val="00991628"/>
    <w:pPr>
      <w:suppressAutoHyphens/>
      <w:spacing w:after="120" w:line="240" w:lineRule="auto"/>
    </w:pPr>
  </w:style>
  <w:style w:type="character" w:customStyle="1" w:styleId="14">
    <w:name w:val="Основной текст Знак1"/>
    <w:basedOn w:val="a0"/>
    <w:rsid w:val="00991628"/>
  </w:style>
  <w:style w:type="paragraph" w:customStyle="1" w:styleId="15">
    <w:name w:val="Название1"/>
    <w:basedOn w:val="a"/>
    <w:rsid w:val="0099162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99162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10">
    <w:name w:val="Основной текст 21"/>
    <w:basedOn w:val="a"/>
    <w:rsid w:val="00991628"/>
    <w:pPr>
      <w:suppressAutoHyphens/>
      <w:spacing w:after="120" w:line="480" w:lineRule="auto"/>
    </w:pPr>
    <w:rPr>
      <w:rFonts w:ascii="Times New Roman" w:eastAsia="Times New Roman" w:hAnsi="Times New Roman" w:cs="Times New Roman"/>
      <w:sz w:val="24"/>
      <w:szCs w:val="24"/>
      <w:lang w:eastAsia="ar-SA"/>
    </w:rPr>
  </w:style>
  <w:style w:type="paragraph" w:styleId="afe">
    <w:name w:val="Body Text Indent"/>
    <w:basedOn w:val="a"/>
    <w:link w:val="aff"/>
    <w:rsid w:val="0099162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
    <w:name w:val="Основной текст с отступом Знак"/>
    <w:basedOn w:val="a0"/>
    <w:link w:val="afe"/>
    <w:rsid w:val="00991628"/>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99162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7">
    <w:name w:val="Текст сноски1"/>
    <w:basedOn w:val="a"/>
    <w:rsid w:val="00991628"/>
    <w:pPr>
      <w:suppressAutoHyphens/>
      <w:spacing w:after="0" w:line="240" w:lineRule="auto"/>
    </w:pPr>
    <w:rPr>
      <w:rFonts w:ascii="Times New Roman" w:eastAsia="Times New Roman" w:hAnsi="Times New Roman" w:cs="Times New Roman"/>
      <w:sz w:val="20"/>
      <w:szCs w:val="20"/>
      <w:lang w:eastAsia="ar-SA"/>
    </w:rPr>
  </w:style>
  <w:style w:type="paragraph" w:styleId="aff0">
    <w:name w:val="footnote text"/>
    <w:basedOn w:val="a"/>
    <w:link w:val="aff1"/>
    <w:rsid w:val="00991628"/>
    <w:pPr>
      <w:suppressAutoHyphens/>
      <w:spacing w:after="0" w:line="240" w:lineRule="auto"/>
    </w:pPr>
    <w:rPr>
      <w:rFonts w:ascii="Times New Roman" w:eastAsia="Times New Roman" w:hAnsi="Times New Roman" w:cs="Times New Roman"/>
      <w:sz w:val="20"/>
      <w:szCs w:val="20"/>
      <w:lang w:eastAsia="ar-SA"/>
    </w:rPr>
  </w:style>
  <w:style w:type="character" w:customStyle="1" w:styleId="aff1">
    <w:name w:val="Текст сноски Знак"/>
    <w:basedOn w:val="a0"/>
    <w:link w:val="aff0"/>
    <w:rsid w:val="00991628"/>
    <w:rPr>
      <w:rFonts w:ascii="Times New Roman" w:eastAsia="Times New Roman" w:hAnsi="Times New Roman" w:cs="Times New Roman"/>
      <w:sz w:val="20"/>
      <w:szCs w:val="20"/>
      <w:lang w:eastAsia="ar-SA"/>
    </w:rPr>
  </w:style>
  <w:style w:type="paragraph" w:customStyle="1" w:styleId="ConsNormal">
    <w:name w:val="ConsNormal"/>
    <w:rsid w:val="00991628"/>
    <w:pPr>
      <w:widowControl w:val="0"/>
      <w:suppressAutoHyphens/>
      <w:spacing w:after="0" w:line="240" w:lineRule="auto"/>
      <w:ind w:firstLine="720"/>
    </w:pPr>
    <w:rPr>
      <w:rFonts w:ascii="Arial" w:eastAsia="Arial" w:hAnsi="Arial" w:cs="Arial"/>
      <w:sz w:val="20"/>
      <w:szCs w:val="20"/>
      <w:lang w:eastAsia="ar-SA"/>
    </w:rPr>
  </w:style>
  <w:style w:type="paragraph" w:customStyle="1" w:styleId="ConsPlusTitle">
    <w:name w:val="ConsPlusTitle"/>
    <w:rsid w:val="00991628"/>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Cell">
    <w:name w:val="ConsCell"/>
    <w:rsid w:val="00991628"/>
    <w:pPr>
      <w:widowControl w:val="0"/>
      <w:suppressAutoHyphens/>
      <w:spacing w:after="0" w:line="240" w:lineRule="auto"/>
    </w:pPr>
    <w:rPr>
      <w:rFonts w:ascii="Arial" w:eastAsia="Arial" w:hAnsi="Arial" w:cs="Arial"/>
      <w:sz w:val="20"/>
      <w:szCs w:val="20"/>
      <w:lang w:eastAsia="ar-SA"/>
    </w:rPr>
  </w:style>
  <w:style w:type="paragraph" w:customStyle="1" w:styleId="dash041e005f0431005f044b005f0447005f043d005f044b005f0439">
    <w:name w:val="dash041e_005f0431_005f044b_005f0447_005f043d_005f044b_005f0439"/>
    <w:basedOn w:val="a"/>
    <w:rsid w:val="00991628"/>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991628"/>
  </w:style>
  <w:style w:type="numbering" w:customStyle="1" w:styleId="18">
    <w:name w:val="Нет списка1"/>
    <w:next w:val="a2"/>
    <w:uiPriority w:val="99"/>
    <w:semiHidden/>
    <w:unhideWhenUsed/>
    <w:rsid w:val="00721DA0"/>
  </w:style>
  <w:style w:type="character" w:styleId="aff2">
    <w:name w:val="Strong"/>
    <w:basedOn w:val="a0"/>
    <w:uiPriority w:val="22"/>
    <w:qFormat/>
    <w:rsid w:val="007162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8Num41"/>
    <w:pPr>
      <w:numPr>
        <w:numId w:val="26"/>
      </w:numPr>
    </w:pPr>
  </w:style>
  <w:style w:type="numbering" w:customStyle="1" w:styleId="20">
    <w:name w:val="WWNum6"/>
    <w:pPr>
      <w:numPr>
        <w:numId w:val="6"/>
      </w:numPr>
    </w:pPr>
  </w:style>
  <w:style w:type="numbering" w:customStyle="1" w:styleId="Standard">
    <w:name w:val="WWNum7"/>
    <w:pPr>
      <w:numPr>
        <w:numId w:val="7"/>
      </w:numPr>
    </w:pPr>
  </w:style>
  <w:style w:type="numbering" w:customStyle="1" w:styleId="a3">
    <w:name w:val="WWNum19"/>
    <w:pPr>
      <w:numPr>
        <w:numId w:val="19"/>
      </w:numPr>
    </w:pPr>
  </w:style>
  <w:style w:type="numbering" w:customStyle="1" w:styleId="a4">
    <w:name w:val="WW8Num27"/>
    <w:pPr>
      <w:numPr>
        <w:numId w:val="24"/>
      </w:numPr>
    </w:pPr>
  </w:style>
  <w:style w:type="numbering" w:customStyle="1" w:styleId="Textbody">
    <w:name w:val="WWNum21"/>
    <w:pPr>
      <w:numPr>
        <w:numId w:val="21"/>
      </w:numPr>
    </w:pPr>
  </w:style>
  <w:style w:type="numbering" w:customStyle="1" w:styleId="a5">
    <w:name w:val="WW8Num49"/>
    <w:pPr>
      <w:numPr>
        <w:numId w:val="27"/>
      </w:numPr>
    </w:pPr>
  </w:style>
  <w:style w:type="numbering" w:customStyle="1" w:styleId="a7">
    <w:name w:val="WWNum8"/>
    <w:pPr>
      <w:numPr>
        <w:numId w:val="8"/>
      </w:numPr>
    </w:pPr>
  </w:style>
  <w:style w:type="numbering" w:customStyle="1" w:styleId="a6">
    <w:name w:val="WWNum23"/>
    <w:pPr>
      <w:numPr>
        <w:numId w:val="23"/>
      </w:numPr>
    </w:pPr>
  </w:style>
  <w:style w:type="numbering" w:customStyle="1" w:styleId="a8">
    <w:name w:val="WWNum3"/>
    <w:pPr>
      <w:numPr>
        <w:numId w:val="3"/>
      </w:numPr>
    </w:pPr>
  </w:style>
  <w:style w:type="numbering" w:customStyle="1" w:styleId="Index">
    <w:name w:val="WWNum17"/>
    <w:pPr>
      <w:numPr>
        <w:numId w:val="17"/>
      </w:numPr>
    </w:pPr>
  </w:style>
  <w:style w:type="numbering" w:customStyle="1" w:styleId="a9">
    <w:name w:val="WWNum9"/>
    <w:pPr>
      <w:numPr>
        <w:numId w:val="9"/>
      </w:numPr>
    </w:pPr>
  </w:style>
  <w:style w:type="numbering" w:customStyle="1" w:styleId="aa">
    <w:name w:val="WWNum5"/>
    <w:pPr>
      <w:numPr>
        <w:numId w:val="5"/>
      </w:numPr>
    </w:pPr>
  </w:style>
  <w:style w:type="numbering" w:customStyle="1" w:styleId="ab">
    <w:name w:val="WWNum2"/>
    <w:pPr>
      <w:numPr>
        <w:numId w:val="2"/>
      </w:numPr>
    </w:pPr>
  </w:style>
  <w:style w:type="numbering" w:customStyle="1" w:styleId="ac">
    <w:name w:val="WWNum1"/>
    <w:pPr>
      <w:numPr>
        <w:numId w:val="1"/>
      </w:numPr>
    </w:pPr>
  </w:style>
  <w:style w:type="numbering" w:customStyle="1" w:styleId="ad">
    <w:name w:val="WWNum13"/>
    <w:pPr>
      <w:numPr>
        <w:numId w:val="13"/>
      </w:numPr>
    </w:pPr>
  </w:style>
  <w:style w:type="numbering" w:customStyle="1" w:styleId="ae">
    <w:name w:val="WWNum11"/>
    <w:pPr>
      <w:numPr>
        <w:numId w:val="11"/>
      </w:numPr>
    </w:pPr>
  </w:style>
  <w:style w:type="numbering" w:customStyle="1" w:styleId="af">
    <w:name w:val="WWNum20"/>
    <w:pPr>
      <w:numPr>
        <w:numId w:val="20"/>
      </w:numPr>
    </w:pPr>
  </w:style>
  <w:style w:type="numbering" w:customStyle="1" w:styleId="af0">
    <w:name w:val="WWNum14"/>
    <w:pPr>
      <w:numPr>
        <w:numId w:val="14"/>
      </w:numPr>
    </w:pPr>
  </w:style>
  <w:style w:type="numbering" w:customStyle="1" w:styleId="af1">
    <w:name w:val="WWNum12"/>
    <w:pPr>
      <w:numPr>
        <w:numId w:val="12"/>
      </w:numPr>
    </w:pPr>
  </w:style>
  <w:style w:type="numbering" w:customStyle="1" w:styleId="af2">
    <w:name w:val="WW8Num33"/>
    <w:pPr>
      <w:numPr>
        <w:numId w:val="25"/>
      </w:numPr>
    </w:pPr>
  </w:style>
  <w:style w:type="numbering" w:customStyle="1" w:styleId="af3">
    <w:name w:val="WWNum15"/>
    <w:pPr>
      <w:numPr>
        <w:numId w:val="15"/>
      </w:numPr>
    </w:pPr>
  </w:style>
  <w:style w:type="numbering" w:customStyle="1" w:styleId="text">
    <w:name w:val="WWNum4"/>
    <w:pPr>
      <w:numPr>
        <w:numId w:val="4"/>
      </w:numPr>
    </w:pPr>
  </w:style>
  <w:style w:type="numbering" w:customStyle="1" w:styleId="af4">
    <w:name w:val="WWNum10"/>
    <w:pPr>
      <w:numPr>
        <w:numId w:val="10"/>
      </w:numPr>
    </w:pPr>
  </w:style>
  <w:style w:type="numbering" w:customStyle="1" w:styleId="Default">
    <w:name w:val="WWNum16"/>
    <w:pPr>
      <w:numPr>
        <w:numId w:val="16"/>
      </w:numPr>
    </w:pPr>
  </w:style>
  <w:style w:type="numbering" w:customStyle="1" w:styleId="western">
    <w:name w:val="WWNum18"/>
    <w:pPr>
      <w:numPr>
        <w:numId w:val="18"/>
      </w:numPr>
    </w:pPr>
  </w:style>
  <w:style w:type="numbering" w:customStyle="1" w:styleId="TableContents">
    <w:name w:val="WWNum2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54302">
      <w:bodyDiv w:val="1"/>
      <w:marLeft w:val="0"/>
      <w:marRight w:val="0"/>
      <w:marTop w:val="0"/>
      <w:marBottom w:val="0"/>
      <w:divBdr>
        <w:top w:val="none" w:sz="0" w:space="0" w:color="auto"/>
        <w:left w:val="none" w:sz="0" w:space="0" w:color="auto"/>
        <w:bottom w:val="none" w:sz="0" w:space="0" w:color="auto"/>
        <w:right w:val="none" w:sz="0" w:space="0" w:color="auto"/>
      </w:divBdr>
    </w:div>
    <w:div w:id="887494050">
      <w:bodyDiv w:val="1"/>
      <w:marLeft w:val="0"/>
      <w:marRight w:val="0"/>
      <w:marTop w:val="0"/>
      <w:marBottom w:val="0"/>
      <w:divBdr>
        <w:top w:val="none" w:sz="0" w:space="0" w:color="auto"/>
        <w:left w:val="none" w:sz="0" w:space="0" w:color="auto"/>
        <w:bottom w:val="none" w:sz="0" w:space="0" w:color="auto"/>
        <w:right w:val="none" w:sz="0" w:space="0" w:color="auto"/>
      </w:divBdr>
    </w:div>
    <w:div w:id="1181822970">
      <w:bodyDiv w:val="1"/>
      <w:marLeft w:val="0"/>
      <w:marRight w:val="0"/>
      <w:marTop w:val="0"/>
      <w:marBottom w:val="0"/>
      <w:divBdr>
        <w:top w:val="none" w:sz="0" w:space="0" w:color="auto"/>
        <w:left w:val="none" w:sz="0" w:space="0" w:color="auto"/>
        <w:bottom w:val="none" w:sz="0" w:space="0" w:color="auto"/>
        <w:right w:val="none" w:sz="0" w:space="0" w:color="auto"/>
      </w:divBdr>
    </w:div>
    <w:div w:id="1215196207">
      <w:bodyDiv w:val="1"/>
      <w:marLeft w:val="0"/>
      <w:marRight w:val="0"/>
      <w:marTop w:val="0"/>
      <w:marBottom w:val="0"/>
      <w:divBdr>
        <w:top w:val="none" w:sz="0" w:space="0" w:color="auto"/>
        <w:left w:val="none" w:sz="0" w:space="0" w:color="auto"/>
        <w:bottom w:val="none" w:sz="0" w:space="0" w:color="auto"/>
        <w:right w:val="none" w:sz="0" w:space="0" w:color="auto"/>
      </w:divBdr>
    </w:div>
    <w:div w:id="20874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standart.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Лист1!$A$2</c:f>
              <c:strCache>
                <c:ptCount val="1"/>
                <c:pt idx="0">
                  <c:v>Качество обученности. </c:v>
                </c:pt>
              </c:strCache>
            </c:strRef>
          </c:tx>
          <c:invertIfNegative val="0"/>
          <c:dLbls>
            <c:showLegendKey val="0"/>
            <c:showVal val="1"/>
            <c:showCatName val="0"/>
            <c:showSerName val="0"/>
            <c:showPercent val="0"/>
            <c:showBubbleSize val="0"/>
            <c:showLeaderLines val="0"/>
          </c:dLbls>
          <c:cat>
            <c:strRef>
              <c:f>Лист1!$B$1:$E$1</c:f>
              <c:strCache>
                <c:ptCount val="4"/>
                <c:pt idx="1">
                  <c:v>2011 г.</c:v>
                </c:pt>
                <c:pt idx="2">
                  <c:v>2013 г.</c:v>
                </c:pt>
                <c:pt idx="3">
                  <c:v>2014 г.</c:v>
                </c:pt>
              </c:strCache>
            </c:strRef>
          </c:cat>
          <c:val>
            <c:numRef>
              <c:f>Лист1!$B$2:$E$2</c:f>
              <c:numCache>
                <c:formatCode>0%</c:formatCode>
                <c:ptCount val="4"/>
                <c:pt idx="1">
                  <c:v>0.5</c:v>
                </c:pt>
                <c:pt idx="2">
                  <c:v>0.25</c:v>
                </c:pt>
                <c:pt idx="3">
                  <c:v>0.47000000000000008</c:v>
                </c:pt>
              </c:numCache>
            </c:numRef>
          </c:val>
        </c:ser>
        <c:ser>
          <c:idx val="1"/>
          <c:order val="1"/>
          <c:tx>
            <c:strRef>
              <c:f>Лист1!$A$3</c:f>
              <c:strCache>
                <c:ptCount val="1"/>
                <c:pt idx="0">
                  <c:v>Уровень обученности.</c:v>
                </c:pt>
              </c:strCache>
            </c:strRef>
          </c:tx>
          <c:invertIfNegative val="0"/>
          <c:dLbls>
            <c:showLegendKey val="0"/>
            <c:showVal val="1"/>
            <c:showCatName val="0"/>
            <c:showSerName val="0"/>
            <c:showPercent val="0"/>
            <c:showBubbleSize val="0"/>
            <c:showLeaderLines val="0"/>
          </c:dLbls>
          <c:cat>
            <c:strRef>
              <c:f>Лист1!$B$1:$E$1</c:f>
              <c:strCache>
                <c:ptCount val="4"/>
                <c:pt idx="1">
                  <c:v>2011 г.</c:v>
                </c:pt>
                <c:pt idx="2">
                  <c:v>2013 г.</c:v>
                </c:pt>
                <c:pt idx="3">
                  <c:v>2014 г.</c:v>
                </c:pt>
              </c:strCache>
            </c:strRef>
          </c:cat>
          <c:val>
            <c:numRef>
              <c:f>Лист1!$B$3:$E$3</c:f>
              <c:numCache>
                <c:formatCode>0%</c:formatCode>
                <c:ptCount val="4"/>
                <c:pt idx="1">
                  <c:v>1</c:v>
                </c:pt>
                <c:pt idx="2" formatCode="0.00%">
                  <c:v>1</c:v>
                </c:pt>
                <c:pt idx="3">
                  <c:v>0.93</c:v>
                </c:pt>
              </c:numCache>
            </c:numRef>
          </c:val>
        </c:ser>
        <c:dLbls>
          <c:showLegendKey val="0"/>
          <c:showVal val="0"/>
          <c:showCatName val="0"/>
          <c:showSerName val="0"/>
          <c:showPercent val="0"/>
          <c:showBubbleSize val="0"/>
        </c:dLbls>
        <c:gapWidth val="150"/>
        <c:axId val="95506432"/>
        <c:axId val="95507968"/>
      </c:barChart>
      <c:catAx>
        <c:axId val="95506432"/>
        <c:scaling>
          <c:orientation val="minMax"/>
        </c:scaling>
        <c:delete val="0"/>
        <c:axPos val="b"/>
        <c:majorTickMark val="out"/>
        <c:minorTickMark val="none"/>
        <c:tickLblPos val="nextTo"/>
        <c:crossAx val="95507968"/>
        <c:crosses val="autoZero"/>
        <c:auto val="1"/>
        <c:lblAlgn val="ctr"/>
        <c:lblOffset val="100"/>
        <c:noMultiLvlLbl val="0"/>
      </c:catAx>
      <c:valAx>
        <c:axId val="95507968"/>
        <c:scaling>
          <c:orientation val="minMax"/>
        </c:scaling>
        <c:delete val="0"/>
        <c:axPos val="l"/>
        <c:majorGridlines/>
        <c:numFmt formatCode="0%" sourceLinked="1"/>
        <c:majorTickMark val="out"/>
        <c:minorTickMark val="none"/>
        <c:tickLblPos val="nextTo"/>
        <c:crossAx val="9550643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Лист1!$A$2</c:f>
              <c:strCache>
                <c:ptCount val="1"/>
                <c:pt idx="0">
                  <c:v>Качество обученности. </c:v>
                </c:pt>
              </c:strCache>
            </c:strRef>
          </c:tx>
          <c:invertIfNegative val="0"/>
          <c:dLbls>
            <c:showLegendKey val="0"/>
            <c:showVal val="1"/>
            <c:showCatName val="0"/>
            <c:showSerName val="0"/>
            <c:showPercent val="0"/>
            <c:showBubbleSize val="0"/>
            <c:showLeaderLines val="0"/>
          </c:dLbls>
          <c:cat>
            <c:strRef>
              <c:f>Лист1!$B$1:$E$1</c:f>
              <c:strCache>
                <c:ptCount val="4"/>
                <c:pt idx="1">
                  <c:v>2011 г.</c:v>
                </c:pt>
                <c:pt idx="2">
                  <c:v>2013 г.</c:v>
                </c:pt>
                <c:pt idx="3">
                  <c:v>2014 г.</c:v>
                </c:pt>
              </c:strCache>
            </c:strRef>
          </c:cat>
          <c:val>
            <c:numRef>
              <c:f>Лист1!$B$2:$E$2</c:f>
              <c:numCache>
                <c:formatCode>0%</c:formatCode>
                <c:ptCount val="4"/>
                <c:pt idx="1">
                  <c:v>1</c:v>
                </c:pt>
                <c:pt idx="2">
                  <c:v>0.38000000000000017</c:v>
                </c:pt>
                <c:pt idx="3">
                  <c:v>0.53</c:v>
                </c:pt>
              </c:numCache>
            </c:numRef>
          </c:val>
        </c:ser>
        <c:ser>
          <c:idx val="1"/>
          <c:order val="1"/>
          <c:tx>
            <c:strRef>
              <c:f>Лист1!$A$3</c:f>
              <c:strCache>
                <c:ptCount val="1"/>
                <c:pt idx="0">
                  <c:v>Уровень обученности.</c:v>
                </c:pt>
              </c:strCache>
            </c:strRef>
          </c:tx>
          <c:invertIfNegative val="0"/>
          <c:dLbls>
            <c:showLegendKey val="0"/>
            <c:showVal val="1"/>
            <c:showCatName val="0"/>
            <c:showSerName val="0"/>
            <c:showPercent val="0"/>
            <c:showBubbleSize val="0"/>
            <c:showLeaderLines val="0"/>
          </c:dLbls>
          <c:cat>
            <c:strRef>
              <c:f>Лист1!$B$1:$E$1</c:f>
              <c:strCache>
                <c:ptCount val="4"/>
                <c:pt idx="1">
                  <c:v>2011 г.</c:v>
                </c:pt>
                <c:pt idx="2">
                  <c:v>2013 г.</c:v>
                </c:pt>
                <c:pt idx="3">
                  <c:v>2014 г.</c:v>
                </c:pt>
              </c:strCache>
            </c:strRef>
          </c:cat>
          <c:val>
            <c:numRef>
              <c:f>Лист1!$B$3:$E$3</c:f>
              <c:numCache>
                <c:formatCode>0%</c:formatCode>
                <c:ptCount val="4"/>
                <c:pt idx="1">
                  <c:v>1</c:v>
                </c:pt>
                <c:pt idx="2" formatCode="0.00%">
                  <c:v>1</c:v>
                </c:pt>
                <c:pt idx="3">
                  <c:v>0.93</c:v>
                </c:pt>
              </c:numCache>
            </c:numRef>
          </c:val>
        </c:ser>
        <c:dLbls>
          <c:showLegendKey val="0"/>
          <c:showVal val="0"/>
          <c:showCatName val="0"/>
          <c:showSerName val="0"/>
          <c:showPercent val="0"/>
          <c:showBubbleSize val="0"/>
        </c:dLbls>
        <c:gapWidth val="150"/>
        <c:axId val="95537792"/>
        <c:axId val="95773056"/>
      </c:barChart>
      <c:catAx>
        <c:axId val="95537792"/>
        <c:scaling>
          <c:orientation val="minMax"/>
        </c:scaling>
        <c:delete val="0"/>
        <c:axPos val="b"/>
        <c:majorTickMark val="out"/>
        <c:minorTickMark val="none"/>
        <c:tickLblPos val="nextTo"/>
        <c:crossAx val="95773056"/>
        <c:crosses val="autoZero"/>
        <c:auto val="1"/>
        <c:lblAlgn val="ctr"/>
        <c:lblOffset val="100"/>
        <c:noMultiLvlLbl val="0"/>
      </c:catAx>
      <c:valAx>
        <c:axId val="95773056"/>
        <c:scaling>
          <c:orientation val="minMax"/>
        </c:scaling>
        <c:delete val="0"/>
        <c:axPos val="l"/>
        <c:majorGridlines/>
        <c:numFmt formatCode="0%" sourceLinked="1"/>
        <c:majorTickMark val="out"/>
        <c:minorTickMark val="none"/>
        <c:tickLblPos val="nextTo"/>
        <c:crossAx val="955377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CBF6F-A509-423C-9CA1-70D495AE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75</Pages>
  <Words>17847</Words>
  <Characters>101733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1</cp:lastModifiedBy>
  <cp:revision>44</cp:revision>
  <cp:lastPrinted>2013-10-21T06:58:00Z</cp:lastPrinted>
  <dcterms:created xsi:type="dcterms:W3CDTF">2013-06-28T07:24:00Z</dcterms:created>
  <dcterms:modified xsi:type="dcterms:W3CDTF">2014-09-09T09:21:00Z</dcterms:modified>
</cp:coreProperties>
</file>